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5AB1" w:rsidRDefault="00DE5AB1" w:rsidP="00DE5AB1">
      <w:pPr>
        <w:jc w:val="center"/>
        <w:rPr>
          <w:rFonts w:ascii="Verdana" w:hAnsi="Verdana"/>
          <w:sz w:val="20"/>
          <w:szCs w:val="20"/>
        </w:rPr>
      </w:pPr>
      <w:r>
        <w:rPr>
          <w:noProof/>
        </w:rPr>
        <w:drawing>
          <wp:anchor distT="0" distB="0" distL="114300" distR="114300" simplePos="0" relativeHeight="251658240" behindDoc="1" locked="0" layoutInCell="1" allowOverlap="1">
            <wp:simplePos x="0" y="0"/>
            <wp:positionH relativeFrom="column">
              <wp:posOffset>-403667</wp:posOffset>
            </wp:positionH>
            <wp:positionV relativeFrom="paragraph">
              <wp:posOffset>-407918</wp:posOffset>
            </wp:positionV>
            <wp:extent cx="640961" cy="572493"/>
            <wp:effectExtent l="19050" t="0" r="6739" b="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640961" cy="572493"/>
                    </a:xfrm>
                    <a:prstGeom prst="rect">
                      <a:avLst/>
                    </a:prstGeom>
                    <a:noFill/>
                  </pic:spPr>
                </pic:pic>
              </a:graphicData>
            </a:graphic>
          </wp:anchor>
        </w:drawing>
      </w:r>
      <w:r>
        <w:rPr>
          <w:rFonts w:ascii="Verdana" w:hAnsi="Verdana"/>
          <w:b/>
          <w:sz w:val="20"/>
          <w:szCs w:val="20"/>
        </w:rPr>
        <w:t>ОБЩИНСКИ СЪВЕТ – ПИРДОП</w:t>
      </w:r>
    </w:p>
    <w:p w:rsidR="00DE5AB1" w:rsidRDefault="00DE5AB1" w:rsidP="00DE5AB1">
      <w:pPr>
        <w:pStyle w:val="a9"/>
        <w:jc w:val="center"/>
        <w:rPr>
          <w:rFonts w:ascii="Verdana" w:eastAsia="Arial Unicode MS" w:hAnsi="Verdana"/>
          <w:b/>
          <w:sz w:val="20"/>
          <w:szCs w:val="20"/>
          <w:lang w:eastAsia="bg-BG"/>
        </w:rPr>
      </w:pPr>
      <w:r>
        <w:pict>
          <v:shapetype id="_x0000_t32" coordsize="21600,21600" o:spt="32" o:oned="t" path="m,l21600,21600e" filled="f">
            <v:path arrowok="t" fillok="f" o:connecttype="none"/>
            <o:lock v:ext="edit" shapetype="t"/>
          </v:shapetype>
          <v:shape id="Съединител &quot;права стрелка&quot; 1" o:spid="_x0000_s1026" type="#_x0000_t32" style="position:absolute;left:0;text-align:left;margin-left:28.95pt;margin-top:2.55pt;width:392.25pt;height:.05pt;z-index:251658240;visibility:visible" o:gfxdata="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">
            <o:lock v:ext="edit" shapetype="f"/>
          </v:shape>
        </w:pict>
      </w:r>
      <w:r>
        <w:rPr>
          <w:rFonts w:ascii="Verdana" w:eastAsia="Arial Unicode MS" w:hAnsi="Verdana"/>
          <w:b/>
          <w:sz w:val="20"/>
          <w:szCs w:val="20"/>
          <w:lang w:eastAsia="bg-BG"/>
        </w:rPr>
        <w:t>2070 град Пирдоп, пл. „Тодор Влайков” №2; тел.: 07 181/51-12,</w:t>
      </w:r>
    </w:p>
    <w:p w:rsidR="00DE5AB1" w:rsidRDefault="00DE5AB1" w:rsidP="00DE5AB1">
      <w:pPr>
        <w:pStyle w:val="a9"/>
        <w:jc w:val="center"/>
        <w:rPr>
          <w:rFonts w:ascii="Verdana" w:eastAsia="Arial Unicode MS" w:hAnsi="Verdana"/>
          <w:b/>
          <w:sz w:val="20"/>
          <w:szCs w:val="20"/>
          <w:lang w:eastAsia="bg-BG"/>
        </w:rPr>
      </w:pPr>
      <w:r>
        <w:rPr>
          <w:rFonts w:ascii="Verdana" w:eastAsia="Arial Unicode MS" w:hAnsi="Verdana"/>
          <w:b/>
          <w:sz w:val="20"/>
          <w:szCs w:val="20"/>
          <w:lang w:eastAsia="bg-BG"/>
        </w:rPr>
        <w:t>факс: 07 181/51 12  ,</w:t>
      </w:r>
      <w:proofErr w:type="spellStart"/>
      <w:r>
        <w:rPr>
          <w:rFonts w:ascii="Verdana" w:hAnsi="Verdana"/>
          <w:b/>
          <w:sz w:val="20"/>
          <w:szCs w:val="20"/>
          <w:lang w:eastAsia="bg-BG"/>
        </w:rPr>
        <w:t>е-mail</w:t>
      </w:r>
      <w:proofErr w:type="spellEnd"/>
      <w:r>
        <w:rPr>
          <w:rFonts w:ascii="Verdana" w:hAnsi="Verdana"/>
          <w:b/>
          <w:sz w:val="20"/>
          <w:szCs w:val="20"/>
          <w:lang w:eastAsia="bg-BG"/>
        </w:rPr>
        <w:t xml:space="preserve">: </w:t>
      </w:r>
      <w:hyperlink r:id="rId6" w:history="1">
        <w:r>
          <w:rPr>
            <w:rStyle w:val="ab"/>
            <w:rFonts w:ascii="Verdana" w:hAnsi="Verdana"/>
            <w:sz w:val="16"/>
            <w:szCs w:val="16"/>
          </w:rPr>
          <w:t>obs@pirdop.egov.bg</w:t>
        </w:r>
      </w:hyperlink>
    </w:p>
    <w:p w:rsidR="00DE5AB1" w:rsidRDefault="00DE5AB1" w:rsidP="00DE5AB1">
      <w:pPr>
        <w:pStyle w:val="a9"/>
        <w:jc w:val="center"/>
        <w:rPr>
          <w:rFonts w:ascii="Verdana" w:hAnsi="Verdana"/>
          <w:b/>
          <w:sz w:val="20"/>
          <w:szCs w:val="20"/>
        </w:rPr>
      </w:pPr>
    </w:p>
    <w:p w:rsidR="00DE5AB1" w:rsidRDefault="00DE5AB1" w:rsidP="00DE5AB1">
      <w:pPr>
        <w:pStyle w:val="a9"/>
        <w:jc w:val="center"/>
        <w:rPr>
          <w:rFonts w:ascii="Verdana" w:hAnsi="Verdana"/>
          <w:b/>
          <w:sz w:val="20"/>
          <w:szCs w:val="20"/>
        </w:rPr>
      </w:pPr>
    </w:p>
    <w:p w:rsidR="00DE5AB1" w:rsidRDefault="00DE5AB1" w:rsidP="00DE5AB1">
      <w:pPr>
        <w:pStyle w:val="a9"/>
        <w:jc w:val="center"/>
        <w:rPr>
          <w:rFonts w:ascii="Verdana" w:hAnsi="Verdana"/>
          <w:b/>
          <w:sz w:val="20"/>
          <w:szCs w:val="20"/>
        </w:rPr>
      </w:pPr>
    </w:p>
    <w:p w:rsidR="00DE5AB1" w:rsidRDefault="00DE5AB1" w:rsidP="00DE5AB1">
      <w:pPr>
        <w:pStyle w:val="a9"/>
        <w:jc w:val="center"/>
        <w:rPr>
          <w:rFonts w:ascii="Verdana" w:hAnsi="Verdana"/>
          <w:b/>
          <w:sz w:val="20"/>
          <w:szCs w:val="20"/>
        </w:rPr>
      </w:pPr>
      <w:r>
        <w:rPr>
          <w:rFonts w:ascii="Verdana" w:hAnsi="Verdana"/>
          <w:b/>
          <w:sz w:val="20"/>
          <w:szCs w:val="20"/>
        </w:rPr>
        <w:t xml:space="preserve">ПРЕПИС-ИЗВЛЕЧЕНИЕ ОТ ПРОТОКОЛ №3 </w:t>
      </w:r>
    </w:p>
    <w:p w:rsidR="00DE5AB1" w:rsidRDefault="00DE5AB1" w:rsidP="00DE5AB1">
      <w:pPr>
        <w:jc w:val="center"/>
        <w:rPr>
          <w:rFonts w:ascii="Verdana" w:hAnsi="Verdana"/>
          <w:b/>
          <w:sz w:val="20"/>
          <w:szCs w:val="20"/>
        </w:rPr>
      </w:pPr>
      <w:r>
        <w:rPr>
          <w:rFonts w:ascii="Verdana" w:hAnsi="Verdana"/>
          <w:b/>
          <w:sz w:val="20"/>
          <w:szCs w:val="20"/>
        </w:rPr>
        <w:t xml:space="preserve">ОТ   ЗАСЕДАНИЕ НА ОБЩИНСКИ СЪВЕТ – ПИРДОП, </w:t>
      </w:r>
    </w:p>
    <w:p w:rsidR="00DE5AB1" w:rsidRDefault="00DE5AB1" w:rsidP="00DE5AB1">
      <w:pPr>
        <w:jc w:val="center"/>
        <w:rPr>
          <w:rFonts w:ascii="Verdana" w:hAnsi="Verdana"/>
          <w:b/>
          <w:sz w:val="20"/>
          <w:szCs w:val="20"/>
        </w:rPr>
      </w:pPr>
      <w:r>
        <w:rPr>
          <w:rFonts w:ascii="Verdana" w:hAnsi="Verdana"/>
          <w:b/>
          <w:sz w:val="20"/>
          <w:szCs w:val="20"/>
        </w:rPr>
        <w:t>ПРОВЕДЕНО НА 14.12.2023г.</w:t>
      </w:r>
    </w:p>
    <w:p w:rsidR="00DE5AB1" w:rsidRDefault="00DE5AB1" w:rsidP="00DE5AB1">
      <w:pPr>
        <w:jc w:val="center"/>
        <w:rPr>
          <w:rFonts w:ascii="Verdana" w:hAnsi="Verdana"/>
          <w:b/>
          <w:sz w:val="20"/>
          <w:szCs w:val="20"/>
        </w:rPr>
      </w:pPr>
    </w:p>
    <w:p w:rsidR="00DE5AB1" w:rsidRDefault="00DE5AB1" w:rsidP="00DE5AB1">
      <w:pPr>
        <w:jc w:val="center"/>
        <w:rPr>
          <w:rFonts w:ascii="Verdana" w:hAnsi="Verdana"/>
          <w:b/>
          <w:sz w:val="20"/>
          <w:szCs w:val="20"/>
        </w:rPr>
      </w:pPr>
    </w:p>
    <w:p w:rsidR="00DE5AB1" w:rsidRDefault="00DE5AB1" w:rsidP="00DE5AB1">
      <w:pPr>
        <w:jc w:val="both"/>
        <w:rPr>
          <w:rFonts w:ascii="Verdana" w:hAnsi="Verdana" w:cs="Arial"/>
          <w:sz w:val="20"/>
          <w:szCs w:val="20"/>
        </w:rPr>
      </w:pPr>
      <w:r>
        <w:rPr>
          <w:rFonts w:ascii="Verdana" w:hAnsi="Verdana"/>
          <w:sz w:val="20"/>
          <w:szCs w:val="20"/>
        </w:rPr>
        <w:tab/>
        <w:t xml:space="preserve">На основание чл.21, ал.1, т.23  и ал.2 от Закона за местното самоуправление и местната администрация, след проведеното поименно гласуване с 13 гласа „за”, както следва: </w:t>
      </w:r>
      <w:r>
        <w:rPr>
          <w:rFonts w:ascii="Verdana" w:hAnsi="Verdana" w:cs="Arial"/>
          <w:sz w:val="20"/>
          <w:szCs w:val="20"/>
        </w:rPr>
        <w:t>Васил  Кафеджиев, Георги Панов, Деян Стоев, Иван Джонгов, Кристина  Петкова, Лало Кирилов, Мария Бръмбева, Ненко Павлов, Ненко Ненчев, Силвия Георгиева, Симеон Симеонов, Станислав Готев и Тодор  Иванов, 0 гласа”против” и 0 гласа „въздържал се”, Общински съвет-Пирдоп прие</w:t>
      </w:r>
    </w:p>
    <w:p w:rsidR="00DE5AB1" w:rsidRDefault="00DE5AB1" w:rsidP="00DE5AB1">
      <w:pPr>
        <w:jc w:val="both"/>
        <w:rPr>
          <w:rFonts w:ascii="Verdana" w:hAnsi="Verdana" w:cs="Arial"/>
          <w:sz w:val="20"/>
          <w:szCs w:val="20"/>
        </w:rPr>
      </w:pPr>
    </w:p>
    <w:p w:rsidR="00DE5AB1" w:rsidRDefault="00DE5AB1" w:rsidP="00DE5AB1">
      <w:pPr>
        <w:jc w:val="center"/>
        <w:rPr>
          <w:rFonts w:ascii="Verdana" w:hAnsi="Verdana" w:cs="Arial"/>
          <w:b/>
          <w:sz w:val="20"/>
          <w:szCs w:val="20"/>
        </w:rPr>
      </w:pPr>
      <w:r w:rsidRPr="001B3E62">
        <w:rPr>
          <w:rFonts w:ascii="Verdana" w:hAnsi="Verdana" w:cs="Arial"/>
          <w:b/>
          <w:sz w:val="20"/>
          <w:szCs w:val="20"/>
        </w:rPr>
        <w:t>РЕШЕНИЕ</w:t>
      </w:r>
    </w:p>
    <w:p w:rsidR="00DE5AB1" w:rsidRDefault="00DE5AB1" w:rsidP="00DE5AB1">
      <w:pPr>
        <w:jc w:val="center"/>
        <w:rPr>
          <w:rFonts w:ascii="Verdana" w:hAnsi="Verdana" w:cs="Arial"/>
          <w:b/>
          <w:sz w:val="20"/>
          <w:szCs w:val="20"/>
        </w:rPr>
      </w:pPr>
      <w:r>
        <w:rPr>
          <w:rFonts w:ascii="Verdana" w:hAnsi="Verdana" w:cs="Arial"/>
          <w:b/>
          <w:sz w:val="20"/>
          <w:szCs w:val="20"/>
        </w:rPr>
        <w:t>№43</w:t>
      </w:r>
    </w:p>
    <w:p w:rsidR="00DE5AB1" w:rsidRDefault="00DE5AB1" w:rsidP="00DE5AB1">
      <w:pPr>
        <w:jc w:val="center"/>
        <w:rPr>
          <w:rFonts w:ascii="Verdana" w:hAnsi="Verdana" w:cs="Arial"/>
          <w:b/>
          <w:sz w:val="20"/>
          <w:szCs w:val="20"/>
        </w:rPr>
      </w:pPr>
    </w:p>
    <w:p w:rsidR="00DE5AB1" w:rsidRDefault="00DE5AB1" w:rsidP="00DE5AB1">
      <w:pPr>
        <w:jc w:val="both"/>
        <w:rPr>
          <w:rFonts w:ascii="Verdana" w:hAnsi="Verdana" w:cs="Arial"/>
          <w:sz w:val="20"/>
          <w:szCs w:val="20"/>
        </w:rPr>
      </w:pPr>
      <w:r>
        <w:rPr>
          <w:rFonts w:ascii="Verdana" w:hAnsi="Verdana" w:cs="Arial"/>
          <w:sz w:val="20"/>
          <w:szCs w:val="20"/>
        </w:rPr>
        <w:tab/>
        <w:t xml:space="preserve">Общински съвет-Пирдоп реши заседанието да протече при следния </w:t>
      </w:r>
    </w:p>
    <w:p w:rsidR="00DE5AB1" w:rsidRDefault="00DE5AB1" w:rsidP="00DE5AB1">
      <w:pPr>
        <w:jc w:val="both"/>
        <w:rPr>
          <w:rFonts w:ascii="Verdana" w:hAnsi="Verdana" w:cs="Arial"/>
          <w:sz w:val="20"/>
          <w:szCs w:val="20"/>
        </w:rPr>
      </w:pPr>
    </w:p>
    <w:p w:rsidR="00DE5AB1" w:rsidRDefault="00DE5AB1" w:rsidP="00DE5AB1">
      <w:pPr>
        <w:jc w:val="center"/>
        <w:rPr>
          <w:rFonts w:ascii="Verdana" w:hAnsi="Verdana" w:cs="Arial"/>
          <w:b/>
          <w:sz w:val="20"/>
          <w:szCs w:val="20"/>
        </w:rPr>
      </w:pPr>
      <w:r w:rsidRPr="001B3E62">
        <w:rPr>
          <w:rFonts w:ascii="Verdana" w:hAnsi="Verdana" w:cs="Arial"/>
          <w:b/>
          <w:sz w:val="20"/>
          <w:szCs w:val="20"/>
        </w:rPr>
        <w:t>ДНЕВЕН РЕД:</w:t>
      </w:r>
    </w:p>
    <w:p w:rsidR="00DE5AB1" w:rsidRPr="001B3E62" w:rsidRDefault="00DE5AB1" w:rsidP="00DE5AB1">
      <w:pPr>
        <w:jc w:val="both"/>
        <w:rPr>
          <w:rFonts w:ascii="Verdana" w:hAnsi="Verdana" w:cs="Arial"/>
          <w:b/>
          <w:sz w:val="20"/>
          <w:szCs w:val="20"/>
        </w:rPr>
      </w:pPr>
    </w:p>
    <w:p w:rsidR="00DE5AB1" w:rsidRPr="009F7C10" w:rsidRDefault="00DE5AB1" w:rsidP="00DE5AB1">
      <w:pPr>
        <w:pStyle w:val="a9"/>
        <w:numPr>
          <w:ilvl w:val="0"/>
          <w:numId w:val="1"/>
        </w:numPr>
        <w:jc w:val="both"/>
        <w:rPr>
          <w:rFonts w:ascii="Verdana" w:hAnsi="Verdana"/>
          <w:sz w:val="20"/>
          <w:szCs w:val="20"/>
        </w:rPr>
      </w:pPr>
      <w:r w:rsidRPr="009F7C10">
        <w:rPr>
          <w:rFonts w:ascii="Verdana" w:hAnsi="Verdana"/>
          <w:sz w:val="20"/>
          <w:szCs w:val="20"/>
        </w:rPr>
        <w:t>Изказвания, питания, становища и предложения.</w:t>
      </w:r>
    </w:p>
    <w:p w:rsidR="00DE5AB1" w:rsidRPr="009F7C10" w:rsidRDefault="00DE5AB1" w:rsidP="00DE5AB1">
      <w:pPr>
        <w:pStyle w:val="a9"/>
        <w:jc w:val="both"/>
        <w:rPr>
          <w:rFonts w:ascii="Verdana" w:hAnsi="Verdana"/>
          <w:sz w:val="20"/>
          <w:szCs w:val="20"/>
        </w:rPr>
      </w:pPr>
    </w:p>
    <w:p w:rsidR="00DE5AB1" w:rsidRPr="009F7C10" w:rsidRDefault="00DE5AB1" w:rsidP="00DE5AB1">
      <w:pPr>
        <w:pStyle w:val="a9"/>
        <w:jc w:val="both"/>
        <w:rPr>
          <w:rFonts w:ascii="Verdana" w:hAnsi="Verdana"/>
          <w:sz w:val="20"/>
          <w:szCs w:val="20"/>
        </w:rPr>
      </w:pPr>
      <w:r w:rsidRPr="009F7C10">
        <w:rPr>
          <w:rFonts w:ascii="Verdana" w:hAnsi="Verdana"/>
          <w:sz w:val="20"/>
          <w:szCs w:val="20"/>
        </w:rPr>
        <w:tab/>
        <w:t xml:space="preserve">2. Докладна записка относно: </w:t>
      </w:r>
      <w:r w:rsidRPr="009F7C10">
        <w:rPr>
          <w:rFonts w:ascii="Verdana" w:hAnsi="Verdana"/>
          <w:iCs/>
          <w:sz w:val="20"/>
          <w:szCs w:val="20"/>
        </w:rPr>
        <w:t xml:space="preserve">Приемане на Стратегия за управление на общинската собственост на община Пирдоп за периода 2023 – </w:t>
      </w:r>
      <w:r w:rsidRPr="009F7C10">
        <w:rPr>
          <w:rFonts w:ascii="Verdana" w:hAnsi="Verdana"/>
          <w:bCs/>
          <w:iCs/>
          <w:sz w:val="20"/>
          <w:szCs w:val="20"/>
        </w:rPr>
        <w:t>2027 год.</w:t>
      </w:r>
    </w:p>
    <w:p w:rsidR="00DE5AB1" w:rsidRPr="009F7C10" w:rsidRDefault="00DE5AB1" w:rsidP="00DE5AB1">
      <w:pPr>
        <w:pStyle w:val="a9"/>
        <w:jc w:val="right"/>
        <w:rPr>
          <w:rFonts w:ascii="Verdana" w:hAnsi="Verdana"/>
          <w:sz w:val="20"/>
          <w:szCs w:val="20"/>
        </w:rPr>
      </w:pPr>
      <w:proofErr w:type="spellStart"/>
      <w:r w:rsidRPr="009F7C10">
        <w:rPr>
          <w:rFonts w:ascii="Verdana" w:hAnsi="Verdana"/>
          <w:sz w:val="20"/>
          <w:szCs w:val="20"/>
        </w:rPr>
        <w:t>Докл</w:t>
      </w:r>
      <w:proofErr w:type="spellEnd"/>
      <w:r w:rsidRPr="009F7C10">
        <w:rPr>
          <w:rFonts w:ascii="Verdana" w:hAnsi="Verdana"/>
          <w:sz w:val="20"/>
          <w:szCs w:val="20"/>
        </w:rPr>
        <w:t>.Ангел Геров- Кмет на Община Пирдоп</w:t>
      </w:r>
    </w:p>
    <w:p w:rsidR="00DE5AB1" w:rsidRPr="009F7C10" w:rsidRDefault="00DE5AB1" w:rsidP="00DE5AB1">
      <w:pPr>
        <w:pStyle w:val="a9"/>
        <w:jc w:val="both"/>
        <w:rPr>
          <w:rFonts w:ascii="Verdana" w:hAnsi="Verdana"/>
          <w:sz w:val="20"/>
          <w:szCs w:val="20"/>
        </w:rPr>
      </w:pPr>
      <w:r w:rsidRPr="009F7C10">
        <w:rPr>
          <w:rFonts w:ascii="Verdana" w:hAnsi="Verdana"/>
          <w:sz w:val="20"/>
          <w:szCs w:val="20"/>
        </w:rPr>
        <w:tab/>
      </w:r>
      <w:r w:rsidRPr="009F7C10">
        <w:rPr>
          <w:rFonts w:ascii="Verdana" w:hAnsi="Verdana"/>
          <w:sz w:val="20"/>
          <w:szCs w:val="20"/>
        </w:rPr>
        <w:tab/>
      </w:r>
      <w:r w:rsidRPr="009F7C10">
        <w:rPr>
          <w:rFonts w:ascii="Verdana" w:hAnsi="Verdana"/>
          <w:sz w:val="20"/>
          <w:szCs w:val="20"/>
        </w:rPr>
        <w:tab/>
      </w:r>
      <w:r w:rsidRPr="009F7C10">
        <w:rPr>
          <w:rFonts w:ascii="Verdana" w:hAnsi="Verdana"/>
          <w:sz w:val="20"/>
          <w:szCs w:val="20"/>
        </w:rPr>
        <w:tab/>
      </w:r>
      <w:r w:rsidRPr="009F7C10">
        <w:rPr>
          <w:rFonts w:ascii="Verdana" w:hAnsi="Verdana"/>
          <w:sz w:val="20"/>
          <w:szCs w:val="20"/>
        </w:rPr>
        <w:tab/>
      </w:r>
      <w:r w:rsidRPr="009F7C10">
        <w:rPr>
          <w:rFonts w:ascii="Verdana" w:hAnsi="Verdana"/>
          <w:sz w:val="20"/>
          <w:szCs w:val="20"/>
        </w:rPr>
        <w:tab/>
      </w:r>
    </w:p>
    <w:p w:rsidR="00DE5AB1" w:rsidRPr="009F7C10" w:rsidRDefault="00DE5AB1" w:rsidP="00DE5AB1">
      <w:pPr>
        <w:pStyle w:val="a9"/>
        <w:jc w:val="both"/>
        <w:rPr>
          <w:rFonts w:ascii="Verdana" w:hAnsi="Verdana"/>
          <w:sz w:val="20"/>
          <w:szCs w:val="20"/>
        </w:rPr>
      </w:pPr>
      <w:r w:rsidRPr="009F7C10">
        <w:rPr>
          <w:rFonts w:ascii="Verdana" w:hAnsi="Verdana"/>
          <w:sz w:val="20"/>
          <w:szCs w:val="20"/>
        </w:rPr>
        <w:tab/>
        <w:t xml:space="preserve">3. Докладна записка относно: </w:t>
      </w:r>
      <w:r w:rsidRPr="009F7C10">
        <w:rPr>
          <w:rFonts w:ascii="Verdana" w:hAnsi="Verdana"/>
          <w:sz w:val="20"/>
          <w:szCs w:val="20"/>
          <w:lang w:val="ru-RU"/>
        </w:rPr>
        <w:t>О</w:t>
      </w:r>
      <w:proofErr w:type="spellStart"/>
      <w:r w:rsidRPr="009F7C10">
        <w:rPr>
          <w:rFonts w:ascii="Verdana" w:hAnsi="Verdana"/>
          <w:sz w:val="20"/>
          <w:szCs w:val="20"/>
        </w:rPr>
        <w:t>добряване</w:t>
      </w:r>
      <w:proofErr w:type="spellEnd"/>
      <w:r w:rsidRPr="009F7C10">
        <w:rPr>
          <w:rFonts w:ascii="Verdana" w:hAnsi="Verdana"/>
          <w:sz w:val="20"/>
          <w:szCs w:val="20"/>
        </w:rPr>
        <w:t xml:space="preserve"> на Годишен план за ползване на дървесина през </w:t>
      </w:r>
      <w:r w:rsidRPr="009F7C10">
        <w:rPr>
          <w:rFonts w:ascii="Verdana" w:hAnsi="Verdana"/>
          <w:color w:val="000000"/>
          <w:sz w:val="20"/>
          <w:szCs w:val="20"/>
        </w:rPr>
        <w:t>202</w:t>
      </w:r>
      <w:r w:rsidRPr="009F7C10">
        <w:rPr>
          <w:rFonts w:ascii="Verdana" w:hAnsi="Verdana"/>
          <w:color w:val="000000"/>
          <w:sz w:val="20"/>
          <w:szCs w:val="20"/>
          <w:lang w:val="ru-RU"/>
        </w:rPr>
        <w:t>4</w:t>
      </w:r>
      <w:r w:rsidRPr="009F7C10">
        <w:rPr>
          <w:rFonts w:ascii="Verdana" w:hAnsi="Verdana"/>
          <w:color w:val="000000"/>
          <w:sz w:val="20"/>
          <w:szCs w:val="20"/>
        </w:rPr>
        <w:t xml:space="preserve"> </w:t>
      </w:r>
      <w:r w:rsidRPr="009F7C10">
        <w:rPr>
          <w:rFonts w:ascii="Verdana" w:hAnsi="Verdana"/>
          <w:sz w:val="20"/>
          <w:szCs w:val="20"/>
        </w:rPr>
        <w:t>год</w:t>
      </w:r>
      <w:r>
        <w:rPr>
          <w:rFonts w:ascii="Verdana" w:hAnsi="Verdana"/>
          <w:sz w:val="20"/>
          <w:szCs w:val="20"/>
        </w:rPr>
        <w:t>., собственост на Община Пирдоп и</w:t>
      </w:r>
      <w:r w:rsidRPr="009F7C10">
        <w:rPr>
          <w:rFonts w:ascii="Verdana" w:hAnsi="Verdana"/>
          <w:sz w:val="20"/>
          <w:szCs w:val="20"/>
        </w:rPr>
        <w:t xml:space="preserve"> начина на отдаване на дървесината от Общински горски територии</w:t>
      </w:r>
      <w:r>
        <w:rPr>
          <w:rFonts w:ascii="Verdana" w:hAnsi="Verdana"/>
          <w:sz w:val="20"/>
          <w:szCs w:val="20"/>
        </w:rPr>
        <w:t>.</w:t>
      </w:r>
      <w:r w:rsidRPr="009F7C10">
        <w:rPr>
          <w:rFonts w:ascii="Verdana" w:hAnsi="Verdana"/>
          <w:sz w:val="20"/>
          <w:szCs w:val="20"/>
        </w:rPr>
        <w:t xml:space="preserve"> </w:t>
      </w:r>
    </w:p>
    <w:p w:rsidR="00DE5AB1" w:rsidRPr="009F7C10" w:rsidRDefault="00DE5AB1" w:rsidP="00DE5AB1">
      <w:pPr>
        <w:pStyle w:val="a9"/>
        <w:jc w:val="right"/>
        <w:rPr>
          <w:rFonts w:ascii="Verdana" w:hAnsi="Verdana"/>
          <w:sz w:val="20"/>
          <w:szCs w:val="20"/>
        </w:rPr>
      </w:pPr>
      <w:r w:rsidRPr="009F7C10">
        <w:rPr>
          <w:rFonts w:ascii="Verdana" w:hAnsi="Verdana"/>
          <w:sz w:val="20"/>
          <w:szCs w:val="20"/>
        </w:rPr>
        <w:t xml:space="preserve"> </w:t>
      </w:r>
      <w:proofErr w:type="spellStart"/>
      <w:r w:rsidRPr="009F7C10">
        <w:rPr>
          <w:rFonts w:ascii="Verdana" w:hAnsi="Verdana"/>
          <w:sz w:val="20"/>
          <w:szCs w:val="20"/>
        </w:rPr>
        <w:t>Докл</w:t>
      </w:r>
      <w:proofErr w:type="spellEnd"/>
      <w:r w:rsidRPr="009F7C10">
        <w:rPr>
          <w:rFonts w:ascii="Verdana" w:hAnsi="Verdana"/>
          <w:sz w:val="20"/>
          <w:szCs w:val="20"/>
        </w:rPr>
        <w:t>.Ангел Геров- Кмет на Община Пирдоп</w:t>
      </w:r>
    </w:p>
    <w:p w:rsidR="00DE5AB1" w:rsidRPr="009F7C10" w:rsidRDefault="00DE5AB1" w:rsidP="00DE5AB1">
      <w:pPr>
        <w:pStyle w:val="a9"/>
        <w:jc w:val="both"/>
        <w:rPr>
          <w:rFonts w:ascii="Verdana" w:hAnsi="Verdana"/>
          <w:sz w:val="20"/>
          <w:szCs w:val="20"/>
        </w:rPr>
      </w:pPr>
    </w:p>
    <w:p w:rsidR="00DE5AB1" w:rsidRPr="009F7C10" w:rsidRDefault="00DE5AB1" w:rsidP="00DE5AB1">
      <w:pPr>
        <w:pStyle w:val="a9"/>
        <w:jc w:val="both"/>
        <w:rPr>
          <w:rFonts w:ascii="Verdana" w:eastAsia="Arial Unicode MS" w:hAnsi="Verdana"/>
          <w:sz w:val="20"/>
          <w:szCs w:val="20"/>
        </w:rPr>
      </w:pPr>
      <w:r w:rsidRPr="009F7C10">
        <w:rPr>
          <w:rFonts w:ascii="Verdana" w:hAnsi="Verdana"/>
          <w:sz w:val="20"/>
          <w:szCs w:val="20"/>
        </w:rPr>
        <w:tab/>
        <w:t xml:space="preserve">4. Докладна записка относно: </w:t>
      </w:r>
      <w:r w:rsidRPr="009F7C10">
        <w:rPr>
          <w:rFonts w:ascii="Verdana" w:eastAsia="Arial Unicode MS" w:hAnsi="Verdana"/>
          <w:sz w:val="20"/>
          <w:szCs w:val="20"/>
        </w:rPr>
        <w:t xml:space="preserve">Определяне на продажните цени на дървесина: стояща на корен, добита на временен склад за физически лица, </w:t>
      </w:r>
      <w:proofErr w:type="spellStart"/>
      <w:r w:rsidRPr="009F7C10">
        <w:rPr>
          <w:rFonts w:ascii="Verdana" w:eastAsia="Arial Unicode MS" w:hAnsi="Verdana"/>
          <w:sz w:val="20"/>
          <w:szCs w:val="20"/>
        </w:rPr>
        <w:t>франко</w:t>
      </w:r>
      <w:proofErr w:type="spellEnd"/>
      <w:r w:rsidRPr="009F7C10">
        <w:rPr>
          <w:rFonts w:ascii="Verdana" w:eastAsia="Arial Unicode MS" w:hAnsi="Verdana"/>
          <w:sz w:val="20"/>
          <w:szCs w:val="20"/>
        </w:rPr>
        <w:t xml:space="preserve"> склад Община за физически лица жители на гр. Пирдоп за 2024 г. Определяне на такси за административни услуги, технически услуги за горскостопанска дейност и пределна цена на услугата „Маркиране и </w:t>
      </w:r>
      <w:proofErr w:type="spellStart"/>
      <w:r w:rsidRPr="009F7C10">
        <w:rPr>
          <w:rFonts w:ascii="Verdana" w:eastAsia="Arial Unicode MS" w:hAnsi="Verdana"/>
          <w:sz w:val="20"/>
          <w:szCs w:val="20"/>
        </w:rPr>
        <w:t>сортиментиране</w:t>
      </w:r>
      <w:proofErr w:type="spellEnd"/>
      <w:r w:rsidRPr="009F7C10">
        <w:rPr>
          <w:rFonts w:ascii="Verdana" w:eastAsia="Arial Unicode MS" w:hAnsi="Verdana"/>
          <w:sz w:val="20"/>
          <w:szCs w:val="20"/>
        </w:rPr>
        <w:t xml:space="preserve"> на дървесина“ за 2024 г.Определяне таксите за ползване на </w:t>
      </w:r>
      <w:proofErr w:type="spellStart"/>
      <w:r w:rsidRPr="009F7C10">
        <w:rPr>
          <w:rFonts w:ascii="Verdana" w:eastAsia="Arial Unicode MS" w:hAnsi="Verdana"/>
          <w:sz w:val="20"/>
          <w:szCs w:val="20"/>
        </w:rPr>
        <w:t>недървестните</w:t>
      </w:r>
      <w:proofErr w:type="spellEnd"/>
      <w:r w:rsidRPr="009F7C10">
        <w:rPr>
          <w:rFonts w:ascii="Verdana" w:eastAsia="Arial Unicode MS" w:hAnsi="Verdana"/>
          <w:sz w:val="20"/>
          <w:szCs w:val="20"/>
        </w:rPr>
        <w:t xml:space="preserve"> горски продукти в ОГТ за 2024г. и цените за </w:t>
      </w:r>
      <w:proofErr w:type="spellStart"/>
      <w:r w:rsidRPr="009F7C10">
        <w:rPr>
          <w:rFonts w:ascii="Verdana" w:eastAsia="Arial Unicode MS" w:hAnsi="Verdana"/>
          <w:sz w:val="20"/>
          <w:szCs w:val="20"/>
        </w:rPr>
        <w:t>паша</w:t>
      </w:r>
      <w:proofErr w:type="spellEnd"/>
      <w:r w:rsidRPr="009F7C10">
        <w:rPr>
          <w:rFonts w:ascii="Verdana" w:eastAsia="Arial Unicode MS" w:hAnsi="Verdana"/>
          <w:sz w:val="20"/>
          <w:szCs w:val="20"/>
        </w:rPr>
        <w:t xml:space="preserve"> на селскостопански животни в ОГТ, собственост на Община Пирдоп.</w:t>
      </w:r>
    </w:p>
    <w:p w:rsidR="00DE5AB1" w:rsidRDefault="00DE5AB1" w:rsidP="00DE5AB1">
      <w:pPr>
        <w:pStyle w:val="a9"/>
        <w:jc w:val="right"/>
        <w:rPr>
          <w:rFonts w:ascii="Verdana" w:hAnsi="Verdana"/>
          <w:sz w:val="20"/>
          <w:szCs w:val="20"/>
        </w:rPr>
      </w:pPr>
      <w:proofErr w:type="spellStart"/>
      <w:r w:rsidRPr="009F7C10">
        <w:rPr>
          <w:rFonts w:ascii="Verdana" w:hAnsi="Verdana"/>
          <w:sz w:val="20"/>
          <w:szCs w:val="20"/>
        </w:rPr>
        <w:t>Докл</w:t>
      </w:r>
      <w:proofErr w:type="spellEnd"/>
      <w:r w:rsidRPr="009F7C10">
        <w:rPr>
          <w:rFonts w:ascii="Verdana" w:hAnsi="Verdana"/>
          <w:sz w:val="20"/>
          <w:szCs w:val="20"/>
        </w:rPr>
        <w:t>.Ангел Геров- Кмет на Община Пирдоп</w:t>
      </w:r>
    </w:p>
    <w:p w:rsidR="00DE5AB1" w:rsidRPr="009F7C10" w:rsidRDefault="00DE5AB1" w:rsidP="00DE5AB1">
      <w:pPr>
        <w:pStyle w:val="a9"/>
        <w:jc w:val="right"/>
        <w:rPr>
          <w:rFonts w:ascii="Verdana" w:hAnsi="Verdana"/>
          <w:sz w:val="20"/>
          <w:szCs w:val="20"/>
        </w:rPr>
      </w:pPr>
    </w:p>
    <w:p w:rsidR="00DE5AB1" w:rsidRPr="009F7C10" w:rsidRDefault="00DE5AB1" w:rsidP="00DE5AB1">
      <w:pPr>
        <w:pStyle w:val="a9"/>
        <w:jc w:val="both"/>
        <w:rPr>
          <w:rFonts w:ascii="Verdana" w:hAnsi="Verdana"/>
          <w:color w:val="000000"/>
          <w:sz w:val="20"/>
          <w:szCs w:val="20"/>
          <w:lang w:bidi="bg-BG"/>
        </w:rPr>
      </w:pPr>
      <w:r>
        <w:rPr>
          <w:rFonts w:ascii="Verdana" w:eastAsia="Arial Unicode MS" w:hAnsi="Verdana"/>
          <w:sz w:val="20"/>
          <w:szCs w:val="20"/>
        </w:rPr>
        <w:tab/>
      </w:r>
      <w:r w:rsidRPr="009F7C10">
        <w:rPr>
          <w:rFonts w:ascii="Verdana" w:eastAsia="Arial Unicode MS" w:hAnsi="Verdana"/>
          <w:sz w:val="20"/>
          <w:szCs w:val="20"/>
        </w:rPr>
        <w:t>5. Докладна записка относно:</w:t>
      </w:r>
      <w:r w:rsidRPr="009F7C10">
        <w:rPr>
          <w:rFonts w:ascii="Verdana" w:hAnsi="Verdana"/>
          <w:color w:val="000000"/>
          <w:sz w:val="20"/>
          <w:szCs w:val="20"/>
          <w:lang w:bidi="bg-BG"/>
        </w:rPr>
        <w:t xml:space="preserve"> Определяне на  процента, собственост на община </w:t>
      </w:r>
      <w:r>
        <w:rPr>
          <w:rFonts w:ascii="Verdana" w:hAnsi="Verdana"/>
          <w:color w:val="000000"/>
          <w:sz w:val="20"/>
          <w:szCs w:val="20"/>
          <w:lang w:bidi="bg-BG"/>
        </w:rPr>
        <w:t xml:space="preserve">Пирдоп </w:t>
      </w:r>
      <w:r w:rsidRPr="009F7C10">
        <w:rPr>
          <w:rFonts w:ascii="Verdana" w:hAnsi="Verdana"/>
          <w:color w:val="000000"/>
          <w:sz w:val="20"/>
          <w:szCs w:val="20"/>
          <w:lang w:bidi="bg-BG"/>
        </w:rPr>
        <w:t xml:space="preserve">на </w:t>
      </w:r>
      <w:proofErr w:type="spellStart"/>
      <w:r w:rsidRPr="009F7C10">
        <w:rPr>
          <w:rFonts w:ascii="Verdana" w:hAnsi="Verdana"/>
          <w:color w:val="000000"/>
          <w:sz w:val="20"/>
          <w:szCs w:val="20"/>
          <w:lang w:bidi="bg-BG"/>
        </w:rPr>
        <w:t>рециклируемите</w:t>
      </w:r>
      <w:proofErr w:type="spellEnd"/>
      <w:r w:rsidRPr="009F7C10">
        <w:rPr>
          <w:rFonts w:ascii="Verdana" w:hAnsi="Verdana"/>
          <w:color w:val="000000"/>
          <w:sz w:val="20"/>
          <w:szCs w:val="20"/>
          <w:lang w:bidi="bg-BG"/>
        </w:rPr>
        <w:t xml:space="preserve"> отпадъчни материали, образувани при работата на експлоатираните от оператора ДЗЗД“</w:t>
      </w:r>
      <w:proofErr w:type="spellStart"/>
      <w:r w:rsidRPr="009F7C10">
        <w:rPr>
          <w:rFonts w:ascii="Verdana" w:hAnsi="Verdana"/>
          <w:color w:val="000000"/>
          <w:sz w:val="20"/>
          <w:szCs w:val="20"/>
          <w:lang w:bidi="bg-BG"/>
        </w:rPr>
        <w:t>Компост</w:t>
      </w:r>
      <w:proofErr w:type="spellEnd"/>
      <w:r w:rsidRPr="009F7C10">
        <w:rPr>
          <w:rFonts w:ascii="Verdana" w:hAnsi="Verdana"/>
          <w:color w:val="000000"/>
          <w:sz w:val="20"/>
          <w:szCs w:val="20"/>
          <w:lang w:bidi="bg-BG"/>
        </w:rPr>
        <w:t xml:space="preserve"> Средногорие“ инсталации.</w:t>
      </w:r>
    </w:p>
    <w:p w:rsidR="00DE5AB1" w:rsidRDefault="00DE5AB1" w:rsidP="00DE5AB1">
      <w:pPr>
        <w:pStyle w:val="a9"/>
        <w:jc w:val="right"/>
        <w:rPr>
          <w:rFonts w:ascii="Verdana" w:hAnsi="Verdana"/>
          <w:sz w:val="20"/>
          <w:szCs w:val="20"/>
        </w:rPr>
      </w:pPr>
      <w:r w:rsidRPr="009F7C10">
        <w:rPr>
          <w:rFonts w:ascii="Verdana" w:eastAsia="Arial Unicode MS" w:hAnsi="Verdana"/>
          <w:sz w:val="20"/>
          <w:szCs w:val="20"/>
        </w:rPr>
        <w:t xml:space="preserve"> </w:t>
      </w:r>
      <w:proofErr w:type="spellStart"/>
      <w:r w:rsidRPr="009F7C10">
        <w:rPr>
          <w:rFonts w:ascii="Verdana" w:hAnsi="Verdana"/>
          <w:sz w:val="20"/>
          <w:szCs w:val="20"/>
        </w:rPr>
        <w:t>Докл</w:t>
      </w:r>
      <w:proofErr w:type="spellEnd"/>
      <w:r w:rsidRPr="009F7C10">
        <w:rPr>
          <w:rFonts w:ascii="Verdana" w:hAnsi="Verdana"/>
          <w:sz w:val="20"/>
          <w:szCs w:val="20"/>
        </w:rPr>
        <w:t>.Ангел Геров- Кмет на Община Пирдоп</w:t>
      </w:r>
    </w:p>
    <w:p w:rsidR="00DE5AB1" w:rsidRPr="009F7C10" w:rsidRDefault="00DE5AB1" w:rsidP="00DE5AB1">
      <w:pPr>
        <w:pStyle w:val="a9"/>
        <w:jc w:val="right"/>
        <w:rPr>
          <w:rFonts w:ascii="Verdana" w:hAnsi="Verdana"/>
          <w:sz w:val="20"/>
          <w:szCs w:val="20"/>
        </w:rPr>
      </w:pPr>
    </w:p>
    <w:p w:rsidR="00DE5AB1" w:rsidRPr="009F7C10" w:rsidRDefault="00DE5AB1" w:rsidP="00DE5AB1">
      <w:pPr>
        <w:pStyle w:val="a9"/>
        <w:jc w:val="both"/>
        <w:rPr>
          <w:rFonts w:ascii="Verdana" w:hAnsi="Verdana"/>
          <w:sz w:val="20"/>
          <w:szCs w:val="20"/>
        </w:rPr>
      </w:pPr>
      <w:r w:rsidRPr="009F7C10">
        <w:rPr>
          <w:rFonts w:ascii="Verdana" w:hAnsi="Verdana"/>
          <w:sz w:val="20"/>
          <w:szCs w:val="20"/>
        </w:rPr>
        <w:tab/>
      </w:r>
      <w:r>
        <w:rPr>
          <w:rFonts w:ascii="Verdana" w:hAnsi="Verdana"/>
          <w:sz w:val="20"/>
          <w:szCs w:val="20"/>
        </w:rPr>
        <w:t>6. Докладна записка относно</w:t>
      </w:r>
      <w:r w:rsidRPr="009F7C10">
        <w:rPr>
          <w:rFonts w:ascii="Verdana" w:hAnsi="Verdana"/>
          <w:sz w:val="20"/>
          <w:szCs w:val="20"/>
        </w:rPr>
        <w:t>: Предложение за  избор на юридически консултант.</w:t>
      </w:r>
    </w:p>
    <w:p w:rsidR="00DE5AB1" w:rsidRDefault="00DE5AB1" w:rsidP="00DE5AB1">
      <w:pPr>
        <w:pStyle w:val="a9"/>
        <w:jc w:val="right"/>
        <w:rPr>
          <w:rFonts w:ascii="Verdana" w:hAnsi="Verdana"/>
          <w:sz w:val="20"/>
          <w:szCs w:val="20"/>
        </w:rPr>
      </w:pPr>
      <w:r w:rsidRPr="009F7C10">
        <w:rPr>
          <w:rFonts w:ascii="Verdana" w:hAnsi="Verdana"/>
          <w:sz w:val="20"/>
          <w:szCs w:val="20"/>
        </w:rPr>
        <w:tab/>
      </w:r>
      <w:r w:rsidRPr="009F7C10">
        <w:rPr>
          <w:rFonts w:ascii="Verdana" w:hAnsi="Verdana"/>
          <w:sz w:val="20"/>
          <w:szCs w:val="20"/>
        </w:rPr>
        <w:tab/>
      </w:r>
      <w:r w:rsidRPr="009F7C10">
        <w:rPr>
          <w:rFonts w:ascii="Verdana" w:hAnsi="Verdana"/>
          <w:sz w:val="20"/>
          <w:szCs w:val="20"/>
        </w:rPr>
        <w:tab/>
      </w:r>
      <w:r w:rsidRPr="009F7C10">
        <w:rPr>
          <w:rFonts w:ascii="Verdana" w:hAnsi="Verdana"/>
          <w:sz w:val="20"/>
          <w:szCs w:val="20"/>
        </w:rPr>
        <w:tab/>
      </w:r>
      <w:proofErr w:type="spellStart"/>
      <w:r w:rsidRPr="009F7C10">
        <w:rPr>
          <w:rFonts w:ascii="Verdana" w:hAnsi="Verdana"/>
          <w:sz w:val="20"/>
          <w:szCs w:val="20"/>
        </w:rPr>
        <w:t>Докл</w:t>
      </w:r>
      <w:proofErr w:type="spellEnd"/>
      <w:r w:rsidRPr="009F7C10">
        <w:rPr>
          <w:rFonts w:ascii="Verdana" w:hAnsi="Verdana"/>
          <w:sz w:val="20"/>
          <w:szCs w:val="20"/>
        </w:rPr>
        <w:t>.: Кристина Петкова- Председател на ОбС-Пирдоп</w:t>
      </w:r>
    </w:p>
    <w:p w:rsidR="00BE57D2" w:rsidRDefault="00BE57D2"/>
    <w:p w:rsidR="00DE5AB1" w:rsidRDefault="00DE5AB1" w:rsidP="00DE5AB1">
      <w:pPr>
        <w:pStyle w:val="a9"/>
        <w:jc w:val="both"/>
        <w:rPr>
          <w:rFonts w:ascii="Verdana" w:hAnsi="Verdana"/>
          <w:sz w:val="20"/>
          <w:szCs w:val="20"/>
        </w:rPr>
      </w:pPr>
      <w:r>
        <w:rPr>
          <w:rFonts w:ascii="Verdana" w:hAnsi="Verdana"/>
          <w:sz w:val="20"/>
          <w:szCs w:val="20"/>
        </w:rPr>
        <w:tab/>
      </w:r>
    </w:p>
    <w:p w:rsidR="00DE5AB1" w:rsidRDefault="00DE5AB1" w:rsidP="00DE5AB1">
      <w:pPr>
        <w:pStyle w:val="a9"/>
        <w:jc w:val="both"/>
        <w:rPr>
          <w:rFonts w:ascii="Verdana" w:hAnsi="Verdana"/>
          <w:sz w:val="20"/>
          <w:szCs w:val="20"/>
        </w:rPr>
      </w:pPr>
    </w:p>
    <w:p w:rsidR="00DE5AB1" w:rsidRDefault="00DE5AB1" w:rsidP="00DE5AB1">
      <w:pPr>
        <w:pStyle w:val="a9"/>
        <w:jc w:val="both"/>
        <w:rPr>
          <w:rFonts w:ascii="Verdana" w:hAnsi="Verdana"/>
          <w:sz w:val="20"/>
          <w:szCs w:val="20"/>
        </w:rPr>
      </w:pPr>
    </w:p>
    <w:p w:rsidR="00DE5AB1" w:rsidRDefault="00DE5AB1" w:rsidP="00DE5AB1">
      <w:pPr>
        <w:pStyle w:val="a9"/>
        <w:jc w:val="both"/>
        <w:rPr>
          <w:rFonts w:ascii="Verdana" w:hAnsi="Verdana"/>
          <w:sz w:val="20"/>
          <w:szCs w:val="20"/>
        </w:rPr>
      </w:pPr>
    </w:p>
    <w:p w:rsidR="00DE5AB1" w:rsidRDefault="00DE5AB1" w:rsidP="00DE5AB1">
      <w:pPr>
        <w:pStyle w:val="a9"/>
        <w:jc w:val="both"/>
        <w:rPr>
          <w:rFonts w:ascii="Verdana" w:hAnsi="Verdana"/>
          <w:sz w:val="20"/>
          <w:szCs w:val="20"/>
        </w:rPr>
      </w:pPr>
      <w:r>
        <w:rPr>
          <w:rFonts w:ascii="Verdana" w:hAnsi="Verdana"/>
          <w:sz w:val="20"/>
          <w:szCs w:val="20"/>
        </w:rPr>
        <w:lastRenderedPageBreak/>
        <w:tab/>
        <w:t xml:space="preserve">На основание чл.21,ал.1,т.23 и ал.2 от Закона за местното самоуправление и местната администрация, след проведеното гласуване с 10 гласа „за”, както следва: Васил Кафеджиев, Деян Стоев, Иван Джонгов, </w:t>
      </w:r>
      <w:r w:rsidRPr="00F85A08">
        <w:rPr>
          <w:rFonts w:ascii="Verdana" w:hAnsi="Verdana"/>
          <w:sz w:val="20"/>
          <w:szCs w:val="20"/>
        </w:rPr>
        <w:t>Кристина Петкова</w:t>
      </w:r>
      <w:r>
        <w:rPr>
          <w:rFonts w:ascii="Verdana" w:hAnsi="Verdana"/>
          <w:sz w:val="20"/>
          <w:szCs w:val="20"/>
        </w:rPr>
        <w:t xml:space="preserve"> ,Мария Бръмбева, Ненко Павлов, Силвия Георгиева, Симеон Симеонов, Станислав Готев и Тодор Иванов, 1 глас” Против”, както следва: Ненко Ненчев и 2 гласа „въздържал се”, както следва: Георги Панов и Лало Кирилов, Общински съвет-Пирдоп прие </w:t>
      </w:r>
    </w:p>
    <w:p w:rsidR="00DE5AB1" w:rsidRDefault="00DE5AB1" w:rsidP="00DE5AB1">
      <w:pPr>
        <w:pStyle w:val="a9"/>
        <w:jc w:val="both"/>
        <w:rPr>
          <w:rFonts w:ascii="Verdana" w:hAnsi="Verdana"/>
          <w:sz w:val="20"/>
          <w:szCs w:val="20"/>
        </w:rPr>
      </w:pPr>
    </w:p>
    <w:p w:rsidR="00DE5AB1" w:rsidRPr="00F85A08" w:rsidRDefault="00DE5AB1" w:rsidP="00DE5AB1">
      <w:pPr>
        <w:pStyle w:val="a9"/>
        <w:jc w:val="center"/>
        <w:rPr>
          <w:rFonts w:ascii="Verdana" w:hAnsi="Verdana"/>
          <w:b/>
          <w:sz w:val="20"/>
          <w:szCs w:val="20"/>
        </w:rPr>
      </w:pPr>
      <w:r w:rsidRPr="00F85A08">
        <w:rPr>
          <w:rFonts w:ascii="Verdana" w:hAnsi="Verdana"/>
          <w:b/>
          <w:sz w:val="20"/>
          <w:szCs w:val="20"/>
        </w:rPr>
        <w:t>РЕШЕНИЕ</w:t>
      </w:r>
    </w:p>
    <w:p w:rsidR="00DE5AB1" w:rsidRDefault="00DE5AB1" w:rsidP="00DE5AB1">
      <w:pPr>
        <w:pStyle w:val="a9"/>
        <w:jc w:val="center"/>
        <w:rPr>
          <w:rFonts w:ascii="Verdana" w:hAnsi="Verdana"/>
          <w:b/>
          <w:sz w:val="20"/>
          <w:szCs w:val="20"/>
        </w:rPr>
      </w:pPr>
      <w:r w:rsidRPr="00F85A08">
        <w:rPr>
          <w:rFonts w:ascii="Verdana" w:hAnsi="Verdana"/>
          <w:b/>
          <w:sz w:val="20"/>
          <w:szCs w:val="20"/>
        </w:rPr>
        <w:t>№</w:t>
      </w:r>
      <w:r>
        <w:rPr>
          <w:rFonts w:ascii="Verdana" w:hAnsi="Verdana"/>
          <w:b/>
          <w:sz w:val="20"/>
          <w:szCs w:val="20"/>
        </w:rPr>
        <w:t>44</w:t>
      </w:r>
    </w:p>
    <w:p w:rsidR="00DE5AB1" w:rsidRPr="007375A7" w:rsidRDefault="00DE5AB1" w:rsidP="00DE5AB1">
      <w:pPr>
        <w:pStyle w:val="a9"/>
        <w:jc w:val="both"/>
        <w:rPr>
          <w:rFonts w:ascii="Verdana" w:hAnsi="Verdana"/>
          <w:sz w:val="20"/>
          <w:szCs w:val="20"/>
        </w:rPr>
      </w:pPr>
      <w:r>
        <w:rPr>
          <w:rFonts w:ascii="Verdana" w:hAnsi="Verdana"/>
          <w:b/>
          <w:sz w:val="20"/>
          <w:szCs w:val="20"/>
        </w:rPr>
        <w:tab/>
      </w:r>
      <w:r w:rsidRPr="007375A7">
        <w:rPr>
          <w:rFonts w:ascii="Verdana" w:hAnsi="Verdana"/>
          <w:sz w:val="20"/>
          <w:szCs w:val="20"/>
        </w:rPr>
        <w:t>Общински съвет-Пирдоп реши да бъдат прекратени дебатите по т.1 от дневния ред.</w:t>
      </w:r>
    </w:p>
    <w:p w:rsidR="00DE5AB1" w:rsidRPr="007375A7" w:rsidRDefault="00DE5AB1" w:rsidP="00DE5AB1">
      <w:pPr>
        <w:pStyle w:val="a9"/>
        <w:jc w:val="both"/>
        <w:rPr>
          <w:rFonts w:ascii="Verdana" w:hAnsi="Verdana"/>
          <w:sz w:val="20"/>
          <w:szCs w:val="20"/>
        </w:rPr>
      </w:pPr>
    </w:p>
    <w:p w:rsidR="00DE5AB1" w:rsidRDefault="00DE5AB1" w:rsidP="00DE5AB1">
      <w:pPr>
        <w:jc w:val="both"/>
        <w:rPr>
          <w:rFonts w:ascii="Verdana" w:hAnsi="Verdana"/>
          <w:sz w:val="20"/>
          <w:szCs w:val="20"/>
        </w:rPr>
      </w:pPr>
    </w:p>
    <w:p w:rsidR="00DE5AB1" w:rsidRDefault="00DE5AB1" w:rsidP="00DE5AB1">
      <w:pPr>
        <w:ind w:right="23" w:firstLine="708"/>
        <w:jc w:val="both"/>
        <w:rPr>
          <w:rFonts w:ascii="Verdana" w:hAnsi="Verdana" w:cs="Arial"/>
          <w:sz w:val="20"/>
          <w:szCs w:val="20"/>
        </w:rPr>
      </w:pPr>
      <w:r>
        <w:rPr>
          <w:rFonts w:ascii="Verdana" w:hAnsi="Verdana"/>
          <w:sz w:val="20"/>
          <w:szCs w:val="20"/>
        </w:rPr>
        <w:t xml:space="preserve">На основание </w:t>
      </w:r>
      <w:r w:rsidRPr="00C472F3">
        <w:rPr>
          <w:rFonts w:ascii="Verdana" w:hAnsi="Verdana"/>
          <w:sz w:val="20"/>
          <w:szCs w:val="20"/>
        </w:rPr>
        <w:t>чл.21, ал.1, т.12 от Закона за местното самоуправление и местната администрация, във връзка с чл.8, ал.8 от Закона за общинската собственост,</w:t>
      </w:r>
      <w:r>
        <w:rPr>
          <w:rFonts w:ascii="Verdana" w:hAnsi="Verdana"/>
          <w:sz w:val="20"/>
          <w:szCs w:val="20"/>
        </w:rPr>
        <w:t xml:space="preserve"> след проведеното поименно гласуване с 13 гласа „за”, както следва: </w:t>
      </w:r>
      <w:r>
        <w:rPr>
          <w:rFonts w:ascii="Verdana" w:hAnsi="Verdana" w:cs="Arial"/>
          <w:sz w:val="20"/>
          <w:szCs w:val="20"/>
        </w:rPr>
        <w:t>Васил  Кафеджиев,Георги Панов, Деян Стоев, Иван Джонгов, Кристина  Петкова, Лало Кирилов, Мария Бръмбева, Ненко Павлов, Ненко Ненчев, Силвия Георгиева, Симеон Симеонов, Станислав Готев и Тодор  Иванов, 0 гласа”против” и 0 гласа „въздържал се”, Общински съвет-Пирдоп прие</w:t>
      </w:r>
    </w:p>
    <w:p w:rsidR="00DE5AB1" w:rsidRPr="00373DF8" w:rsidRDefault="00DE5AB1" w:rsidP="00DE5AB1">
      <w:pPr>
        <w:ind w:right="23" w:firstLine="708"/>
        <w:jc w:val="both"/>
        <w:rPr>
          <w:rFonts w:ascii="Verdana" w:hAnsi="Verdana"/>
          <w:sz w:val="20"/>
          <w:szCs w:val="20"/>
        </w:rPr>
      </w:pPr>
    </w:p>
    <w:p w:rsidR="00DE5AB1" w:rsidRDefault="00DE5AB1" w:rsidP="00DE5AB1">
      <w:pPr>
        <w:jc w:val="center"/>
        <w:rPr>
          <w:rFonts w:ascii="Verdana" w:hAnsi="Verdana" w:cs="Arial"/>
          <w:b/>
          <w:sz w:val="20"/>
          <w:szCs w:val="20"/>
        </w:rPr>
      </w:pPr>
      <w:r w:rsidRPr="001B3E62">
        <w:rPr>
          <w:rFonts w:ascii="Verdana" w:hAnsi="Verdana" w:cs="Arial"/>
          <w:b/>
          <w:sz w:val="20"/>
          <w:szCs w:val="20"/>
        </w:rPr>
        <w:t>РЕШЕНИЕ</w:t>
      </w:r>
    </w:p>
    <w:p w:rsidR="00DE5AB1" w:rsidRDefault="00DE5AB1" w:rsidP="00DE5AB1">
      <w:pPr>
        <w:jc w:val="center"/>
        <w:rPr>
          <w:rFonts w:ascii="Verdana" w:hAnsi="Verdana" w:cs="Arial"/>
          <w:b/>
          <w:sz w:val="20"/>
          <w:szCs w:val="20"/>
        </w:rPr>
      </w:pPr>
      <w:r>
        <w:rPr>
          <w:rFonts w:ascii="Verdana" w:hAnsi="Verdana" w:cs="Arial"/>
          <w:b/>
          <w:sz w:val="20"/>
          <w:szCs w:val="20"/>
        </w:rPr>
        <w:t>№ 45</w:t>
      </w:r>
    </w:p>
    <w:p w:rsidR="00DE5AB1" w:rsidRPr="00373DF8" w:rsidRDefault="00DE5AB1" w:rsidP="00DE5AB1">
      <w:pPr>
        <w:pStyle w:val="a9"/>
        <w:jc w:val="both"/>
        <w:rPr>
          <w:rFonts w:ascii="Verdana" w:hAnsi="Verdana"/>
          <w:sz w:val="20"/>
          <w:szCs w:val="20"/>
        </w:rPr>
      </w:pPr>
      <w:r>
        <w:t xml:space="preserve"> </w:t>
      </w:r>
    </w:p>
    <w:p w:rsidR="00DE5AB1" w:rsidRPr="00373DF8" w:rsidRDefault="00DE5AB1" w:rsidP="00DE5AB1">
      <w:pPr>
        <w:pStyle w:val="a9"/>
        <w:jc w:val="both"/>
        <w:rPr>
          <w:rFonts w:ascii="Verdana" w:hAnsi="Verdana"/>
          <w:sz w:val="20"/>
          <w:szCs w:val="20"/>
        </w:rPr>
      </w:pPr>
      <w:r>
        <w:rPr>
          <w:rFonts w:ascii="Verdana" w:hAnsi="Verdana"/>
          <w:sz w:val="20"/>
          <w:szCs w:val="20"/>
        </w:rPr>
        <w:tab/>
      </w:r>
      <w:r w:rsidRPr="00373DF8">
        <w:rPr>
          <w:rFonts w:ascii="Verdana" w:hAnsi="Verdana"/>
          <w:sz w:val="20"/>
          <w:szCs w:val="20"/>
        </w:rPr>
        <w:t>Общински съвет – Пирдоп приема „Стратегия за управление на общинската собственост на община Пирдоп за периода 2023 – 2027</w:t>
      </w:r>
      <w:r w:rsidRPr="00373DF8">
        <w:rPr>
          <w:rFonts w:ascii="Verdana" w:hAnsi="Verdana"/>
          <w:b/>
          <w:sz w:val="20"/>
          <w:szCs w:val="20"/>
        </w:rPr>
        <w:t xml:space="preserve"> </w:t>
      </w:r>
      <w:r w:rsidRPr="00373DF8">
        <w:rPr>
          <w:rFonts w:ascii="Verdana" w:hAnsi="Verdana"/>
          <w:sz w:val="20"/>
          <w:szCs w:val="20"/>
        </w:rPr>
        <w:t>година“.</w:t>
      </w:r>
    </w:p>
    <w:p w:rsidR="00DE5AB1" w:rsidRPr="00373DF8" w:rsidRDefault="00DE5AB1" w:rsidP="00DE5AB1">
      <w:pPr>
        <w:pStyle w:val="a9"/>
        <w:jc w:val="right"/>
        <w:rPr>
          <w:rFonts w:ascii="Verdana" w:hAnsi="Verdana"/>
          <w:sz w:val="20"/>
          <w:szCs w:val="20"/>
        </w:rPr>
      </w:pPr>
      <w:r w:rsidRPr="00373DF8">
        <w:rPr>
          <w:rFonts w:ascii="Verdana" w:hAnsi="Verdana"/>
          <w:sz w:val="20"/>
          <w:szCs w:val="20"/>
        </w:rPr>
        <w:tab/>
      </w:r>
      <w:r w:rsidRPr="00373DF8">
        <w:rPr>
          <w:rFonts w:ascii="Verdana" w:hAnsi="Verdana"/>
          <w:sz w:val="20"/>
          <w:szCs w:val="20"/>
        </w:rPr>
        <w:tab/>
      </w:r>
      <w:r w:rsidRPr="00373DF8">
        <w:rPr>
          <w:rFonts w:ascii="Verdana" w:hAnsi="Verdana"/>
          <w:sz w:val="20"/>
          <w:szCs w:val="20"/>
        </w:rPr>
        <w:tab/>
      </w:r>
      <w:r w:rsidRPr="00373DF8">
        <w:rPr>
          <w:rFonts w:ascii="Verdana" w:hAnsi="Verdana"/>
          <w:sz w:val="20"/>
          <w:szCs w:val="20"/>
        </w:rPr>
        <w:tab/>
      </w:r>
      <w:r w:rsidRPr="00373DF8">
        <w:rPr>
          <w:rFonts w:ascii="Verdana" w:hAnsi="Verdana"/>
          <w:sz w:val="20"/>
          <w:szCs w:val="20"/>
        </w:rPr>
        <w:tab/>
      </w:r>
      <w:r w:rsidRPr="00373DF8">
        <w:rPr>
          <w:rFonts w:ascii="Verdana" w:hAnsi="Verdana"/>
          <w:sz w:val="20"/>
          <w:szCs w:val="20"/>
        </w:rPr>
        <w:tab/>
      </w:r>
      <w:r w:rsidRPr="00373DF8">
        <w:rPr>
          <w:rFonts w:ascii="Verdana" w:hAnsi="Verdana"/>
          <w:sz w:val="20"/>
          <w:szCs w:val="20"/>
        </w:rPr>
        <w:tab/>
      </w:r>
      <w:r w:rsidRPr="00373DF8">
        <w:rPr>
          <w:rFonts w:ascii="Verdana" w:hAnsi="Verdana"/>
          <w:sz w:val="20"/>
          <w:szCs w:val="20"/>
        </w:rPr>
        <w:tab/>
      </w:r>
      <w:r w:rsidRPr="00373DF8">
        <w:rPr>
          <w:rFonts w:ascii="Verdana" w:hAnsi="Verdana"/>
          <w:sz w:val="20"/>
          <w:szCs w:val="20"/>
        </w:rPr>
        <w:tab/>
        <w:t>( Приложение)</w:t>
      </w:r>
    </w:p>
    <w:p w:rsidR="00DE5AB1" w:rsidRDefault="00DE5AB1"/>
    <w:p w:rsidR="00DE5AB1" w:rsidRDefault="00DE5AB1" w:rsidP="00DE5AB1">
      <w:pPr>
        <w:pStyle w:val="a9"/>
        <w:jc w:val="both"/>
        <w:rPr>
          <w:rFonts w:ascii="Verdana" w:hAnsi="Verdana"/>
          <w:sz w:val="20"/>
          <w:szCs w:val="20"/>
        </w:rPr>
      </w:pPr>
      <w:r>
        <w:rPr>
          <w:rFonts w:ascii="Verdana" w:eastAsia="Calibri" w:hAnsi="Verdana" w:cs="Times New Roman"/>
          <w:color w:val="000000"/>
          <w:sz w:val="20"/>
          <w:szCs w:val="20"/>
        </w:rPr>
        <w:tab/>
      </w:r>
      <w:r w:rsidRPr="00260B0E">
        <w:rPr>
          <w:rFonts w:ascii="Verdana" w:eastAsia="Calibri" w:hAnsi="Verdana" w:cs="Times New Roman"/>
          <w:color w:val="000000"/>
          <w:sz w:val="20"/>
          <w:szCs w:val="20"/>
        </w:rPr>
        <w:t>На основание чл.21, ал.1, т.8  З</w:t>
      </w:r>
      <w:r w:rsidRPr="00260B0E">
        <w:rPr>
          <w:rFonts w:ascii="Verdana" w:hAnsi="Verdana"/>
          <w:color w:val="000000"/>
          <w:sz w:val="20"/>
          <w:szCs w:val="20"/>
        </w:rPr>
        <w:t>акона за местното самоуправление и местната администрация ,във връзка с чл.112 от Закона за горите</w:t>
      </w:r>
      <w:r>
        <w:rPr>
          <w:rFonts w:ascii="Verdana" w:hAnsi="Verdana"/>
          <w:color w:val="000000"/>
          <w:sz w:val="20"/>
          <w:szCs w:val="20"/>
        </w:rPr>
        <w:t xml:space="preserve">, след проведеното поименно гласуване с 8 гласа „за”, както следва: </w:t>
      </w:r>
      <w:r>
        <w:rPr>
          <w:rFonts w:ascii="Verdana" w:hAnsi="Verdana"/>
          <w:sz w:val="20"/>
          <w:szCs w:val="20"/>
        </w:rPr>
        <w:t>Васил Кафеджиев,Георги Панов, Кристина Петкова, Лало Кирилов, Мария Бръмбева, Ненко Ненчев, Силвия Георгиева и Тодор Иванов; 0 гласа „против” и 5 гласа „въздържал се”, както следва: Деан Стоев, Иван Джонгов, Ненко Павлов, Симеон Симеонов и Станислав Готев, Общински съвет-Пирдоп прие</w:t>
      </w:r>
    </w:p>
    <w:p w:rsidR="00DE5AB1" w:rsidRDefault="00DE5AB1" w:rsidP="00DE5AB1">
      <w:pPr>
        <w:pStyle w:val="a9"/>
        <w:jc w:val="both"/>
        <w:rPr>
          <w:rFonts w:ascii="Verdana" w:hAnsi="Verdana"/>
          <w:sz w:val="20"/>
          <w:szCs w:val="20"/>
        </w:rPr>
      </w:pPr>
    </w:p>
    <w:p w:rsidR="00DE5AB1" w:rsidRPr="00260B0E" w:rsidRDefault="00DE5AB1" w:rsidP="00DE5AB1">
      <w:pPr>
        <w:pStyle w:val="a9"/>
        <w:jc w:val="center"/>
        <w:rPr>
          <w:rFonts w:ascii="Verdana" w:hAnsi="Verdana"/>
          <w:b/>
          <w:sz w:val="20"/>
          <w:szCs w:val="20"/>
        </w:rPr>
      </w:pPr>
      <w:r w:rsidRPr="00260B0E">
        <w:rPr>
          <w:rFonts w:ascii="Verdana" w:hAnsi="Verdana"/>
          <w:b/>
          <w:sz w:val="20"/>
          <w:szCs w:val="20"/>
        </w:rPr>
        <w:t>РЕШЕНИЕ</w:t>
      </w:r>
    </w:p>
    <w:p w:rsidR="00DE5AB1" w:rsidRDefault="00DE5AB1" w:rsidP="00DE5AB1">
      <w:pPr>
        <w:pStyle w:val="a9"/>
        <w:jc w:val="center"/>
        <w:rPr>
          <w:rFonts w:ascii="Verdana" w:hAnsi="Verdana"/>
          <w:b/>
          <w:sz w:val="20"/>
          <w:szCs w:val="20"/>
        </w:rPr>
      </w:pPr>
      <w:r>
        <w:rPr>
          <w:rFonts w:ascii="Verdana" w:hAnsi="Verdana"/>
          <w:b/>
          <w:sz w:val="20"/>
          <w:szCs w:val="20"/>
        </w:rPr>
        <w:t>№46</w:t>
      </w:r>
    </w:p>
    <w:p w:rsidR="00DE5AB1" w:rsidRDefault="00DE5AB1" w:rsidP="00DE5AB1">
      <w:pPr>
        <w:pStyle w:val="a9"/>
        <w:jc w:val="center"/>
        <w:rPr>
          <w:rFonts w:ascii="Verdana" w:hAnsi="Verdana"/>
          <w:b/>
          <w:sz w:val="20"/>
          <w:szCs w:val="20"/>
        </w:rPr>
      </w:pPr>
    </w:p>
    <w:p w:rsidR="00DE5AB1" w:rsidRPr="00260B0E" w:rsidRDefault="00DE5AB1" w:rsidP="00DE5AB1">
      <w:pPr>
        <w:pStyle w:val="a9"/>
        <w:jc w:val="both"/>
        <w:rPr>
          <w:rFonts w:ascii="Verdana" w:eastAsia="Calibri" w:hAnsi="Verdana" w:cs="Times New Roman"/>
          <w:color w:val="000000"/>
          <w:sz w:val="20"/>
          <w:szCs w:val="20"/>
        </w:rPr>
      </w:pPr>
      <w:r>
        <w:rPr>
          <w:rFonts w:ascii="Verdana" w:hAnsi="Verdana"/>
          <w:sz w:val="20"/>
          <w:szCs w:val="20"/>
        </w:rPr>
        <w:tab/>
        <w:t xml:space="preserve">1. </w:t>
      </w:r>
      <w:r w:rsidRPr="00260B0E">
        <w:rPr>
          <w:rFonts w:ascii="Verdana" w:eastAsia="Calibri" w:hAnsi="Verdana" w:cs="Times New Roman"/>
          <w:sz w:val="20"/>
          <w:szCs w:val="20"/>
        </w:rPr>
        <w:t>На основание чл.7 от Наредбата за условията и реда за възлагане изпълнението на дейности в горските територии- държавна и общинска собственост, за ползването на дървесина и недървесни горски продукти,</w:t>
      </w:r>
      <w:r>
        <w:rPr>
          <w:rFonts w:ascii="Verdana" w:eastAsia="Calibri" w:hAnsi="Verdana" w:cs="Times New Roman"/>
          <w:sz w:val="20"/>
          <w:szCs w:val="20"/>
        </w:rPr>
        <w:t xml:space="preserve"> </w:t>
      </w:r>
      <w:r w:rsidRPr="00260B0E">
        <w:rPr>
          <w:rFonts w:ascii="Verdana" w:eastAsia="Calibri" w:hAnsi="Verdana" w:cs="Times New Roman"/>
          <w:sz w:val="20"/>
          <w:szCs w:val="20"/>
        </w:rPr>
        <w:t>обемът на ползването на дървесина по годишен план за 2024 г.  е в размер на</w:t>
      </w:r>
      <w:r w:rsidRPr="00260B0E">
        <w:rPr>
          <w:rFonts w:ascii="Verdana" w:eastAsia="Calibri" w:hAnsi="Verdana" w:cs="Times New Roman"/>
          <w:b/>
          <w:sz w:val="20"/>
          <w:szCs w:val="20"/>
        </w:rPr>
        <w:t xml:space="preserve"> </w:t>
      </w:r>
      <w:r w:rsidRPr="00260B0E">
        <w:rPr>
          <w:rFonts w:ascii="Verdana" w:eastAsia="Calibri" w:hAnsi="Verdana" w:cs="Times New Roman"/>
          <w:b/>
          <w:color w:val="FF0000"/>
          <w:sz w:val="20"/>
          <w:szCs w:val="20"/>
        </w:rPr>
        <w:t xml:space="preserve"> </w:t>
      </w:r>
      <w:r w:rsidRPr="00260B0E">
        <w:rPr>
          <w:rFonts w:ascii="Verdana" w:eastAsia="Calibri" w:hAnsi="Verdana" w:cs="Times New Roman"/>
          <w:color w:val="000000"/>
          <w:sz w:val="20"/>
          <w:szCs w:val="20"/>
        </w:rPr>
        <w:t>12033</w:t>
      </w:r>
      <w:r w:rsidRPr="00260B0E">
        <w:rPr>
          <w:rFonts w:ascii="Verdana" w:eastAsia="Calibri" w:hAnsi="Verdana" w:cs="Times New Roman"/>
          <w:sz w:val="20"/>
          <w:szCs w:val="20"/>
        </w:rPr>
        <w:t xml:space="preserve"> куб.м лежаща маса. </w:t>
      </w:r>
    </w:p>
    <w:p w:rsidR="00DE5AB1" w:rsidRPr="00260B0E" w:rsidRDefault="00DE5AB1" w:rsidP="00DE5AB1">
      <w:pPr>
        <w:pStyle w:val="a9"/>
        <w:jc w:val="both"/>
        <w:rPr>
          <w:rFonts w:ascii="Verdana" w:eastAsia="Calibri" w:hAnsi="Verdana" w:cs="Times New Roman"/>
          <w:color w:val="000000"/>
          <w:sz w:val="20"/>
          <w:szCs w:val="20"/>
        </w:rPr>
      </w:pPr>
    </w:p>
    <w:p w:rsidR="00DE5AB1" w:rsidRPr="00260B0E" w:rsidRDefault="00DE5AB1" w:rsidP="00DE5AB1">
      <w:pPr>
        <w:pStyle w:val="a9"/>
        <w:jc w:val="both"/>
        <w:rPr>
          <w:rFonts w:ascii="Verdana" w:eastAsia="Calibri" w:hAnsi="Verdana" w:cs="Times New Roman"/>
          <w:color w:val="000000"/>
          <w:sz w:val="20"/>
          <w:szCs w:val="20"/>
        </w:rPr>
      </w:pPr>
      <w:r>
        <w:rPr>
          <w:rFonts w:ascii="Verdana" w:hAnsi="Verdana"/>
          <w:b/>
          <w:color w:val="000000"/>
          <w:sz w:val="20"/>
          <w:szCs w:val="20"/>
        </w:rPr>
        <w:tab/>
      </w:r>
      <w:r w:rsidRPr="00260B0E">
        <w:rPr>
          <w:rFonts w:ascii="Verdana" w:eastAsia="Calibri" w:hAnsi="Verdana" w:cs="Times New Roman"/>
          <w:color w:val="000000"/>
          <w:sz w:val="20"/>
          <w:szCs w:val="20"/>
        </w:rPr>
        <w:t xml:space="preserve">2. На основание чл.5, ал.3 от Наредба за условията и реда за възлагане изпълнението на дейности в горските територии – държавна и общинска собственост, за ползването на дървесина и недървесни горски продукти, начините за ползване на дървесина от горските територии – общинска собственост за 2024 год., са както следва: </w:t>
      </w:r>
    </w:p>
    <w:p w:rsidR="00DE5AB1" w:rsidRPr="00260B0E" w:rsidRDefault="00DE5AB1" w:rsidP="00DE5AB1">
      <w:pPr>
        <w:pStyle w:val="a9"/>
        <w:jc w:val="both"/>
        <w:rPr>
          <w:rFonts w:ascii="Verdana" w:eastAsia="Calibri" w:hAnsi="Verdana" w:cs="Times New Roman"/>
          <w:sz w:val="20"/>
          <w:szCs w:val="20"/>
        </w:rPr>
      </w:pPr>
      <w:r>
        <w:rPr>
          <w:rFonts w:ascii="Verdana" w:hAnsi="Verdana"/>
          <w:sz w:val="20"/>
          <w:szCs w:val="20"/>
        </w:rPr>
        <w:tab/>
      </w:r>
      <w:r w:rsidRPr="00260B0E">
        <w:rPr>
          <w:rFonts w:ascii="Verdana" w:eastAsia="Calibri" w:hAnsi="Verdana" w:cs="Times New Roman"/>
          <w:sz w:val="20"/>
          <w:szCs w:val="20"/>
        </w:rPr>
        <w:t>2.1. Чрез продажба на стояща дървесина на корен по чл.112, ал.1, т.1 от Закона за горите в следните подотдели:</w:t>
      </w:r>
      <w:r w:rsidRPr="00260B0E">
        <w:rPr>
          <w:rFonts w:ascii="Verdana" w:eastAsia="Calibri" w:hAnsi="Verdana" w:cs="Times New Roman"/>
          <w:b/>
          <w:sz w:val="20"/>
          <w:szCs w:val="20"/>
        </w:rPr>
        <w:t xml:space="preserve"> </w:t>
      </w:r>
      <w:r w:rsidRPr="00260B0E">
        <w:rPr>
          <w:rFonts w:ascii="Verdana" w:eastAsia="Calibri" w:hAnsi="Verdana" w:cs="Times New Roman"/>
          <w:sz w:val="20"/>
          <w:szCs w:val="20"/>
        </w:rPr>
        <w:t>618 „к“, 644 „в“, 628 „з“, 622 „в“</w:t>
      </w:r>
      <w:r w:rsidRPr="00260B0E">
        <w:rPr>
          <w:rFonts w:ascii="Verdana" w:eastAsia="Calibri" w:hAnsi="Verdana" w:cs="Times New Roman"/>
          <w:b/>
          <w:sz w:val="20"/>
          <w:szCs w:val="20"/>
        </w:rPr>
        <w:t xml:space="preserve"> - </w:t>
      </w:r>
      <w:r w:rsidRPr="00260B0E">
        <w:rPr>
          <w:rFonts w:ascii="Verdana" w:eastAsia="Calibri" w:hAnsi="Verdana" w:cs="Times New Roman"/>
          <w:sz w:val="20"/>
          <w:szCs w:val="20"/>
        </w:rPr>
        <w:t>2849</w:t>
      </w:r>
      <w:r w:rsidRPr="00260B0E">
        <w:rPr>
          <w:rFonts w:ascii="Verdana" w:eastAsia="Calibri" w:hAnsi="Verdana" w:cs="Times New Roman"/>
          <w:i/>
          <w:sz w:val="20"/>
          <w:szCs w:val="20"/>
        </w:rPr>
        <w:t xml:space="preserve"> куб.м. лежаща маса.</w:t>
      </w:r>
    </w:p>
    <w:p w:rsidR="00DE5AB1" w:rsidRPr="00260B0E" w:rsidRDefault="00DE5AB1" w:rsidP="00DE5AB1">
      <w:pPr>
        <w:pStyle w:val="a9"/>
        <w:jc w:val="both"/>
        <w:rPr>
          <w:rFonts w:ascii="Verdana" w:eastAsia="Calibri" w:hAnsi="Verdana" w:cs="Times New Roman"/>
          <w:color w:val="000000"/>
          <w:sz w:val="20"/>
          <w:szCs w:val="20"/>
        </w:rPr>
      </w:pPr>
      <w:r>
        <w:rPr>
          <w:rFonts w:ascii="Verdana" w:hAnsi="Verdana"/>
          <w:sz w:val="20"/>
          <w:szCs w:val="20"/>
        </w:rPr>
        <w:tab/>
      </w:r>
      <w:r w:rsidRPr="00260B0E">
        <w:rPr>
          <w:rFonts w:ascii="Verdana" w:eastAsia="Calibri" w:hAnsi="Verdana" w:cs="Times New Roman"/>
          <w:sz w:val="20"/>
          <w:szCs w:val="20"/>
        </w:rPr>
        <w:t>- Ползване по чл.112, ал.1, т.1,чл.115 от Закона за горите и чл.38 от Наредба за условията и реда за възлагане изпълнението на дейности в горските територии за местни търговци в следните подотдели</w:t>
      </w:r>
      <w:r w:rsidRPr="00260B0E">
        <w:rPr>
          <w:rFonts w:ascii="Verdana" w:eastAsia="Calibri" w:hAnsi="Verdana" w:cs="Times New Roman"/>
          <w:b/>
          <w:sz w:val="20"/>
          <w:szCs w:val="20"/>
        </w:rPr>
        <w:t>:</w:t>
      </w:r>
      <w:r w:rsidRPr="00260B0E">
        <w:rPr>
          <w:rFonts w:ascii="Verdana" w:eastAsia="Calibri" w:hAnsi="Verdana" w:cs="Times New Roman"/>
          <w:sz w:val="20"/>
          <w:szCs w:val="20"/>
        </w:rPr>
        <w:t xml:space="preserve"> 621 „б“, 801 „ю“, 801 „ф“, 801 „у“, 801 „с“, 688 „в“, 478 „д“, 478 „м“, 694 „д“, 696 „е“, 694 „и“ - 3802 </w:t>
      </w:r>
      <w:r w:rsidRPr="00260B0E">
        <w:rPr>
          <w:rFonts w:ascii="Verdana" w:eastAsia="Calibri" w:hAnsi="Verdana" w:cs="Times New Roman"/>
          <w:i/>
          <w:sz w:val="20"/>
          <w:szCs w:val="20"/>
        </w:rPr>
        <w:t>куб.м.  лежаща маса</w:t>
      </w:r>
    </w:p>
    <w:p w:rsidR="00DE5AB1" w:rsidRPr="00260B0E" w:rsidRDefault="00DE5AB1" w:rsidP="00DE5AB1">
      <w:pPr>
        <w:pStyle w:val="a9"/>
        <w:jc w:val="both"/>
        <w:rPr>
          <w:rFonts w:ascii="Verdana" w:eastAsia="Calibri" w:hAnsi="Verdana" w:cs="Times New Roman"/>
          <w:i/>
          <w:color w:val="000000"/>
          <w:sz w:val="20"/>
          <w:szCs w:val="20"/>
        </w:rPr>
      </w:pPr>
      <w:r>
        <w:rPr>
          <w:rFonts w:ascii="Verdana" w:hAnsi="Verdana"/>
          <w:color w:val="000000"/>
          <w:sz w:val="20"/>
          <w:szCs w:val="20"/>
        </w:rPr>
        <w:tab/>
      </w:r>
      <w:r w:rsidRPr="00260B0E">
        <w:rPr>
          <w:rFonts w:ascii="Verdana" w:eastAsia="Calibri" w:hAnsi="Verdana" w:cs="Times New Roman"/>
          <w:color w:val="000000"/>
          <w:sz w:val="20"/>
          <w:szCs w:val="20"/>
        </w:rPr>
        <w:t xml:space="preserve">2.2. Чрез добив и продажба на добита дървесина по чл.112, ал.1, т.2 от </w:t>
      </w:r>
      <w:r w:rsidRPr="00260B0E">
        <w:rPr>
          <w:rFonts w:ascii="Verdana" w:eastAsia="Calibri" w:hAnsi="Verdana" w:cs="Times New Roman"/>
          <w:sz w:val="20"/>
          <w:szCs w:val="20"/>
        </w:rPr>
        <w:t>Закона за горите</w:t>
      </w:r>
      <w:r w:rsidRPr="00260B0E">
        <w:rPr>
          <w:rFonts w:ascii="Verdana" w:eastAsia="Calibri" w:hAnsi="Verdana" w:cs="Times New Roman"/>
          <w:color w:val="000000"/>
          <w:sz w:val="20"/>
          <w:szCs w:val="20"/>
        </w:rPr>
        <w:t xml:space="preserve"> в следните подотдели:</w:t>
      </w:r>
      <w:r w:rsidRPr="00260B0E">
        <w:rPr>
          <w:rFonts w:ascii="Verdana" w:eastAsia="Calibri" w:hAnsi="Verdana" w:cs="Times New Roman"/>
          <w:sz w:val="20"/>
          <w:szCs w:val="20"/>
        </w:rPr>
        <w:t xml:space="preserve"> 804 „к“, 593 „ж“, 804 „л“, 594 „г“, 801 „о“, </w:t>
      </w:r>
      <w:r w:rsidRPr="00260B0E">
        <w:rPr>
          <w:rFonts w:ascii="Verdana" w:eastAsia="Calibri" w:hAnsi="Verdana" w:cs="Times New Roman"/>
          <w:sz w:val="20"/>
          <w:szCs w:val="20"/>
        </w:rPr>
        <w:lastRenderedPageBreak/>
        <w:t xml:space="preserve">801 „ж“, 593 „б“, 626 „в“, 627 „в“, 627 „а“, 626 „г“, 636 „е“, 637 „а“, 636 „г“, 634 „б“, 634 „в“, 634 „г“ - </w:t>
      </w:r>
      <w:r w:rsidRPr="00260B0E">
        <w:rPr>
          <w:rFonts w:ascii="Verdana" w:eastAsia="Calibri" w:hAnsi="Verdana" w:cs="Times New Roman"/>
          <w:b/>
          <w:sz w:val="20"/>
          <w:szCs w:val="20"/>
        </w:rPr>
        <w:t xml:space="preserve"> </w:t>
      </w:r>
      <w:r w:rsidRPr="00260B0E">
        <w:rPr>
          <w:rFonts w:ascii="Verdana" w:eastAsia="Calibri" w:hAnsi="Verdana" w:cs="Times New Roman"/>
          <w:sz w:val="20"/>
          <w:szCs w:val="20"/>
        </w:rPr>
        <w:t xml:space="preserve">4963  </w:t>
      </w:r>
      <w:r w:rsidRPr="00260B0E">
        <w:rPr>
          <w:rFonts w:ascii="Verdana" w:eastAsia="Calibri" w:hAnsi="Verdana" w:cs="Times New Roman"/>
          <w:i/>
          <w:sz w:val="20"/>
          <w:szCs w:val="20"/>
        </w:rPr>
        <w:t>куб.м. лежаща маса</w:t>
      </w:r>
      <w:r>
        <w:rPr>
          <w:rFonts w:ascii="Verdana" w:hAnsi="Verdana"/>
          <w:i/>
          <w:sz w:val="20"/>
          <w:szCs w:val="20"/>
        </w:rPr>
        <w:t>.</w:t>
      </w:r>
    </w:p>
    <w:p w:rsidR="00DE5AB1" w:rsidRPr="00260B0E" w:rsidRDefault="00DE5AB1" w:rsidP="00DE5AB1">
      <w:pPr>
        <w:pStyle w:val="a9"/>
        <w:jc w:val="both"/>
        <w:rPr>
          <w:rFonts w:ascii="Verdana" w:eastAsia="Calibri" w:hAnsi="Verdana" w:cs="Times New Roman"/>
          <w:color w:val="000000"/>
          <w:sz w:val="20"/>
          <w:szCs w:val="20"/>
        </w:rPr>
      </w:pPr>
      <w:r>
        <w:rPr>
          <w:rFonts w:ascii="Verdana" w:hAnsi="Verdana"/>
          <w:b/>
          <w:sz w:val="20"/>
          <w:szCs w:val="20"/>
        </w:rPr>
        <w:tab/>
      </w:r>
      <w:r w:rsidRPr="00260B0E">
        <w:rPr>
          <w:rFonts w:ascii="Verdana" w:eastAsia="Calibri" w:hAnsi="Verdana" w:cs="Times New Roman"/>
          <w:b/>
          <w:sz w:val="20"/>
          <w:szCs w:val="20"/>
        </w:rPr>
        <w:t xml:space="preserve">- </w:t>
      </w:r>
      <w:r w:rsidRPr="00260B0E">
        <w:rPr>
          <w:rFonts w:ascii="Verdana" w:eastAsia="Calibri" w:hAnsi="Verdana" w:cs="Times New Roman"/>
          <w:sz w:val="20"/>
          <w:szCs w:val="20"/>
        </w:rPr>
        <w:t>редовни сечища за местно населени</w:t>
      </w:r>
      <w:r w:rsidRPr="00260B0E">
        <w:rPr>
          <w:rFonts w:ascii="Verdana" w:eastAsia="Calibri" w:hAnsi="Verdana" w:cs="Times New Roman"/>
          <w:b/>
          <w:sz w:val="20"/>
          <w:szCs w:val="20"/>
        </w:rPr>
        <w:t>е</w:t>
      </w:r>
      <w:r w:rsidRPr="00260B0E">
        <w:rPr>
          <w:rFonts w:ascii="Verdana" w:eastAsia="Calibri" w:hAnsi="Verdana" w:cs="Times New Roman"/>
          <w:color w:val="000000"/>
          <w:sz w:val="20"/>
          <w:szCs w:val="20"/>
        </w:rPr>
        <w:t xml:space="preserve"> в</w:t>
      </w:r>
      <w:r w:rsidRPr="00260B0E">
        <w:rPr>
          <w:rFonts w:ascii="Verdana" w:eastAsia="Calibri" w:hAnsi="Verdana" w:cs="Times New Roman"/>
          <w:b/>
          <w:sz w:val="20"/>
          <w:szCs w:val="20"/>
        </w:rPr>
        <w:t xml:space="preserve"> </w:t>
      </w:r>
      <w:r w:rsidRPr="00260B0E">
        <w:rPr>
          <w:rFonts w:ascii="Verdana" w:eastAsia="Calibri" w:hAnsi="Verdana" w:cs="Times New Roman"/>
          <w:sz w:val="20"/>
          <w:szCs w:val="20"/>
        </w:rPr>
        <w:t>следните  подотдели : 804 „я”, 689 „ж“  592 „в“</w:t>
      </w:r>
      <w:r w:rsidRPr="00260B0E">
        <w:rPr>
          <w:rFonts w:ascii="Verdana" w:eastAsia="Calibri" w:hAnsi="Verdana" w:cs="Times New Roman"/>
          <w:b/>
          <w:sz w:val="20"/>
          <w:szCs w:val="20"/>
        </w:rPr>
        <w:t xml:space="preserve"> </w:t>
      </w:r>
      <w:r w:rsidRPr="00260B0E">
        <w:rPr>
          <w:rFonts w:ascii="Verdana" w:eastAsia="Calibri" w:hAnsi="Verdana" w:cs="Times New Roman"/>
          <w:sz w:val="20"/>
          <w:szCs w:val="20"/>
        </w:rPr>
        <w:t xml:space="preserve">419  </w:t>
      </w:r>
      <w:r w:rsidRPr="00260B0E">
        <w:rPr>
          <w:rFonts w:ascii="Verdana" w:eastAsia="Calibri" w:hAnsi="Verdana" w:cs="Times New Roman"/>
          <w:i/>
          <w:sz w:val="20"/>
          <w:szCs w:val="20"/>
        </w:rPr>
        <w:t>куб.м. лежаща маса</w:t>
      </w:r>
      <w:r>
        <w:rPr>
          <w:rFonts w:ascii="Verdana" w:hAnsi="Verdana"/>
          <w:i/>
          <w:sz w:val="20"/>
          <w:szCs w:val="20"/>
        </w:rPr>
        <w:t>.</w:t>
      </w:r>
      <w:r w:rsidRPr="00260B0E">
        <w:rPr>
          <w:rFonts w:ascii="Verdana" w:eastAsia="Calibri" w:hAnsi="Verdana" w:cs="Times New Roman"/>
          <w:color w:val="000000"/>
          <w:sz w:val="20"/>
          <w:szCs w:val="20"/>
        </w:rPr>
        <w:t xml:space="preserve"> </w:t>
      </w:r>
    </w:p>
    <w:p w:rsidR="00DE5AB1" w:rsidRPr="00260B0E" w:rsidRDefault="00DE5AB1" w:rsidP="00DE5AB1">
      <w:pPr>
        <w:pStyle w:val="a9"/>
        <w:jc w:val="both"/>
        <w:rPr>
          <w:rFonts w:ascii="Verdana" w:eastAsia="Calibri" w:hAnsi="Verdana" w:cs="Times New Roman"/>
          <w:color w:val="000000"/>
          <w:sz w:val="20"/>
          <w:szCs w:val="20"/>
        </w:rPr>
      </w:pPr>
    </w:p>
    <w:p w:rsidR="00DE5AB1" w:rsidRPr="00D10026" w:rsidRDefault="00DE5AB1" w:rsidP="00DE5AB1">
      <w:pPr>
        <w:pStyle w:val="a9"/>
        <w:jc w:val="both"/>
        <w:rPr>
          <w:rFonts w:ascii="Verdana" w:hAnsi="Verdana"/>
          <w:color w:val="000000"/>
          <w:sz w:val="20"/>
          <w:szCs w:val="20"/>
        </w:rPr>
      </w:pPr>
      <w:r w:rsidRPr="00A74B18">
        <w:tab/>
      </w:r>
      <w:r w:rsidRPr="00D10026">
        <w:rPr>
          <w:rFonts w:ascii="Verdana" w:hAnsi="Verdana"/>
          <w:sz w:val="20"/>
          <w:szCs w:val="20"/>
        </w:rPr>
        <w:t>3. Дава съгласие остатъчните количества не отсечена дървесина към 31.12.2023г. от одобрените за сеч подотдели в годишен план 2023, за които има сключени договори да се добият през 2024г. чрез удължаване на сроковете на договорите или повторното им отдаване по реда на 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по чл.95, ал.1 от Закона за горите.</w:t>
      </w:r>
    </w:p>
    <w:p w:rsidR="00DE5AB1" w:rsidRPr="00D10026" w:rsidRDefault="00DE5AB1" w:rsidP="00DE5AB1">
      <w:pPr>
        <w:pStyle w:val="a9"/>
        <w:jc w:val="both"/>
        <w:rPr>
          <w:rFonts w:ascii="Verdana" w:hAnsi="Verdana"/>
          <w:b/>
          <w:sz w:val="20"/>
          <w:szCs w:val="20"/>
        </w:rPr>
      </w:pPr>
    </w:p>
    <w:p w:rsidR="00DE5AB1" w:rsidRPr="00D10026" w:rsidRDefault="00DE5AB1" w:rsidP="00DE5AB1">
      <w:pPr>
        <w:pStyle w:val="a9"/>
        <w:jc w:val="both"/>
        <w:rPr>
          <w:rFonts w:ascii="Verdana" w:hAnsi="Verdana"/>
          <w:sz w:val="20"/>
          <w:szCs w:val="20"/>
        </w:rPr>
      </w:pPr>
      <w:r w:rsidRPr="00D10026">
        <w:rPr>
          <w:rFonts w:ascii="Verdana" w:hAnsi="Verdana"/>
          <w:sz w:val="20"/>
          <w:szCs w:val="20"/>
        </w:rPr>
        <w:tab/>
        <w:t xml:space="preserve">4. Дава съгласие при установяване на повреди от биотични и </w:t>
      </w:r>
      <w:proofErr w:type="spellStart"/>
      <w:r w:rsidRPr="00D10026">
        <w:rPr>
          <w:rFonts w:ascii="Verdana" w:hAnsi="Verdana"/>
          <w:sz w:val="20"/>
          <w:szCs w:val="20"/>
        </w:rPr>
        <w:t>абиотични</w:t>
      </w:r>
      <w:proofErr w:type="spellEnd"/>
      <w:r w:rsidRPr="00D10026">
        <w:rPr>
          <w:rFonts w:ascii="Verdana" w:hAnsi="Verdana"/>
          <w:sz w:val="20"/>
          <w:szCs w:val="20"/>
        </w:rPr>
        <w:t xml:space="preserve"> фактори да се изведат съответно санитарни и принудителни сечи след одобрение от РДГ София, ЛЗС София съгласно разпоредбите на Закона за горите за санитарни и принудителни сечи.</w:t>
      </w:r>
    </w:p>
    <w:p w:rsidR="00DE5AB1" w:rsidRDefault="00DE5AB1"/>
    <w:p w:rsidR="00DE5AB1" w:rsidRDefault="00DE5AB1"/>
    <w:p w:rsidR="00DE5AB1" w:rsidRDefault="00DE5AB1" w:rsidP="00DE5AB1">
      <w:pPr>
        <w:jc w:val="both"/>
        <w:rPr>
          <w:rFonts w:ascii="Verdana" w:hAnsi="Verdana" w:cs="Arial"/>
          <w:sz w:val="20"/>
          <w:szCs w:val="20"/>
        </w:rPr>
      </w:pPr>
      <w:r>
        <w:rPr>
          <w:rFonts w:ascii="Verdana" w:hAnsi="Verdana"/>
          <w:sz w:val="20"/>
          <w:szCs w:val="20"/>
        </w:rPr>
        <w:tab/>
        <w:t xml:space="preserve">На основание чл.21, ал.1, т.23  и ал.2 от Закона за местното самоуправление и местната администрация, след проведеното поименно гласуване с 13 гласа „за”, както следва: </w:t>
      </w:r>
      <w:r>
        <w:rPr>
          <w:rFonts w:ascii="Verdana" w:hAnsi="Verdana" w:cs="Arial"/>
          <w:sz w:val="20"/>
          <w:szCs w:val="20"/>
        </w:rPr>
        <w:t>Васил  Кафеджиев,Георги Панов, Деян Стоев, Иван Джонгов, Кристина  Петкова, Лало Кирилов, Мария Бръмбева, Ненко Павлов, Ненко Ненчев, Силвия Георгиева, Симеон Симеонов, Станислав Готев и Тодор  Иванов, 0 гласа”против” и 0 гласа „въздържал се”, Общински съвет-Пирдоп прие</w:t>
      </w:r>
    </w:p>
    <w:p w:rsidR="00DE5AB1" w:rsidRDefault="00DE5AB1" w:rsidP="00DE5AB1">
      <w:pPr>
        <w:jc w:val="center"/>
        <w:rPr>
          <w:rFonts w:ascii="Verdana" w:hAnsi="Verdana" w:cs="Arial"/>
          <w:b/>
          <w:sz w:val="20"/>
          <w:szCs w:val="20"/>
        </w:rPr>
      </w:pPr>
      <w:r w:rsidRPr="001B3E62">
        <w:rPr>
          <w:rFonts w:ascii="Verdana" w:hAnsi="Verdana" w:cs="Arial"/>
          <w:b/>
          <w:sz w:val="20"/>
          <w:szCs w:val="20"/>
        </w:rPr>
        <w:t>РЕШЕНИЕ</w:t>
      </w:r>
    </w:p>
    <w:p w:rsidR="00DE5AB1" w:rsidRDefault="00DE5AB1" w:rsidP="00DE5AB1">
      <w:pPr>
        <w:jc w:val="center"/>
        <w:rPr>
          <w:rFonts w:ascii="Verdana" w:hAnsi="Verdana" w:cs="Arial"/>
          <w:b/>
          <w:sz w:val="20"/>
          <w:szCs w:val="20"/>
        </w:rPr>
      </w:pPr>
      <w:r>
        <w:rPr>
          <w:rFonts w:ascii="Verdana" w:hAnsi="Verdana" w:cs="Arial"/>
          <w:b/>
          <w:sz w:val="20"/>
          <w:szCs w:val="20"/>
        </w:rPr>
        <w:t>№ 47</w:t>
      </w:r>
    </w:p>
    <w:p w:rsidR="00DE5AB1" w:rsidRDefault="00DE5AB1" w:rsidP="00DE5AB1">
      <w:pPr>
        <w:jc w:val="both"/>
        <w:rPr>
          <w:rFonts w:ascii="Verdana" w:eastAsia="Arial Unicode MS" w:hAnsi="Verdana"/>
          <w:sz w:val="20"/>
          <w:szCs w:val="20"/>
        </w:rPr>
      </w:pPr>
      <w:r>
        <w:rPr>
          <w:rFonts w:ascii="Verdana" w:hAnsi="Verdana" w:cs="Arial"/>
          <w:b/>
          <w:sz w:val="20"/>
          <w:szCs w:val="20"/>
        </w:rPr>
        <w:tab/>
      </w:r>
      <w:r w:rsidRPr="002A1068">
        <w:rPr>
          <w:rFonts w:ascii="Verdana" w:hAnsi="Verdana" w:cs="Arial"/>
          <w:sz w:val="20"/>
          <w:szCs w:val="20"/>
        </w:rPr>
        <w:t xml:space="preserve">Общински съвет-Пирдоп реши да бъдат прекратени дебатите по Докладна записка относно: </w:t>
      </w:r>
      <w:r w:rsidRPr="00D10026">
        <w:rPr>
          <w:rFonts w:ascii="Verdana" w:eastAsia="Arial Unicode MS" w:hAnsi="Verdana"/>
          <w:sz w:val="20"/>
          <w:szCs w:val="20"/>
        </w:rPr>
        <w:t xml:space="preserve">Определяне на продажните цени на дървесина: стояща на корен, добита на временен склад за физически лица, </w:t>
      </w:r>
      <w:proofErr w:type="spellStart"/>
      <w:r w:rsidRPr="00D10026">
        <w:rPr>
          <w:rFonts w:ascii="Verdana" w:eastAsia="Arial Unicode MS" w:hAnsi="Verdana"/>
          <w:sz w:val="20"/>
          <w:szCs w:val="20"/>
        </w:rPr>
        <w:t>франко</w:t>
      </w:r>
      <w:proofErr w:type="spellEnd"/>
      <w:r w:rsidRPr="00D10026">
        <w:rPr>
          <w:rFonts w:ascii="Verdana" w:eastAsia="Arial Unicode MS" w:hAnsi="Verdana"/>
          <w:sz w:val="20"/>
          <w:szCs w:val="20"/>
        </w:rPr>
        <w:t xml:space="preserve"> склад Община за физически лица жители на гр. Пирдоп за 2024 г. Определяне на такси за административни услуги, технически услуги за горскостопанска дейност и пределна цена на услугата „Маркиране и </w:t>
      </w:r>
      <w:proofErr w:type="spellStart"/>
      <w:r w:rsidRPr="00D10026">
        <w:rPr>
          <w:rFonts w:ascii="Verdana" w:eastAsia="Arial Unicode MS" w:hAnsi="Verdana"/>
          <w:sz w:val="20"/>
          <w:szCs w:val="20"/>
        </w:rPr>
        <w:t>сортиментиране</w:t>
      </w:r>
      <w:proofErr w:type="spellEnd"/>
      <w:r w:rsidRPr="00D10026">
        <w:rPr>
          <w:rFonts w:ascii="Verdana" w:eastAsia="Arial Unicode MS" w:hAnsi="Verdana"/>
          <w:sz w:val="20"/>
          <w:szCs w:val="20"/>
        </w:rPr>
        <w:t xml:space="preserve"> на дървесина“ за 2024 г.Определяне таксите за ползване на </w:t>
      </w:r>
      <w:proofErr w:type="spellStart"/>
      <w:r w:rsidRPr="00D10026">
        <w:rPr>
          <w:rFonts w:ascii="Verdana" w:eastAsia="Arial Unicode MS" w:hAnsi="Verdana"/>
          <w:sz w:val="20"/>
          <w:szCs w:val="20"/>
        </w:rPr>
        <w:t>недървестните</w:t>
      </w:r>
      <w:proofErr w:type="spellEnd"/>
      <w:r w:rsidRPr="00D10026">
        <w:rPr>
          <w:rFonts w:ascii="Verdana" w:eastAsia="Arial Unicode MS" w:hAnsi="Verdana"/>
          <w:sz w:val="20"/>
          <w:szCs w:val="20"/>
        </w:rPr>
        <w:t xml:space="preserve"> горски продукти в ОГТ за 2024г. и цените за </w:t>
      </w:r>
      <w:proofErr w:type="spellStart"/>
      <w:r w:rsidRPr="00D10026">
        <w:rPr>
          <w:rFonts w:ascii="Verdana" w:eastAsia="Arial Unicode MS" w:hAnsi="Verdana"/>
          <w:sz w:val="20"/>
          <w:szCs w:val="20"/>
        </w:rPr>
        <w:t>паша</w:t>
      </w:r>
      <w:proofErr w:type="spellEnd"/>
      <w:r w:rsidRPr="00D10026">
        <w:rPr>
          <w:rFonts w:ascii="Verdana" w:eastAsia="Arial Unicode MS" w:hAnsi="Verdana"/>
          <w:sz w:val="20"/>
          <w:szCs w:val="20"/>
        </w:rPr>
        <w:t xml:space="preserve"> на селскостопански животни в ОГТ, собственост на Община Пирдоп</w:t>
      </w:r>
      <w:r>
        <w:rPr>
          <w:rFonts w:ascii="Verdana" w:eastAsia="Arial Unicode MS" w:hAnsi="Verdana"/>
          <w:sz w:val="20"/>
          <w:szCs w:val="20"/>
        </w:rPr>
        <w:t>.</w:t>
      </w:r>
    </w:p>
    <w:p w:rsidR="00DE5AB1" w:rsidRDefault="00DE5AB1"/>
    <w:p w:rsidR="00DE5AB1" w:rsidRDefault="00DE5AB1"/>
    <w:p w:rsidR="00DE5AB1" w:rsidRDefault="00DE5AB1" w:rsidP="00DE5AB1">
      <w:pPr>
        <w:jc w:val="both"/>
        <w:rPr>
          <w:rFonts w:ascii="Verdana" w:hAnsi="Verdana" w:cs="Calibri"/>
          <w:color w:val="000000"/>
          <w:sz w:val="20"/>
          <w:szCs w:val="20"/>
        </w:rPr>
      </w:pPr>
      <w:r>
        <w:rPr>
          <w:rFonts w:ascii="Verdana" w:eastAsia="Arial Unicode MS" w:hAnsi="Verdana"/>
          <w:sz w:val="20"/>
          <w:szCs w:val="20"/>
        </w:rPr>
        <w:tab/>
      </w:r>
      <w:r w:rsidRPr="00847B1E">
        <w:rPr>
          <w:rFonts w:ascii="Verdana" w:eastAsia="Arial Unicode MS" w:hAnsi="Verdana"/>
          <w:sz w:val="20"/>
          <w:szCs w:val="20"/>
        </w:rPr>
        <w:t>На основание чл.21, ал.1, т.8</w:t>
      </w:r>
      <w:r>
        <w:rPr>
          <w:rFonts w:ascii="Verdana" w:hAnsi="Verdana"/>
          <w:sz w:val="20"/>
          <w:szCs w:val="20"/>
        </w:rPr>
        <w:t>, т.23 и ал.2</w:t>
      </w:r>
      <w:r w:rsidRPr="00847B1E">
        <w:rPr>
          <w:rFonts w:ascii="Verdana" w:eastAsia="Arial Unicode MS" w:hAnsi="Verdana"/>
          <w:sz w:val="20"/>
          <w:szCs w:val="20"/>
        </w:rPr>
        <w:t xml:space="preserve"> от Закона за местното самоуправление и местната администрация,  чл.71, ал.1, ал.5 , т.3 и чл.49, ал.1  от Наредбата за условията и реда за възлагане изпълнението на дейности в горските територии – държавна и общинска собственост и чл. 95, ал.1 от Закона за Горите</w:t>
      </w:r>
      <w:r>
        <w:rPr>
          <w:rFonts w:ascii="Verdana" w:hAnsi="Verdana"/>
          <w:sz w:val="20"/>
          <w:szCs w:val="20"/>
        </w:rPr>
        <w:t xml:space="preserve">, след проведеното поименно гласуване с </w:t>
      </w:r>
      <w:r w:rsidRPr="00847B1E">
        <w:rPr>
          <w:rFonts w:ascii="Verdana" w:eastAsia="Arial Unicode MS" w:hAnsi="Verdana"/>
          <w:sz w:val="20"/>
          <w:szCs w:val="20"/>
        </w:rPr>
        <w:t xml:space="preserve"> </w:t>
      </w:r>
      <w:r>
        <w:rPr>
          <w:rFonts w:ascii="Verdana" w:hAnsi="Verdana"/>
          <w:sz w:val="20"/>
          <w:szCs w:val="20"/>
        </w:rPr>
        <w:t xml:space="preserve">5 гласа „за”, както следва: </w:t>
      </w:r>
      <w:r>
        <w:rPr>
          <w:rFonts w:ascii="Verdana" w:hAnsi="Verdana" w:cs="Calibri"/>
          <w:color w:val="000000"/>
          <w:sz w:val="20"/>
          <w:szCs w:val="20"/>
        </w:rPr>
        <w:t>Деян Стоев, Иван Джонгов, Ненко Павлов, Симеон Симеонов и Станислав Готев, 3 гласа „против”, както следва:</w:t>
      </w:r>
      <w:r w:rsidRPr="00847B1E">
        <w:rPr>
          <w:rFonts w:ascii="Verdana" w:hAnsi="Verdana" w:cs="Calibri"/>
          <w:color w:val="000000"/>
          <w:sz w:val="20"/>
          <w:szCs w:val="20"/>
        </w:rPr>
        <w:t xml:space="preserve"> </w:t>
      </w:r>
      <w:r>
        <w:rPr>
          <w:rFonts w:ascii="Verdana" w:hAnsi="Verdana" w:cs="Calibri"/>
          <w:color w:val="000000"/>
          <w:sz w:val="20"/>
          <w:szCs w:val="20"/>
        </w:rPr>
        <w:t>Георги Панов, Кристина Петкова,  и Ненко Ненчев и  5 гласа „въздържал се”, както следва: Васил Кафеджиев, Лало Кирилов, Мария Бръмбева, Силвия Георгиева и Тодор Иванов, Общински съвет-Пирдоп прие</w:t>
      </w:r>
    </w:p>
    <w:p w:rsidR="00DE5AB1" w:rsidRPr="00847B1E" w:rsidRDefault="00DE5AB1" w:rsidP="00DE5AB1">
      <w:pPr>
        <w:jc w:val="center"/>
        <w:rPr>
          <w:rFonts w:ascii="Verdana" w:hAnsi="Verdana" w:cs="Calibri"/>
          <w:b/>
          <w:color w:val="000000"/>
          <w:sz w:val="20"/>
          <w:szCs w:val="20"/>
        </w:rPr>
      </w:pPr>
      <w:r w:rsidRPr="00847B1E">
        <w:rPr>
          <w:rFonts w:ascii="Verdana" w:hAnsi="Verdana" w:cs="Calibri"/>
          <w:b/>
          <w:color w:val="000000"/>
          <w:sz w:val="20"/>
          <w:szCs w:val="20"/>
        </w:rPr>
        <w:t>РЕШЕНИЕ</w:t>
      </w:r>
    </w:p>
    <w:p w:rsidR="00DE5AB1" w:rsidRDefault="00DE5AB1" w:rsidP="00DE5AB1">
      <w:pPr>
        <w:jc w:val="center"/>
        <w:rPr>
          <w:rFonts w:ascii="Verdana" w:hAnsi="Verdana" w:cs="Calibri"/>
          <w:b/>
          <w:color w:val="000000"/>
          <w:sz w:val="20"/>
          <w:szCs w:val="20"/>
        </w:rPr>
      </w:pPr>
      <w:r>
        <w:rPr>
          <w:rFonts w:ascii="Verdana" w:hAnsi="Verdana" w:cs="Calibri"/>
          <w:b/>
          <w:color w:val="000000"/>
          <w:sz w:val="20"/>
          <w:szCs w:val="20"/>
        </w:rPr>
        <w:t>№48</w:t>
      </w:r>
    </w:p>
    <w:p w:rsidR="00DE5AB1" w:rsidRDefault="00DE5AB1" w:rsidP="00DE5AB1">
      <w:pPr>
        <w:jc w:val="both"/>
        <w:rPr>
          <w:rFonts w:ascii="Verdana" w:eastAsia="Arial Unicode MS" w:hAnsi="Verdana"/>
          <w:sz w:val="20"/>
          <w:szCs w:val="20"/>
        </w:rPr>
      </w:pPr>
      <w:r>
        <w:rPr>
          <w:rFonts w:ascii="Verdana" w:hAnsi="Verdana" w:cs="Calibri"/>
          <w:b/>
          <w:color w:val="000000"/>
          <w:sz w:val="20"/>
          <w:szCs w:val="20"/>
        </w:rPr>
        <w:tab/>
      </w:r>
      <w:r w:rsidRPr="00847B1E">
        <w:rPr>
          <w:rFonts w:ascii="Verdana" w:hAnsi="Verdana" w:cs="Calibri"/>
          <w:color w:val="000000"/>
          <w:sz w:val="20"/>
          <w:szCs w:val="20"/>
        </w:rPr>
        <w:t>Общински съвет-Пирдоп не</w:t>
      </w:r>
      <w:r>
        <w:rPr>
          <w:rFonts w:ascii="Verdana" w:hAnsi="Verdana" w:cs="Calibri"/>
          <w:color w:val="000000"/>
          <w:sz w:val="20"/>
          <w:szCs w:val="20"/>
        </w:rPr>
        <w:t xml:space="preserve"> дава съгласие</w:t>
      </w:r>
      <w:r w:rsidRPr="00847B1E">
        <w:rPr>
          <w:rFonts w:ascii="Verdana" w:hAnsi="Verdana" w:cs="Calibri"/>
          <w:color w:val="000000"/>
          <w:sz w:val="20"/>
          <w:szCs w:val="20"/>
        </w:rPr>
        <w:t xml:space="preserve">, </w:t>
      </w:r>
      <w:r>
        <w:rPr>
          <w:rFonts w:ascii="Verdana" w:hAnsi="Verdana" w:cs="Calibri"/>
          <w:color w:val="000000"/>
          <w:sz w:val="20"/>
          <w:szCs w:val="20"/>
        </w:rPr>
        <w:t xml:space="preserve">за промени в т.1 ”Б” </w:t>
      </w:r>
      <w:r>
        <w:rPr>
          <w:rFonts w:ascii="Verdana" w:eastAsia="Arial Unicode MS" w:hAnsi="Verdana"/>
          <w:sz w:val="20"/>
          <w:szCs w:val="20"/>
        </w:rPr>
        <w:t>Дърва – до 10 пр.м3 на домакинство за физически лица, жители на гр. Пирдоп. Цената на дървата е за 1 пр.м3 с ДДС разтоварени пред дома, както следва:</w:t>
      </w:r>
    </w:p>
    <w:p w:rsidR="00DE5AB1" w:rsidRDefault="00DE5AB1" w:rsidP="00DE5AB1">
      <w:pPr>
        <w:jc w:val="both"/>
        <w:rPr>
          <w:rFonts w:ascii="Verdana" w:hAnsi="Verdana" w:cs="Calibri"/>
          <w:color w:val="000000"/>
          <w:sz w:val="20"/>
          <w:szCs w:val="20"/>
        </w:rPr>
      </w:pPr>
      <w:r>
        <w:rPr>
          <w:rFonts w:ascii="Verdana" w:eastAsia="Arial Unicode MS" w:hAnsi="Verdana"/>
          <w:sz w:val="20"/>
          <w:szCs w:val="20"/>
        </w:rPr>
        <w:tab/>
        <w:t>бук и габър на цена 98лв. с ДДС,</w:t>
      </w:r>
      <w:r w:rsidRPr="00EC7887">
        <w:rPr>
          <w:rFonts w:ascii="Verdana" w:hAnsi="Verdana" w:cs="Calibri"/>
          <w:color w:val="000000"/>
          <w:sz w:val="20"/>
          <w:szCs w:val="20"/>
        </w:rPr>
        <w:t xml:space="preserve"> </w:t>
      </w:r>
    </w:p>
    <w:p w:rsidR="00DE5AB1" w:rsidRDefault="00DE5AB1" w:rsidP="00DE5AB1">
      <w:pPr>
        <w:jc w:val="both"/>
        <w:rPr>
          <w:rFonts w:ascii="Verdana" w:hAnsi="Verdana" w:cs="Calibri"/>
          <w:color w:val="000000"/>
          <w:sz w:val="20"/>
          <w:szCs w:val="20"/>
        </w:rPr>
      </w:pPr>
      <w:r>
        <w:rPr>
          <w:rFonts w:ascii="Verdana" w:hAnsi="Verdana" w:cs="Calibri"/>
          <w:color w:val="000000"/>
          <w:sz w:val="20"/>
          <w:szCs w:val="20"/>
        </w:rPr>
        <w:tab/>
      </w:r>
      <w:r w:rsidRPr="00022D90">
        <w:rPr>
          <w:rFonts w:ascii="Verdana" w:hAnsi="Verdana" w:cs="Calibri"/>
          <w:color w:val="000000"/>
          <w:sz w:val="20"/>
          <w:szCs w:val="20"/>
        </w:rPr>
        <w:t xml:space="preserve">зимен дъб, </w:t>
      </w:r>
      <w:proofErr w:type="spellStart"/>
      <w:r w:rsidRPr="00022D90">
        <w:rPr>
          <w:rFonts w:ascii="Verdana" w:hAnsi="Verdana" w:cs="Calibri"/>
          <w:color w:val="000000"/>
          <w:sz w:val="20"/>
          <w:szCs w:val="20"/>
        </w:rPr>
        <w:t>благун</w:t>
      </w:r>
      <w:proofErr w:type="spellEnd"/>
      <w:r w:rsidRPr="00022D90">
        <w:rPr>
          <w:rFonts w:ascii="Verdana" w:hAnsi="Verdana" w:cs="Calibri"/>
          <w:color w:val="000000"/>
          <w:sz w:val="20"/>
          <w:szCs w:val="20"/>
        </w:rPr>
        <w:t>, цер</w:t>
      </w:r>
      <w:r>
        <w:rPr>
          <w:rFonts w:ascii="Verdana" w:hAnsi="Verdana" w:cs="Calibri"/>
          <w:color w:val="000000"/>
          <w:sz w:val="20"/>
          <w:szCs w:val="20"/>
        </w:rPr>
        <w:t xml:space="preserve"> на цена 93лв.,</w:t>
      </w:r>
    </w:p>
    <w:p w:rsidR="00DE5AB1" w:rsidRDefault="00DE5AB1" w:rsidP="00DE5AB1">
      <w:pPr>
        <w:jc w:val="both"/>
        <w:rPr>
          <w:rFonts w:ascii="Verdana" w:hAnsi="Verdana" w:cs="Calibri"/>
          <w:color w:val="000000"/>
          <w:sz w:val="20"/>
          <w:szCs w:val="20"/>
        </w:rPr>
      </w:pPr>
      <w:r w:rsidRPr="00EC7887">
        <w:rPr>
          <w:rFonts w:ascii="Verdana" w:hAnsi="Verdana" w:cs="Calibri"/>
          <w:color w:val="000000"/>
          <w:sz w:val="20"/>
          <w:szCs w:val="20"/>
        </w:rPr>
        <w:t xml:space="preserve"> </w:t>
      </w:r>
      <w:r>
        <w:rPr>
          <w:rFonts w:ascii="Verdana" w:hAnsi="Verdana" w:cs="Calibri"/>
          <w:color w:val="000000"/>
          <w:sz w:val="20"/>
          <w:szCs w:val="20"/>
        </w:rPr>
        <w:tab/>
      </w:r>
      <w:r w:rsidRPr="00022D90">
        <w:rPr>
          <w:rFonts w:ascii="Verdana" w:hAnsi="Verdana" w:cs="Calibri"/>
          <w:color w:val="000000"/>
          <w:sz w:val="20"/>
          <w:szCs w:val="20"/>
        </w:rPr>
        <w:t>акация</w:t>
      </w:r>
      <w:r>
        <w:rPr>
          <w:rFonts w:ascii="Verdana" w:hAnsi="Verdana" w:cs="Calibri"/>
          <w:color w:val="000000"/>
          <w:sz w:val="20"/>
          <w:szCs w:val="20"/>
        </w:rPr>
        <w:t xml:space="preserve"> на цена 85 лв.,</w:t>
      </w:r>
    </w:p>
    <w:p w:rsidR="00DE5AB1" w:rsidRDefault="00DE5AB1" w:rsidP="00DE5AB1">
      <w:pPr>
        <w:jc w:val="both"/>
        <w:rPr>
          <w:rFonts w:ascii="Verdana" w:hAnsi="Verdana" w:cs="Calibri"/>
          <w:color w:val="000000"/>
          <w:sz w:val="20"/>
          <w:szCs w:val="20"/>
        </w:rPr>
      </w:pPr>
      <w:r>
        <w:rPr>
          <w:rFonts w:ascii="Verdana" w:hAnsi="Verdana" w:cs="Calibri"/>
          <w:color w:val="000000"/>
          <w:sz w:val="20"/>
          <w:szCs w:val="20"/>
        </w:rPr>
        <w:tab/>
      </w:r>
      <w:r w:rsidRPr="00022D90">
        <w:rPr>
          <w:rFonts w:ascii="Verdana" w:hAnsi="Verdana" w:cs="Calibri"/>
          <w:color w:val="000000"/>
          <w:sz w:val="20"/>
          <w:szCs w:val="20"/>
        </w:rPr>
        <w:t xml:space="preserve">бреза, топола, </w:t>
      </w:r>
      <w:r>
        <w:rPr>
          <w:rFonts w:ascii="Verdana" w:hAnsi="Verdana" w:cs="Calibri"/>
          <w:color w:val="000000"/>
          <w:sz w:val="20"/>
          <w:szCs w:val="20"/>
        </w:rPr>
        <w:t>на цена 63 лв.,</w:t>
      </w:r>
    </w:p>
    <w:p w:rsidR="00DE5AB1" w:rsidRDefault="00DE5AB1" w:rsidP="00DE5AB1">
      <w:pPr>
        <w:jc w:val="both"/>
        <w:rPr>
          <w:rFonts w:ascii="Verdana" w:hAnsi="Verdana" w:cs="Calibri"/>
          <w:color w:val="000000"/>
          <w:sz w:val="20"/>
          <w:szCs w:val="20"/>
        </w:rPr>
      </w:pPr>
      <w:r>
        <w:rPr>
          <w:rFonts w:ascii="Verdana" w:hAnsi="Verdana" w:cs="Calibri"/>
          <w:color w:val="000000"/>
          <w:sz w:val="20"/>
          <w:szCs w:val="20"/>
        </w:rPr>
        <w:tab/>
        <w:t xml:space="preserve">дървата от иглолистна дървесина на цена от 63 лв. </w:t>
      </w:r>
    </w:p>
    <w:p w:rsidR="00DE5AB1" w:rsidRPr="00F9232D" w:rsidRDefault="00DE5AB1" w:rsidP="00DE5AB1">
      <w:pPr>
        <w:jc w:val="both"/>
        <w:rPr>
          <w:rFonts w:ascii="Verdana" w:hAnsi="Verdana" w:cs="Calibri"/>
          <w:color w:val="000000"/>
          <w:sz w:val="20"/>
          <w:szCs w:val="20"/>
        </w:rPr>
      </w:pPr>
      <w:r>
        <w:rPr>
          <w:rFonts w:ascii="Verdana" w:hAnsi="Verdana" w:cs="Calibri"/>
          <w:color w:val="000000"/>
          <w:sz w:val="20"/>
          <w:szCs w:val="20"/>
        </w:rPr>
        <w:t xml:space="preserve">от Докладна записка относно: </w:t>
      </w:r>
      <w:r w:rsidRPr="00D10026">
        <w:rPr>
          <w:rFonts w:ascii="Verdana" w:eastAsia="Arial Unicode MS" w:hAnsi="Verdana"/>
          <w:sz w:val="20"/>
          <w:szCs w:val="20"/>
        </w:rPr>
        <w:t xml:space="preserve">Определяне на продажните цени на дървесина: стояща на корен, добита на временен склад за физически лица, </w:t>
      </w:r>
      <w:proofErr w:type="spellStart"/>
      <w:r w:rsidRPr="00D10026">
        <w:rPr>
          <w:rFonts w:ascii="Verdana" w:eastAsia="Arial Unicode MS" w:hAnsi="Verdana"/>
          <w:sz w:val="20"/>
          <w:szCs w:val="20"/>
        </w:rPr>
        <w:t>франко</w:t>
      </w:r>
      <w:proofErr w:type="spellEnd"/>
      <w:r w:rsidRPr="00D10026">
        <w:rPr>
          <w:rFonts w:ascii="Verdana" w:eastAsia="Arial Unicode MS" w:hAnsi="Verdana"/>
          <w:sz w:val="20"/>
          <w:szCs w:val="20"/>
        </w:rPr>
        <w:t xml:space="preserve"> склад </w:t>
      </w:r>
      <w:r w:rsidRPr="00D10026">
        <w:rPr>
          <w:rFonts w:ascii="Verdana" w:eastAsia="Arial Unicode MS" w:hAnsi="Verdana"/>
          <w:sz w:val="20"/>
          <w:szCs w:val="20"/>
        </w:rPr>
        <w:lastRenderedPageBreak/>
        <w:t xml:space="preserve">Община за физически лица жители на гр. Пирдоп за 2024 г. Определяне на такси за административни услуги, технически услуги за горскостопанска дейност и пределна цена на услугата „Маркиране и </w:t>
      </w:r>
      <w:proofErr w:type="spellStart"/>
      <w:r w:rsidRPr="00D10026">
        <w:rPr>
          <w:rFonts w:ascii="Verdana" w:eastAsia="Arial Unicode MS" w:hAnsi="Verdana"/>
          <w:sz w:val="20"/>
          <w:szCs w:val="20"/>
        </w:rPr>
        <w:t>сортиментиране</w:t>
      </w:r>
      <w:proofErr w:type="spellEnd"/>
      <w:r w:rsidRPr="00D10026">
        <w:rPr>
          <w:rFonts w:ascii="Verdana" w:eastAsia="Arial Unicode MS" w:hAnsi="Verdana"/>
          <w:sz w:val="20"/>
          <w:szCs w:val="20"/>
        </w:rPr>
        <w:t xml:space="preserve"> на дървесина“ за 2024 г.Определяне таксите за ползване на </w:t>
      </w:r>
      <w:proofErr w:type="spellStart"/>
      <w:r w:rsidRPr="00D10026">
        <w:rPr>
          <w:rFonts w:ascii="Verdana" w:eastAsia="Arial Unicode MS" w:hAnsi="Verdana"/>
          <w:sz w:val="20"/>
          <w:szCs w:val="20"/>
        </w:rPr>
        <w:t>недървестните</w:t>
      </w:r>
      <w:proofErr w:type="spellEnd"/>
      <w:r w:rsidRPr="00D10026">
        <w:rPr>
          <w:rFonts w:ascii="Verdana" w:eastAsia="Arial Unicode MS" w:hAnsi="Verdana"/>
          <w:sz w:val="20"/>
          <w:szCs w:val="20"/>
        </w:rPr>
        <w:t xml:space="preserve"> горски продукти в ОГТ за 2024г. и цените за </w:t>
      </w:r>
      <w:proofErr w:type="spellStart"/>
      <w:r w:rsidRPr="00D10026">
        <w:rPr>
          <w:rFonts w:ascii="Verdana" w:eastAsia="Arial Unicode MS" w:hAnsi="Verdana"/>
          <w:sz w:val="20"/>
          <w:szCs w:val="20"/>
        </w:rPr>
        <w:t>паша</w:t>
      </w:r>
      <w:proofErr w:type="spellEnd"/>
      <w:r w:rsidRPr="00D10026">
        <w:rPr>
          <w:rFonts w:ascii="Verdana" w:eastAsia="Arial Unicode MS" w:hAnsi="Verdana"/>
          <w:sz w:val="20"/>
          <w:szCs w:val="20"/>
        </w:rPr>
        <w:t xml:space="preserve"> на селскостопански животни в ОГТ, собственост на Община Пирдоп</w:t>
      </w:r>
      <w:r>
        <w:rPr>
          <w:rFonts w:ascii="Verdana" w:eastAsia="Arial Unicode MS" w:hAnsi="Verdana"/>
          <w:sz w:val="20"/>
          <w:szCs w:val="20"/>
        </w:rPr>
        <w:t>.</w:t>
      </w:r>
    </w:p>
    <w:p w:rsidR="00DE5AB1" w:rsidRDefault="00DE5AB1"/>
    <w:p w:rsidR="00DE5AB1" w:rsidRDefault="00DE5AB1"/>
    <w:p w:rsidR="00DE5AB1" w:rsidRDefault="00DE5AB1" w:rsidP="00DE5AB1">
      <w:pPr>
        <w:pStyle w:val="a9"/>
        <w:jc w:val="both"/>
        <w:rPr>
          <w:rFonts w:ascii="Verdana" w:hAnsi="Verdana" w:cs="Calibri"/>
          <w:color w:val="000000"/>
          <w:sz w:val="20"/>
          <w:szCs w:val="20"/>
        </w:rPr>
      </w:pPr>
      <w:r>
        <w:rPr>
          <w:rFonts w:ascii="Verdana" w:eastAsia="Arial Unicode MS" w:hAnsi="Verdana"/>
          <w:sz w:val="20"/>
          <w:szCs w:val="20"/>
        </w:rPr>
        <w:tab/>
      </w:r>
      <w:r w:rsidRPr="00847B1E">
        <w:rPr>
          <w:rFonts w:ascii="Verdana" w:eastAsia="Arial Unicode MS" w:hAnsi="Verdana"/>
          <w:sz w:val="20"/>
          <w:szCs w:val="20"/>
        </w:rPr>
        <w:t>На основание чл.21, ал.1, т.8</w:t>
      </w:r>
      <w:r>
        <w:rPr>
          <w:rFonts w:ascii="Verdana" w:hAnsi="Verdana"/>
          <w:sz w:val="20"/>
          <w:szCs w:val="20"/>
        </w:rPr>
        <w:t>, т.23 и ал.2</w:t>
      </w:r>
      <w:r w:rsidRPr="00847B1E">
        <w:rPr>
          <w:rFonts w:ascii="Verdana" w:eastAsia="Arial Unicode MS" w:hAnsi="Verdana"/>
          <w:sz w:val="20"/>
          <w:szCs w:val="20"/>
        </w:rPr>
        <w:t xml:space="preserve"> от Закона за местното самоуправление и местната администрация,  чл.71, ал.1, ал.5 , т.3 и чл.49, ал.1  от Наредбата за условията и реда за възлагане изпълнението на дейности в горските територии – държавна и общинска собственост и чл. 95, ал.1 от Закона за Горите</w:t>
      </w:r>
      <w:r>
        <w:rPr>
          <w:rFonts w:ascii="Verdana" w:hAnsi="Verdana"/>
          <w:sz w:val="20"/>
          <w:szCs w:val="20"/>
        </w:rPr>
        <w:t xml:space="preserve">, след проведеното поименно гласуване с </w:t>
      </w:r>
      <w:r w:rsidRPr="00847B1E">
        <w:rPr>
          <w:rFonts w:ascii="Verdana" w:eastAsia="Arial Unicode MS" w:hAnsi="Verdana"/>
          <w:sz w:val="20"/>
          <w:szCs w:val="20"/>
        </w:rPr>
        <w:t xml:space="preserve"> </w:t>
      </w:r>
      <w:r>
        <w:rPr>
          <w:rFonts w:ascii="Verdana" w:hAnsi="Verdana"/>
          <w:sz w:val="20"/>
          <w:szCs w:val="20"/>
        </w:rPr>
        <w:t xml:space="preserve">6 гласа „за”, както следва: </w:t>
      </w:r>
      <w:r>
        <w:rPr>
          <w:rFonts w:ascii="Verdana" w:hAnsi="Verdana" w:cs="Calibri"/>
          <w:color w:val="000000"/>
          <w:sz w:val="20"/>
          <w:szCs w:val="20"/>
        </w:rPr>
        <w:t>Деян Стоев, Иван Джонгов, Лало Кирилов,  Ненко Павлов, Симеон Симеонов и Станислав Готев, 3 гласа „против, както следва: Мария Бръмбева, Ненко Ненчев и Тодор Иванов и 4 гласа „въздържал се”, както следва: Васил Кафеджиев, Георги Панов, Кристина Петкова и Силвия Георгиева, Общински съвет-Пирдоп прие</w:t>
      </w:r>
    </w:p>
    <w:p w:rsidR="00DE5AB1" w:rsidRPr="00847B1E" w:rsidRDefault="00DE5AB1" w:rsidP="00DE5AB1">
      <w:pPr>
        <w:jc w:val="center"/>
        <w:rPr>
          <w:rFonts w:ascii="Verdana" w:hAnsi="Verdana" w:cs="Calibri"/>
          <w:b/>
          <w:color w:val="000000"/>
          <w:sz w:val="20"/>
          <w:szCs w:val="20"/>
        </w:rPr>
      </w:pPr>
      <w:r w:rsidRPr="00847B1E">
        <w:rPr>
          <w:rFonts w:ascii="Verdana" w:hAnsi="Verdana" w:cs="Calibri"/>
          <w:b/>
          <w:color w:val="000000"/>
          <w:sz w:val="20"/>
          <w:szCs w:val="20"/>
        </w:rPr>
        <w:t>РЕШЕНИЕ</w:t>
      </w:r>
    </w:p>
    <w:p w:rsidR="00DE5AB1" w:rsidRDefault="00DE5AB1" w:rsidP="00DE5AB1">
      <w:pPr>
        <w:jc w:val="center"/>
        <w:rPr>
          <w:rFonts w:ascii="Verdana" w:hAnsi="Verdana" w:cs="Calibri"/>
          <w:b/>
          <w:color w:val="000000"/>
          <w:sz w:val="20"/>
          <w:szCs w:val="20"/>
        </w:rPr>
      </w:pPr>
      <w:r>
        <w:rPr>
          <w:rFonts w:ascii="Verdana" w:hAnsi="Verdana" w:cs="Calibri"/>
          <w:b/>
          <w:color w:val="000000"/>
          <w:sz w:val="20"/>
          <w:szCs w:val="20"/>
        </w:rPr>
        <w:t>№ 49</w:t>
      </w:r>
    </w:p>
    <w:p w:rsidR="00DE5AB1" w:rsidRDefault="00DE5AB1" w:rsidP="00DE5AB1">
      <w:pPr>
        <w:pStyle w:val="a9"/>
        <w:jc w:val="both"/>
        <w:rPr>
          <w:rFonts w:ascii="Verdana" w:eastAsia="Arial Unicode MS" w:hAnsi="Verdana"/>
          <w:sz w:val="20"/>
          <w:szCs w:val="20"/>
        </w:rPr>
      </w:pPr>
      <w:r>
        <w:rPr>
          <w:rFonts w:ascii="Verdana" w:hAnsi="Verdana" w:cs="Calibri"/>
          <w:color w:val="000000"/>
          <w:sz w:val="20"/>
          <w:szCs w:val="20"/>
        </w:rPr>
        <w:tab/>
      </w:r>
      <w:r w:rsidRPr="00847B1E">
        <w:rPr>
          <w:rFonts w:ascii="Verdana" w:hAnsi="Verdana" w:cs="Calibri"/>
          <w:color w:val="000000"/>
          <w:sz w:val="20"/>
          <w:szCs w:val="20"/>
        </w:rPr>
        <w:t>Общински съвет-Пирдоп не</w:t>
      </w:r>
      <w:r>
        <w:rPr>
          <w:rFonts w:ascii="Verdana" w:hAnsi="Verdana" w:cs="Calibri"/>
          <w:color w:val="000000"/>
          <w:sz w:val="20"/>
          <w:szCs w:val="20"/>
        </w:rPr>
        <w:t xml:space="preserve"> дава съгласие </w:t>
      </w:r>
      <w:r w:rsidRPr="00847B1E">
        <w:rPr>
          <w:rFonts w:ascii="Verdana" w:hAnsi="Verdana" w:cs="Calibri"/>
          <w:color w:val="000000"/>
          <w:sz w:val="20"/>
          <w:szCs w:val="20"/>
        </w:rPr>
        <w:t xml:space="preserve">, </w:t>
      </w:r>
      <w:r>
        <w:rPr>
          <w:rFonts w:ascii="Verdana" w:hAnsi="Verdana" w:cs="Calibri"/>
          <w:color w:val="000000"/>
          <w:sz w:val="20"/>
          <w:szCs w:val="20"/>
        </w:rPr>
        <w:t xml:space="preserve">за промени в т.1 ”Б” </w:t>
      </w:r>
      <w:r>
        <w:rPr>
          <w:rFonts w:ascii="Verdana" w:eastAsia="Arial Unicode MS" w:hAnsi="Verdana"/>
          <w:sz w:val="20"/>
          <w:szCs w:val="20"/>
        </w:rPr>
        <w:t>Дърва – до 10 пр.м3 на домакинство за физически лица, жители на гр. Пирдоп. Цената на дървата е за 1 пр.м3 с ДДС разтоварени пред дома, както следва:</w:t>
      </w:r>
      <w:r w:rsidRPr="00F9232D">
        <w:rPr>
          <w:rFonts w:ascii="Verdana" w:eastAsia="Arial Unicode MS" w:hAnsi="Verdana"/>
          <w:sz w:val="20"/>
          <w:szCs w:val="20"/>
        </w:rPr>
        <w:t xml:space="preserve"> </w:t>
      </w:r>
    </w:p>
    <w:p w:rsidR="00DE5AB1" w:rsidRDefault="00DE5AB1" w:rsidP="00DE5AB1">
      <w:pPr>
        <w:pStyle w:val="a9"/>
        <w:jc w:val="both"/>
        <w:rPr>
          <w:rFonts w:ascii="Verdana" w:hAnsi="Verdana" w:cs="Calibri"/>
          <w:color w:val="000000"/>
          <w:sz w:val="20"/>
          <w:szCs w:val="20"/>
        </w:rPr>
      </w:pPr>
      <w:r>
        <w:rPr>
          <w:rFonts w:ascii="Verdana" w:eastAsia="Arial Unicode MS" w:hAnsi="Verdana"/>
          <w:sz w:val="20"/>
          <w:szCs w:val="20"/>
        </w:rPr>
        <w:tab/>
      </w:r>
      <w:r w:rsidRPr="00F9232D">
        <w:rPr>
          <w:rFonts w:ascii="Verdana" w:eastAsia="Arial Unicode MS" w:hAnsi="Verdana"/>
          <w:sz w:val="20"/>
          <w:szCs w:val="20"/>
        </w:rPr>
        <w:t xml:space="preserve"> </w:t>
      </w:r>
      <w:r>
        <w:rPr>
          <w:rFonts w:ascii="Verdana" w:eastAsia="Arial Unicode MS" w:hAnsi="Verdana"/>
          <w:sz w:val="20"/>
          <w:szCs w:val="20"/>
        </w:rPr>
        <w:t>бук и габър на цена 97лв.,</w:t>
      </w:r>
      <w:r w:rsidRPr="00EC7887">
        <w:rPr>
          <w:rFonts w:ascii="Verdana" w:hAnsi="Verdana" w:cs="Calibri"/>
          <w:color w:val="000000"/>
          <w:sz w:val="20"/>
          <w:szCs w:val="20"/>
        </w:rPr>
        <w:t xml:space="preserve"> </w:t>
      </w:r>
      <w:r>
        <w:rPr>
          <w:rFonts w:ascii="Verdana" w:hAnsi="Verdana" w:cs="Calibri"/>
          <w:color w:val="000000"/>
          <w:sz w:val="20"/>
          <w:szCs w:val="20"/>
        </w:rPr>
        <w:t>зимен дъб;</w:t>
      </w:r>
      <w:r w:rsidRPr="00022D90">
        <w:rPr>
          <w:rFonts w:ascii="Verdana" w:hAnsi="Verdana" w:cs="Calibri"/>
          <w:color w:val="000000"/>
          <w:sz w:val="20"/>
          <w:szCs w:val="20"/>
        </w:rPr>
        <w:t xml:space="preserve"> </w:t>
      </w:r>
    </w:p>
    <w:p w:rsidR="00DE5AB1" w:rsidRDefault="00DE5AB1" w:rsidP="00DE5AB1">
      <w:pPr>
        <w:pStyle w:val="a9"/>
        <w:jc w:val="both"/>
        <w:rPr>
          <w:rFonts w:ascii="Verdana" w:hAnsi="Verdana" w:cs="Calibri"/>
          <w:color w:val="000000"/>
          <w:sz w:val="20"/>
          <w:szCs w:val="20"/>
        </w:rPr>
      </w:pPr>
      <w:r>
        <w:rPr>
          <w:rFonts w:ascii="Verdana" w:hAnsi="Verdana" w:cs="Calibri"/>
          <w:color w:val="000000"/>
          <w:sz w:val="20"/>
          <w:szCs w:val="20"/>
        </w:rPr>
        <w:tab/>
        <w:t xml:space="preserve"> </w:t>
      </w:r>
      <w:proofErr w:type="spellStart"/>
      <w:r w:rsidRPr="00022D90">
        <w:rPr>
          <w:rFonts w:ascii="Verdana" w:hAnsi="Verdana" w:cs="Calibri"/>
          <w:color w:val="000000"/>
          <w:sz w:val="20"/>
          <w:szCs w:val="20"/>
        </w:rPr>
        <w:t>лагун</w:t>
      </w:r>
      <w:proofErr w:type="spellEnd"/>
      <w:r w:rsidRPr="00022D90">
        <w:rPr>
          <w:rFonts w:ascii="Verdana" w:hAnsi="Verdana" w:cs="Calibri"/>
          <w:color w:val="000000"/>
          <w:sz w:val="20"/>
          <w:szCs w:val="20"/>
        </w:rPr>
        <w:t>, цер</w:t>
      </w:r>
      <w:r>
        <w:rPr>
          <w:rFonts w:ascii="Verdana" w:hAnsi="Verdana" w:cs="Calibri"/>
          <w:color w:val="000000"/>
          <w:sz w:val="20"/>
          <w:szCs w:val="20"/>
        </w:rPr>
        <w:t xml:space="preserve"> на цена 92лв.;</w:t>
      </w:r>
      <w:r w:rsidRPr="00EC7887">
        <w:rPr>
          <w:rFonts w:ascii="Verdana" w:hAnsi="Verdana" w:cs="Calibri"/>
          <w:color w:val="000000"/>
          <w:sz w:val="20"/>
          <w:szCs w:val="20"/>
        </w:rPr>
        <w:t xml:space="preserve"> </w:t>
      </w:r>
    </w:p>
    <w:p w:rsidR="00DE5AB1" w:rsidRDefault="00DE5AB1" w:rsidP="00DE5AB1">
      <w:pPr>
        <w:pStyle w:val="a9"/>
        <w:jc w:val="both"/>
        <w:rPr>
          <w:rFonts w:ascii="Verdana" w:hAnsi="Verdana" w:cs="Calibri"/>
          <w:color w:val="000000"/>
          <w:sz w:val="20"/>
          <w:szCs w:val="20"/>
        </w:rPr>
      </w:pPr>
      <w:r>
        <w:rPr>
          <w:rFonts w:ascii="Verdana" w:hAnsi="Verdana" w:cs="Calibri"/>
          <w:color w:val="000000"/>
          <w:sz w:val="20"/>
          <w:szCs w:val="20"/>
        </w:rPr>
        <w:tab/>
        <w:t xml:space="preserve"> </w:t>
      </w:r>
      <w:r w:rsidRPr="00022D90">
        <w:rPr>
          <w:rFonts w:ascii="Verdana" w:hAnsi="Verdana" w:cs="Calibri"/>
          <w:color w:val="000000"/>
          <w:sz w:val="20"/>
          <w:szCs w:val="20"/>
        </w:rPr>
        <w:t>акация</w:t>
      </w:r>
      <w:r>
        <w:rPr>
          <w:rFonts w:ascii="Verdana" w:hAnsi="Verdana" w:cs="Calibri"/>
          <w:color w:val="000000"/>
          <w:sz w:val="20"/>
          <w:szCs w:val="20"/>
        </w:rPr>
        <w:t xml:space="preserve"> на цена 84 лв.;</w:t>
      </w:r>
      <w:r w:rsidRPr="00EC7887">
        <w:rPr>
          <w:rFonts w:ascii="Verdana" w:hAnsi="Verdana" w:cs="Calibri"/>
          <w:color w:val="000000"/>
          <w:sz w:val="20"/>
          <w:szCs w:val="20"/>
        </w:rPr>
        <w:t xml:space="preserve"> </w:t>
      </w:r>
    </w:p>
    <w:p w:rsidR="00DE5AB1" w:rsidRDefault="00DE5AB1" w:rsidP="00DE5AB1">
      <w:pPr>
        <w:pStyle w:val="a9"/>
        <w:jc w:val="both"/>
        <w:rPr>
          <w:rFonts w:ascii="Verdana" w:hAnsi="Verdana" w:cs="Calibri"/>
          <w:color w:val="000000"/>
          <w:sz w:val="20"/>
          <w:szCs w:val="20"/>
        </w:rPr>
      </w:pPr>
      <w:r>
        <w:rPr>
          <w:rFonts w:ascii="Verdana" w:hAnsi="Verdana" w:cs="Calibri"/>
          <w:color w:val="000000"/>
          <w:sz w:val="20"/>
          <w:szCs w:val="20"/>
        </w:rPr>
        <w:tab/>
        <w:t xml:space="preserve"> </w:t>
      </w:r>
      <w:r w:rsidRPr="00022D90">
        <w:rPr>
          <w:rFonts w:ascii="Verdana" w:hAnsi="Verdana" w:cs="Calibri"/>
          <w:color w:val="000000"/>
          <w:sz w:val="20"/>
          <w:szCs w:val="20"/>
        </w:rPr>
        <w:t xml:space="preserve">бреза, топола, </w:t>
      </w:r>
      <w:r>
        <w:rPr>
          <w:rFonts w:ascii="Verdana" w:hAnsi="Verdana" w:cs="Calibri"/>
          <w:color w:val="000000"/>
          <w:sz w:val="20"/>
          <w:szCs w:val="20"/>
        </w:rPr>
        <w:t>на цена 62 лв.;</w:t>
      </w:r>
    </w:p>
    <w:p w:rsidR="00DE5AB1" w:rsidRPr="00F9232D" w:rsidRDefault="00DE5AB1" w:rsidP="00DE5AB1">
      <w:pPr>
        <w:pStyle w:val="a9"/>
        <w:jc w:val="both"/>
        <w:rPr>
          <w:rFonts w:ascii="Verdana" w:hAnsi="Verdana" w:cs="Calibri"/>
          <w:color w:val="000000"/>
          <w:sz w:val="20"/>
          <w:szCs w:val="20"/>
        </w:rPr>
      </w:pPr>
      <w:r>
        <w:rPr>
          <w:rFonts w:ascii="Verdana" w:hAnsi="Verdana" w:cs="Calibri"/>
          <w:color w:val="000000"/>
          <w:sz w:val="20"/>
          <w:szCs w:val="20"/>
        </w:rPr>
        <w:tab/>
        <w:t xml:space="preserve"> както и дървата от иглолистна дървесина на цена от 62 лв. от Докладна записка относно: </w:t>
      </w:r>
      <w:r w:rsidRPr="00D10026">
        <w:rPr>
          <w:rFonts w:ascii="Verdana" w:eastAsia="Arial Unicode MS" w:hAnsi="Verdana"/>
          <w:sz w:val="20"/>
          <w:szCs w:val="20"/>
        </w:rPr>
        <w:t xml:space="preserve">Определяне на продажните цени на дървесина: стояща на корен, добита на временен склад за физически лица, </w:t>
      </w:r>
      <w:proofErr w:type="spellStart"/>
      <w:r w:rsidRPr="00D10026">
        <w:rPr>
          <w:rFonts w:ascii="Verdana" w:eastAsia="Arial Unicode MS" w:hAnsi="Verdana"/>
          <w:sz w:val="20"/>
          <w:szCs w:val="20"/>
        </w:rPr>
        <w:t>франко</w:t>
      </w:r>
      <w:proofErr w:type="spellEnd"/>
      <w:r w:rsidRPr="00D10026">
        <w:rPr>
          <w:rFonts w:ascii="Verdana" w:eastAsia="Arial Unicode MS" w:hAnsi="Verdana"/>
          <w:sz w:val="20"/>
          <w:szCs w:val="20"/>
        </w:rPr>
        <w:t xml:space="preserve"> склад Община за физически лица жители на гр. Пирдоп за 2024 г. Определяне на такси за административни услуги, технически услуги за горскостопанска дейност и пределна цена на услугата „Маркиране и </w:t>
      </w:r>
      <w:proofErr w:type="spellStart"/>
      <w:r w:rsidRPr="00D10026">
        <w:rPr>
          <w:rFonts w:ascii="Verdana" w:eastAsia="Arial Unicode MS" w:hAnsi="Verdana"/>
          <w:sz w:val="20"/>
          <w:szCs w:val="20"/>
        </w:rPr>
        <w:t>сортиментиране</w:t>
      </w:r>
      <w:proofErr w:type="spellEnd"/>
      <w:r w:rsidRPr="00D10026">
        <w:rPr>
          <w:rFonts w:ascii="Verdana" w:eastAsia="Arial Unicode MS" w:hAnsi="Verdana"/>
          <w:sz w:val="20"/>
          <w:szCs w:val="20"/>
        </w:rPr>
        <w:t xml:space="preserve"> на дървесина“ за 2024 г.Определяне таксите за ползване на </w:t>
      </w:r>
      <w:proofErr w:type="spellStart"/>
      <w:r w:rsidRPr="00D10026">
        <w:rPr>
          <w:rFonts w:ascii="Verdana" w:eastAsia="Arial Unicode MS" w:hAnsi="Verdana"/>
          <w:sz w:val="20"/>
          <w:szCs w:val="20"/>
        </w:rPr>
        <w:t>недървестните</w:t>
      </w:r>
      <w:proofErr w:type="spellEnd"/>
      <w:r w:rsidRPr="00D10026">
        <w:rPr>
          <w:rFonts w:ascii="Verdana" w:eastAsia="Arial Unicode MS" w:hAnsi="Verdana"/>
          <w:sz w:val="20"/>
          <w:szCs w:val="20"/>
        </w:rPr>
        <w:t xml:space="preserve"> горски продукти в ОГТ за 2024г. и цените за </w:t>
      </w:r>
      <w:proofErr w:type="spellStart"/>
      <w:r w:rsidRPr="00D10026">
        <w:rPr>
          <w:rFonts w:ascii="Verdana" w:eastAsia="Arial Unicode MS" w:hAnsi="Verdana"/>
          <w:sz w:val="20"/>
          <w:szCs w:val="20"/>
        </w:rPr>
        <w:t>паша</w:t>
      </w:r>
      <w:proofErr w:type="spellEnd"/>
      <w:r w:rsidRPr="00D10026">
        <w:rPr>
          <w:rFonts w:ascii="Verdana" w:eastAsia="Arial Unicode MS" w:hAnsi="Verdana"/>
          <w:sz w:val="20"/>
          <w:szCs w:val="20"/>
        </w:rPr>
        <w:t xml:space="preserve"> на селскостопански животни в ОГТ, собственост на Община Пирдоп</w:t>
      </w:r>
      <w:r>
        <w:rPr>
          <w:rFonts w:ascii="Verdana" w:eastAsia="Arial Unicode MS" w:hAnsi="Verdana"/>
          <w:sz w:val="20"/>
          <w:szCs w:val="20"/>
        </w:rPr>
        <w:t>.</w:t>
      </w:r>
    </w:p>
    <w:p w:rsidR="00DE5AB1" w:rsidRDefault="00DE5AB1" w:rsidP="00DE5AB1">
      <w:pPr>
        <w:jc w:val="both"/>
        <w:rPr>
          <w:rFonts w:ascii="Verdana" w:hAnsi="Verdana" w:cs="Calibri"/>
          <w:b/>
          <w:color w:val="000000"/>
          <w:sz w:val="20"/>
          <w:szCs w:val="20"/>
        </w:rPr>
      </w:pPr>
      <w:r>
        <w:rPr>
          <w:rFonts w:ascii="Verdana" w:hAnsi="Verdana" w:cs="Calibri"/>
          <w:b/>
          <w:color w:val="000000"/>
          <w:sz w:val="20"/>
          <w:szCs w:val="20"/>
        </w:rPr>
        <w:tab/>
      </w:r>
    </w:p>
    <w:p w:rsidR="00DE5AB1" w:rsidRDefault="00DE5AB1" w:rsidP="00DE5AB1">
      <w:pPr>
        <w:pStyle w:val="a9"/>
        <w:jc w:val="both"/>
        <w:rPr>
          <w:rFonts w:ascii="Verdana" w:hAnsi="Verdana" w:cs="Calibri"/>
          <w:color w:val="000000"/>
          <w:sz w:val="20"/>
          <w:szCs w:val="20"/>
        </w:rPr>
      </w:pPr>
      <w:r>
        <w:rPr>
          <w:rFonts w:ascii="Verdana" w:eastAsia="Arial Unicode MS" w:hAnsi="Verdana"/>
          <w:sz w:val="20"/>
          <w:szCs w:val="20"/>
        </w:rPr>
        <w:tab/>
      </w:r>
      <w:r w:rsidRPr="00847B1E">
        <w:rPr>
          <w:rFonts w:ascii="Verdana" w:eastAsia="Arial Unicode MS" w:hAnsi="Verdana"/>
          <w:sz w:val="20"/>
          <w:szCs w:val="20"/>
        </w:rPr>
        <w:t>На основание чл.21, ал.1, т.8</w:t>
      </w:r>
      <w:r>
        <w:rPr>
          <w:rFonts w:ascii="Verdana" w:hAnsi="Verdana"/>
          <w:sz w:val="20"/>
          <w:szCs w:val="20"/>
        </w:rPr>
        <w:t>, т.23 и ал.2</w:t>
      </w:r>
      <w:r w:rsidRPr="00847B1E">
        <w:rPr>
          <w:rFonts w:ascii="Verdana" w:eastAsia="Arial Unicode MS" w:hAnsi="Verdana"/>
          <w:sz w:val="20"/>
          <w:szCs w:val="20"/>
        </w:rPr>
        <w:t xml:space="preserve"> от Закона за местното самоуправление и местната администрация,  чл.71, ал.1, ал.5 , т.3 и чл.49, ал.1  от Наредбата за условията и реда за възлагане изпълнението на дейности в горските територии – държавна и общинска собственост и чл. 95, ал.1 от Закона за Горите</w:t>
      </w:r>
      <w:r>
        <w:rPr>
          <w:rFonts w:ascii="Verdana" w:hAnsi="Verdana"/>
          <w:sz w:val="20"/>
          <w:szCs w:val="20"/>
        </w:rPr>
        <w:t xml:space="preserve">, след проведеното поименно гласуване с </w:t>
      </w:r>
      <w:r w:rsidRPr="00847B1E">
        <w:rPr>
          <w:rFonts w:ascii="Verdana" w:eastAsia="Arial Unicode MS" w:hAnsi="Verdana"/>
          <w:sz w:val="20"/>
          <w:szCs w:val="20"/>
        </w:rPr>
        <w:t xml:space="preserve"> </w:t>
      </w:r>
      <w:r>
        <w:rPr>
          <w:rFonts w:ascii="Verdana" w:hAnsi="Verdana"/>
          <w:sz w:val="20"/>
          <w:szCs w:val="20"/>
        </w:rPr>
        <w:t>6 гласа „за”, както следва:</w:t>
      </w:r>
      <w:r w:rsidRPr="00BE198B">
        <w:rPr>
          <w:rFonts w:ascii="Verdana" w:hAnsi="Verdana" w:cs="Calibri"/>
          <w:b/>
          <w:color w:val="000000"/>
          <w:sz w:val="20"/>
          <w:szCs w:val="20"/>
        </w:rPr>
        <w:t xml:space="preserve"> </w:t>
      </w:r>
      <w:r w:rsidRPr="00BE198B">
        <w:rPr>
          <w:rFonts w:ascii="Verdana" w:hAnsi="Verdana" w:cs="Calibri"/>
          <w:color w:val="000000"/>
          <w:sz w:val="20"/>
          <w:szCs w:val="20"/>
        </w:rPr>
        <w:t>Деян Стоев, Иван Джонгов, Лало Кирилов, Ненко Павлов, Симеон Симеонов и Станислав Готев</w:t>
      </w:r>
      <w:r>
        <w:rPr>
          <w:rFonts w:ascii="Verdana" w:hAnsi="Verdana" w:cs="Calibri"/>
          <w:color w:val="000000"/>
          <w:sz w:val="20"/>
          <w:szCs w:val="20"/>
        </w:rPr>
        <w:t>, 5 гласа „против, както следва: Георги Панов, Кристина Петкова, Мария Бръмбева, Ненко Ненчев и Тодор Иванов и 2 гласа „въздържал се”, както следва: Васил Кафеджиев, Силвия Георгиева ,Общински съвет-Пирдоп прие</w:t>
      </w:r>
    </w:p>
    <w:p w:rsidR="00DE5AB1" w:rsidRPr="00847B1E" w:rsidRDefault="00DE5AB1" w:rsidP="00DE5AB1">
      <w:pPr>
        <w:jc w:val="center"/>
        <w:rPr>
          <w:rFonts w:ascii="Verdana" w:hAnsi="Verdana" w:cs="Calibri"/>
          <w:b/>
          <w:color w:val="000000"/>
          <w:sz w:val="20"/>
          <w:szCs w:val="20"/>
        </w:rPr>
      </w:pPr>
      <w:r w:rsidRPr="00847B1E">
        <w:rPr>
          <w:rFonts w:ascii="Verdana" w:hAnsi="Verdana" w:cs="Calibri"/>
          <w:b/>
          <w:color w:val="000000"/>
          <w:sz w:val="20"/>
          <w:szCs w:val="20"/>
        </w:rPr>
        <w:t>РЕШЕНИЕ</w:t>
      </w:r>
    </w:p>
    <w:p w:rsidR="00DE5AB1" w:rsidRDefault="00DE5AB1" w:rsidP="00DE5AB1">
      <w:pPr>
        <w:jc w:val="center"/>
        <w:rPr>
          <w:rFonts w:ascii="Verdana" w:hAnsi="Verdana" w:cs="Calibri"/>
          <w:b/>
          <w:color w:val="000000"/>
          <w:sz w:val="20"/>
          <w:szCs w:val="20"/>
        </w:rPr>
      </w:pPr>
      <w:r>
        <w:rPr>
          <w:rFonts w:ascii="Verdana" w:hAnsi="Verdana" w:cs="Calibri"/>
          <w:b/>
          <w:color w:val="000000"/>
          <w:sz w:val="20"/>
          <w:szCs w:val="20"/>
        </w:rPr>
        <w:t>№50</w:t>
      </w:r>
    </w:p>
    <w:p w:rsidR="00DE5AB1" w:rsidRDefault="00DE5AB1" w:rsidP="00DE5AB1">
      <w:pPr>
        <w:pStyle w:val="a9"/>
        <w:jc w:val="both"/>
        <w:rPr>
          <w:rFonts w:ascii="Verdana" w:eastAsia="Arial Unicode MS" w:hAnsi="Verdana"/>
          <w:sz w:val="20"/>
          <w:szCs w:val="20"/>
        </w:rPr>
      </w:pPr>
      <w:r>
        <w:rPr>
          <w:rFonts w:ascii="Verdana" w:hAnsi="Verdana" w:cs="Calibri"/>
          <w:color w:val="000000"/>
          <w:sz w:val="20"/>
          <w:szCs w:val="20"/>
        </w:rPr>
        <w:tab/>
      </w:r>
      <w:r w:rsidRPr="00847B1E">
        <w:rPr>
          <w:rFonts w:ascii="Verdana" w:hAnsi="Verdana" w:cs="Calibri"/>
          <w:color w:val="000000"/>
          <w:sz w:val="20"/>
          <w:szCs w:val="20"/>
        </w:rPr>
        <w:t>Общински съвет-Пирдоп не</w:t>
      </w:r>
      <w:r>
        <w:rPr>
          <w:rFonts w:ascii="Verdana" w:hAnsi="Verdana" w:cs="Calibri"/>
          <w:color w:val="000000"/>
          <w:sz w:val="20"/>
          <w:szCs w:val="20"/>
        </w:rPr>
        <w:t xml:space="preserve"> дава съгласие </w:t>
      </w:r>
      <w:r w:rsidRPr="00847B1E">
        <w:rPr>
          <w:rFonts w:ascii="Verdana" w:hAnsi="Verdana" w:cs="Calibri"/>
          <w:color w:val="000000"/>
          <w:sz w:val="20"/>
          <w:szCs w:val="20"/>
        </w:rPr>
        <w:t xml:space="preserve"> </w:t>
      </w:r>
      <w:r>
        <w:rPr>
          <w:rFonts w:ascii="Verdana" w:hAnsi="Verdana" w:cs="Calibri"/>
          <w:color w:val="000000"/>
          <w:sz w:val="20"/>
          <w:szCs w:val="20"/>
        </w:rPr>
        <w:t xml:space="preserve">за промени в т.1 ”Б” </w:t>
      </w:r>
      <w:r>
        <w:rPr>
          <w:rFonts w:ascii="Verdana" w:eastAsia="Arial Unicode MS" w:hAnsi="Verdana"/>
          <w:sz w:val="20"/>
          <w:szCs w:val="20"/>
        </w:rPr>
        <w:t>Дърва – до 10 пр.м3 на домакинство за физически лица, жители на гр. Пирдоп. Цената на дървата е за 1 пр.м3 с ДДС разтоварени пред дома, както следва:</w:t>
      </w:r>
      <w:r w:rsidRPr="00F9232D">
        <w:rPr>
          <w:rFonts w:ascii="Verdana" w:eastAsia="Arial Unicode MS" w:hAnsi="Verdana"/>
          <w:sz w:val="20"/>
          <w:szCs w:val="20"/>
        </w:rPr>
        <w:t xml:space="preserve"> </w:t>
      </w:r>
    </w:p>
    <w:p w:rsidR="00DE5AB1" w:rsidRDefault="00DE5AB1" w:rsidP="00DE5AB1">
      <w:pPr>
        <w:pStyle w:val="a9"/>
        <w:jc w:val="both"/>
        <w:rPr>
          <w:rFonts w:ascii="Verdana" w:hAnsi="Verdana" w:cs="Calibri"/>
          <w:color w:val="000000"/>
          <w:sz w:val="20"/>
          <w:szCs w:val="20"/>
        </w:rPr>
      </w:pPr>
      <w:r>
        <w:rPr>
          <w:rFonts w:ascii="Verdana" w:eastAsia="Arial Unicode MS" w:hAnsi="Verdana"/>
          <w:sz w:val="20"/>
          <w:szCs w:val="20"/>
        </w:rPr>
        <w:tab/>
      </w:r>
      <w:r w:rsidRPr="00F9232D">
        <w:rPr>
          <w:rFonts w:ascii="Verdana" w:eastAsia="Arial Unicode MS" w:hAnsi="Verdana"/>
          <w:sz w:val="20"/>
          <w:szCs w:val="20"/>
        </w:rPr>
        <w:t xml:space="preserve"> </w:t>
      </w:r>
      <w:r>
        <w:rPr>
          <w:rFonts w:ascii="Verdana" w:eastAsia="Arial Unicode MS" w:hAnsi="Verdana"/>
          <w:sz w:val="20"/>
          <w:szCs w:val="20"/>
        </w:rPr>
        <w:t>бук и габър на цена 97лв.,</w:t>
      </w:r>
      <w:r w:rsidRPr="00EC7887">
        <w:rPr>
          <w:rFonts w:ascii="Verdana" w:hAnsi="Verdana" w:cs="Calibri"/>
          <w:color w:val="000000"/>
          <w:sz w:val="20"/>
          <w:szCs w:val="20"/>
        </w:rPr>
        <w:t xml:space="preserve"> </w:t>
      </w:r>
      <w:r>
        <w:rPr>
          <w:rFonts w:ascii="Verdana" w:hAnsi="Verdana" w:cs="Calibri"/>
          <w:color w:val="000000"/>
          <w:sz w:val="20"/>
          <w:szCs w:val="20"/>
        </w:rPr>
        <w:t>зимен дъб;</w:t>
      </w:r>
      <w:r w:rsidRPr="00022D90">
        <w:rPr>
          <w:rFonts w:ascii="Verdana" w:hAnsi="Verdana" w:cs="Calibri"/>
          <w:color w:val="000000"/>
          <w:sz w:val="20"/>
          <w:szCs w:val="20"/>
        </w:rPr>
        <w:t xml:space="preserve"> </w:t>
      </w:r>
    </w:p>
    <w:p w:rsidR="00DE5AB1" w:rsidRDefault="00DE5AB1" w:rsidP="00DE5AB1">
      <w:pPr>
        <w:pStyle w:val="a9"/>
        <w:jc w:val="both"/>
        <w:rPr>
          <w:rFonts w:ascii="Verdana" w:hAnsi="Verdana" w:cs="Calibri"/>
          <w:color w:val="000000"/>
          <w:sz w:val="20"/>
          <w:szCs w:val="20"/>
        </w:rPr>
      </w:pPr>
      <w:r>
        <w:rPr>
          <w:rFonts w:ascii="Verdana" w:hAnsi="Verdana" w:cs="Calibri"/>
          <w:color w:val="000000"/>
          <w:sz w:val="20"/>
          <w:szCs w:val="20"/>
        </w:rPr>
        <w:tab/>
        <w:t xml:space="preserve"> </w:t>
      </w:r>
      <w:proofErr w:type="spellStart"/>
      <w:r w:rsidRPr="00022D90">
        <w:rPr>
          <w:rFonts w:ascii="Verdana" w:hAnsi="Verdana" w:cs="Calibri"/>
          <w:color w:val="000000"/>
          <w:sz w:val="20"/>
          <w:szCs w:val="20"/>
        </w:rPr>
        <w:t>лагун</w:t>
      </w:r>
      <w:proofErr w:type="spellEnd"/>
      <w:r w:rsidRPr="00022D90">
        <w:rPr>
          <w:rFonts w:ascii="Verdana" w:hAnsi="Verdana" w:cs="Calibri"/>
          <w:color w:val="000000"/>
          <w:sz w:val="20"/>
          <w:szCs w:val="20"/>
        </w:rPr>
        <w:t>, цер</w:t>
      </w:r>
      <w:r>
        <w:rPr>
          <w:rFonts w:ascii="Verdana" w:hAnsi="Verdana" w:cs="Calibri"/>
          <w:color w:val="000000"/>
          <w:sz w:val="20"/>
          <w:szCs w:val="20"/>
        </w:rPr>
        <w:t xml:space="preserve"> на цена 92лв.;</w:t>
      </w:r>
      <w:r w:rsidRPr="00EC7887">
        <w:rPr>
          <w:rFonts w:ascii="Verdana" w:hAnsi="Verdana" w:cs="Calibri"/>
          <w:color w:val="000000"/>
          <w:sz w:val="20"/>
          <w:szCs w:val="20"/>
        </w:rPr>
        <w:t xml:space="preserve"> </w:t>
      </w:r>
    </w:p>
    <w:p w:rsidR="00DE5AB1" w:rsidRDefault="00DE5AB1" w:rsidP="00DE5AB1">
      <w:pPr>
        <w:pStyle w:val="a9"/>
        <w:jc w:val="both"/>
        <w:rPr>
          <w:rFonts w:ascii="Verdana" w:hAnsi="Verdana" w:cs="Calibri"/>
          <w:color w:val="000000"/>
          <w:sz w:val="20"/>
          <w:szCs w:val="20"/>
        </w:rPr>
      </w:pPr>
      <w:r>
        <w:rPr>
          <w:rFonts w:ascii="Verdana" w:hAnsi="Verdana" w:cs="Calibri"/>
          <w:color w:val="000000"/>
          <w:sz w:val="20"/>
          <w:szCs w:val="20"/>
        </w:rPr>
        <w:tab/>
        <w:t xml:space="preserve"> </w:t>
      </w:r>
      <w:r w:rsidRPr="00022D90">
        <w:rPr>
          <w:rFonts w:ascii="Verdana" w:hAnsi="Verdana" w:cs="Calibri"/>
          <w:color w:val="000000"/>
          <w:sz w:val="20"/>
          <w:szCs w:val="20"/>
        </w:rPr>
        <w:t>акация</w:t>
      </w:r>
      <w:r>
        <w:rPr>
          <w:rFonts w:ascii="Verdana" w:hAnsi="Verdana" w:cs="Calibri"/>
          <w:color w:val="000000"/>
          <w:sz w:val="20"/>
          <w:szCs w:val="20"/>
        </w:rPr>
        <w:t xml:space="preserve"> на цена 84 лв.;</w:t>
      </w:r>
      <w:r w:rsidRPr="00EC7887">
        <w:rPr>
          <w:rFonts w:ascii="Verdana" w:hAnsi="Verdana" w:cs="Calibri"/>
          <w:color w:val="000000"/>
          <w:sz w:val="20"/>
          <w:szCs w:val="20"/>
        </w:rPr>
        <w:t xml:space="preserve"> </w:t>
      </w:r>
    </w:p>
    <w:p w:rsidR="00DE5AB1" w:rsidRDefault="00DE5AB1" w:rsidP="00DE5AB1">
      <w:pPr>
        <w:pStyle w:val="a9"/>
        <w:jc w:val="both"/>
        <w:rPr>
          <w:rFonts w:ascii="Verdana" w:hAnsi="Verdana" w:cs="Calibri"/>
          <w:color w:val="000000"/>
          <w:sz w:val="20"/>
          <w:szCs w:val="20"/>
        </w:rPr>
      </w:pPr>
      <w:r>
        <w:rPr>
          <w:rFonts w:ascii="Verdana" w:hAnsi="Verdana" w:cs="Calibri"/>
          <w:color w:val="000000"/>
          <w:sz w:val="20"/>
          <w:szCs w:val="20"/>
        </w:rPr>
        <w:tab/>
        <w:t xml:space="preserve"> </w:t>
      </w:r>
      <w:r w:rsidRPr="00022D90">
        <w:rPr>
          <w:rFonts w:ascii="Verdana" w:hAnsi="Verdana" w:cs="Calibri"/>
          <w:color w:val="000000"/>
          <w:sz w:val="20"/>
          <w:szCs w:val="20"/>
        </w:rPr>
        <w:t xml:space="preserve">бреза, топола, </w:t>
      </w:r>
      <w:r>
        <w:rPr>
          <w:rFonts w:ascii="Verdana" w:hAnsi="Verdana" w:cs="Calibri"/>
          <w:color w:val="000000"/>
          <w:sz w:val="20"/>
          <w:szCs w:val="20"/>
        </w:rPr>
        <w:t>на цена 62 лв.;</w:t>
      </w:r>
    </w:p>
    <w:p w:rsidR="00DE5AB1" w:rsidRDefault="00DE5AB1" w:rsidP="00DE5AB1">
      <w:pPr>
        <w:pStyle w:val="a9"/>
        <w:jc w:val="both"/>
        <w:rPr>
          <w:rFonts w:ascii="Verdana" w:hAnsi="Verdana" w:cs="Calibri"/>
          <w:color w:val="000000"/>
          <w:sz w:val="20"/>
          <w:szCs w:val="20"/>
        </w:rPr>
      </w:pPr>
      <w:r>
        <w:rPr>
          <w:rFonts w:ascii="Verdana" w:hAnsi="Verdana" w:cs="Calibri"/>
          <w:color w:val="000000"/>
          <w:sz w:val="20"/>
          <w:szCs w:val="20"/>
        </w:rPr>
        <w:tab/>
        <w:t xml:space="preserve"> както и дървата от иглолистна дървесина на цена от 62 лв.</w:t>
      </w:r>
    </w:p>
    <w:p w:rsidR="00DE5AB1" w:rsidRDefault="00DE5AB1" w:rsidP="00DE5AB1">
      <w:pPr>
        <w:jc w:val="both"/>
        <w:rPr>
          <w:rFonts w:ascii="Verdana" w:eastAsia="Arial Unicode MS" w:hAnsi="Verdana"/>
          <w:sz w:val="20"/>
          <w:szCs w:val="20"/>
        </w:rPr>
      </w:pPr>
      <w:r>
        <w:rPr>
          <w:rFonts w:ascii="Verdana" w:hAnsi="Verdana" w:cs="Calibri"/>
          <w:color w:val="000000"/>
          <w:sz w:val="20"/>
          <w:szCs w:val="20"/>
        </w:rPr>
        <w:t xml:space="preserve">от Докладна записка относно: </w:t>
      </w:r>
      <w:r w:rsidRPr="00D10026">
        <w:rPr>
          <w:rFonts w:ascii="Verdana" w:eastAsia="Arial Unicode MS" w:hAnsi="Verdana"/>
          <w:sz w:val="20"/>
          <w:szCs w:val="20"/>
        </w:rPr>
        <w:t xml:space="preserve">Определяне на продажните цени на дървесина: стояща на корен, добита на временен склад за физически лица, </w:t>
      </w:r>
      <w:proofErr w:type="spellStart"/>
      <w:r w:rsidRPr="00D10026">
        <w:rPr>
          <w:rFonts w:ascii="Verdana" w:eastAsia="Arial Unicode MS" w:hAnsi="Verdana"/>
          <w:sz w:val="20"/>
          <w:szCs w:val="20"/>
        </w:rPr>
        <w:t>франко</w:t>
      </w:r>
      <w:proofErr w:type="spellEnd"/>
      <w:r w:rsidRPr="00D10026">
        <w:rPr>
          <w:rFonts w:ascii="Verdana" w:eastAsia="Arial Unicode MS" w:hAnsi="Verdana"/>
          <w:sz w:val="20"/>
          <w:szCs w:val="20"/>
        </w:rPr>
        <w:t xml:space="preserve"> склад Община за физически лица жители на гр. Пирдоп за 2024 г. Определяне на такси за административни услуги, технически услуги за горскостопанска дейност и пределна цена на услугата „Маркиране и </w:t>
      </w:r>
      <w:proofErr w:type="spellStart"/>
      <w:r w:rsidRPr="00D10026">
        <w:rPr>
          <w:rFonts w:ascii="Verdana" w:eastAsia="Arial Unicode MS" w:hAnsi="Verdana"/>
          <w:sz w:val="20"/>
          <w:szCs w:val="20"/>
        </w:rPr>
        <w:t>сортиментиране</w:t>
      </w:r>
      <w:proofErr w:type="spellEnd"/>
      <w:r w:rsidRPr="00D10026">
        <w:rPr>
          <w:rFonts w:ascii="Verdana" w:eastAsia="Arial Unicode MS" w:hAnsi="Verdana"/>
          <w:sz w:val="20"/>
          <w:szCs w:val="20"/>
        </w:rPr>
        <w:t xml:space="preserve"> на дървесина“ за 2024 г.Определяне </w:t>
      </w:r>
      <w:r w:rsidRPr="00D10026">
        <w:rPr>
          <w:rFonts w:ascii="Verdana" w:eastAsia="Arial Unicode MS" w:hAnsi="Verdana"/>
          <w:sz w:val="20"/>
          <w:szCs w:val="20"/>
        </w:rPr>
        <w:lastRenderedPageBreak/>
        <w:t xml:space="preserve">таксите за ползване на </w:t>
      </w:r>
      <w:proofErr w:type="spellStart"/>
      <w:r w:rsidRPr="00D10026">
        <w:rPr>
          <w:rFonts w:ascii="Verdana" w:eastAsia="Arial Unicode MS" w:hAnsi="Verdana"/>
          <w:sz w:val="20"/>
          <w:szCs w:val="20"/>
        </w:rPr>
        <w:t>недървестните</w:t>
      </w:r>
      <w:proofErr w:type="spellEnd"/>
      <w:r w:rsidRPr="00D10026">
        <w:rPr>
          <w:rFonts w:ascii="Verdana" w:eastAsia="Arial Unicode MS" w:hAnsi="Verdana"/>
          <w:sz w:val="20"/>
          <w:szCs w:val="20"/>
        </w:rPr>
        <w:t xml:space="preserve"> горски продукти в ОГТ за 2024г. и цените за </w:t>
      </w:r>
      <w:proofErr w:type="spellStart"/>
      <w:r w:rsidRPr="00D10026">
        <w:rPr>
          <w:rFonts w:ascii="Verdana" w:eastAsia="Arial Unicode MS" w:hAnsi="Verdana"/>
          <w:sz w:val="20"/>
          <w:szCs w:val="20"/>
        </w:rPr>
        <w:t>паша</w:t>
      </w:r>
      <w:proofErr w:type="spellEnd"/>
      <w:r w:rsidRPr="00D10026">
        <w:rPr>
          <w:rFonts w:ascii="Verdana" w:eastAsia="Arial Unicode MS" w:hAnsi="Verdana"/>
          <w:sz w:val="20"/>
          <w:szCs w:val="20"/>
        </w:rPr>
        <w:t xml:space="preserve"> на селскостопански животни в ОГТ, собственост на Община Пирдоп</w:t>
      </w:r>
      <w:r>
        <w:rPr>
          <w:rFonts w:ascii="Verdana" w:eastAsia="Arial Unicode MS" w:hAnsi="Verdana"/>
          <w:sz w:val="20"/>
          <w:szCs w:val="20"/>
        </w:rPr>
        <w:t>.</w:t>
      </w:r>
    </w:p>
    <w:p w:rsidR="00DE5AB1" w:rsidRDefault="00DE5AB1" w:rsidP="00DE5AB1">
      <w:pPr>
        <w:jc w:val="both"/>
        <w:rPr>
          <w:rFonts w:ascii="Verdana" w:eastAsia="Arial Unicode MS" w:hAnsi="Verdana"/>
          <w:sz w:val="20"/>
          <w:szCs w:val="20"/>
        </w:rPr>
      </w:pPr>
    </w:p>
    <w:p w:rsidR="00DE5AB1" w:rsidRDefault="00DE5AB1" w:rsidP="00DE5AB1">
      <w:pPr>
        <w:pStyle w:val="a9"/>
        <w:jc w:val="both"/>
        <w:rPr>
          <w:rFonts w:ascii="Verdana" w:hAnsi="Verdana" w:cs="Calibri"/>
          <w:color w:val="000000"/>
          <w:sz w:val="20"/>
          <w:szCs w:val="20"/>
        </w:rPr>
      </w:pPr>
      <w:r w:rsidRPr="00B576C4">
        <w:rPr>
          <w:rFonts w:ascii="Verdana" w:eastAsia="Arial Unicode MS" w:hAnsi="Verdana"/>
          <w:sz w:val="20"/>
          <w:szCs w:val="20"/>
        </w:rPr>
        <w:t>На основание чл.21, ал.1, т.8 от Закона за местното самоуправление и местната администрация,  чл.71, ал.1, ал.5 , т.3 и чл.49, ал.1  от Наредбата за условията и реда за възлагане изпълнението на дейности в горските територии – държавна и общинска собственост и чл. 95, ал.1 от Закона за Горите</w:t>
      </w:r>
      <w:r>
        <w:rPr>
          <w:rFonts w:ascii="Verdana" w:eastAsia="Arial Unicode MS" w:hAnsi="Verdana"/>
          <w:sz w:val="20"/>
          <w:szCs w:val="20"/>
        </w:rPr>
        <w:t xml:space="preserve">, след проведеното гласуване с 8 гласа „за”, както следва: </w:t>
      </w:r>
      <w:r>
        <w:rPr>
          <w:rFonts w:ascii="Verdana" w:hAnsi="Verdana" w:cs="Calibri"/>
          <w:color w:val="000000"/>
          <w:sz w:val="20"/>
          <w:szCs w:val="20"/>
        </w:rPr>
        <w:t xml:space="preserve">Васил Кафеджиев, Георги Панов, Кристина Петкова, Лало Кирилов, </w:t>
      </w:r>
    </w:p>
    <w:p w:rsidR="00DE5AB1" w:rsidRDefault="00DE5AB1" w:rsidP="00DE5AB1">
      <w:pPr>
        <w:pStyle w:val="a9"/>
        <w:jc w:val="both"/>
        <w:rPr>
          <w:rFonts w:ascii="Verdana" w:hAnsi="Verdana" w:cs="Calibri"/>
          <w:color w:val="000000"/>
          <w:sz w:val="20"/>
          <w:szCs w:val="20"/>
        </w:rPr>
      </w:pPr>
      <w:r>
        <w:rPr>
          <w:rFonts w:ascii="Verdana" w:hAnsi="Verdana" w:cs="Calibri"/>
          <w:color w:val="000000"/>
          <w:sz w:val="20"/>
          <w:szCs w:val="20"/>
        </w:rPr>
        <w:t xml:space="preserve">Мария Бръмбева, Ненко Ненчев, Силвия Георгиева  и Тодор Иванов, 1 глас „против”, както следва: </w:t>
      </w:r>
      <w:r w:rsidRPr="00B576C4">
        <w:rPr>
          <w:rFonts w:ascii="Verdana" w:eastAsia="Arial Unicode MS" w:hAnsi="Verdana"/>
          <w:sz w:val="20"/>
          <w:szCs w:val="20"/>
        </w:rPr>
        <w:t xml:space="preserve"> </w:t>
      </w:r>
      <w:r>
        <w:rPr>
          <w:rFonts w:ascii="Verdana" w:hAnsi="Verdana" w:cs="Calibri"/>
          <w:color w:val="000000"/>
          <w:sz w:val="20"/>
          <w:szCs w:val="20"/>
        </w:rPr>
        <w:t>Станислав Готев</w:t>
      </w:r>
      <w:r w:rsidRPr="00B576C4">
        <w:rPr>
          <w:rFonts w:ascii="Verdana" w:eastAsia="Arial Unicode MS" w:hAnsi="Verdana"/>
          <w:sz w:val="20"/>
          <w:szCs w:val="20"/>
        </w:rPr>
        <w:t xml:space="preserve"> </w:t>
      </w:r>
      <w:r>
        <w:rPr>
          <w:rFonts w:ascii="Verdana" w:eastAsia="Arial Unicode MS" w:hAnsi="Verdana"/>
          <w:sz w:val="20"/>
          <w:szCs w:val="20"/>
        </w:rPr>
        <w:t xml:space="preserve">и 4 гласа „въздържал се”, както следва: </w:t>
      </w:r>
      <w:r>
        <w:rPr>
          <w:rFonts w:ascii="Verdana" w:hAnsi="Verdana" w:cs="Calibri"/>
          <w:color w:val="000000"/>
          <w:sz w:val="20"/>
          <w:szCs w:val="20"/>
        </w:rPr>
        <w:t>Деян Стоев,  Иван Джонгов, Ненко Павлов и Симеон Симеонов, Общински съвет-Пирдоп прие</w:t>
      </w:r>
    </w:p>
    <w:p w:rsidR="00DE5AB1" w:rsidRDefault="00DE5AB1" w:rsidP="00DE5AB1">
      <w:pPr>
        <w:pStyle w:val="a9"/>
        <w:jc w:val="both"/>
        <w:rPr>
          <w:rFonts w:ascii="Verdana" w:hAnsi="Verdana" w:cs="Calibri"/>
          <w:color w:val="000000"/>
          <w:sz w:val="20"/>
          <w:szCs w:val="20"/>
        </w:rPr>
      </w:pPr>
    </w:p>
    <w:p w:rsidR="00DE5AB1" w:rsidRPr="00847B1E" w:rsidRDefault="00DE5AB1" w:rsidP="00DE5AB1">
      <w:pPr>
        <w:jc w:val="center"/>
        <w:rPr>
          <w:rFonts w:ascii="Verdana" w:hAnsi="Verdana" w:cs="Calibri"/>
          <w:b/>
          <w:color w:val="000000"/>
          <w:sz w:val="20"/>
          <w:szCs w:val="20"/>
        </w:rPr>
      </w:pPr>
      <w:r w:rsidRPr="00847B1E">
        <w:rPr>
          <w:rFonts w:ascii="Verdana" w:hAnsi="Verdana" w:cs="Calibri"/>
          <w:b/>
          <w:color w:val="000000"/>
          <w:sz w:val="20"/>
          <w:szCs w:val="20"/>
        </w:rPr>
        <w:t>РЕШЕНИЕ</w:t>
      </w:r>
    </w:p>
    <w:p w:rsidR="00DE5AB1" w:rsidRDefault="00DE5AB1" w:rsidP="00DE5AB1">
      <w:pPr>
        <w:jc w:val="center"/>
        <w:rPr>
          <w:rFonts w:ascii="Verdana" w:hAnsi="Verdana" w:cs="Calibri"/>
          <w:b/>
          <w:color w:val="000000"/>
          <w:sz w:val="20"/>
          <w:szCs w:val="20"/>
        </w:rPr>
      </w:pPr>
      <w:r>
        <w:rPr>
          <w:rFonts w:ascii="Verdana" w:hAnsi="Verdana" w:cs="Calibri"/>
          <w:b/>
          <w:color w:val="000000"/>
          <w:sz w:val="20"/>
          <w:szCs w:val="20"/>
        </w:rPr>
        <w:t>№51</w:t>
      </w:r>
    </w:p>
    <w:p w:rsidR="00DE5AB1" w:rsidRPr="00E0717F" w:rsidRDefault="00DE5AB1" w:rsidP="00DE5AB1">
      <w:pPr>
        <w:jc w:val="center"/>
        <w:rPr>
          <w:rFonts w:ascii="Verdana" w:hAnsi="Verdana" w:cs="Calibri"/>
          <w:b/>
          <w:color w:val="000000"/>
          <w:sz w:val="20"/>
          <w:szCs w:val="20"/>
        </w:rPr>
      </w:pPr>
    </w:p>
    <w:p w:rsidR="00DE5AB1" w:rsidRPr="002209F8" w:rsidRDefault="00DE5AB1" w:rsidP="00DE5AB1">
      <w:pPr>
        <w:pStyle w:val="a9"/>
        <w:jc w:val="both"/>
        <w:rPr>
          <w:rFonts w:ascii="Verdana" w:hAnsi="Verdana"/>
          <w:sz w:val="20"/>
          <w:szCs w:val="20"/>
        </w:rPr>
      </w:pPr>
      <w:r>
        <w:rPr>
          <w:rFonts w:ascii="Verdana" w:hAnsi="Verdana"/>
          <w:sz w:val="20"/>
          <w:szCs w:val="20"/>
        </w:rPr>
        <w:tab/>
      </w:r>
      <w:r w:rsidRPr="002209F8">
        <w:rPr>
          <w:rFonts w:ascii="Verdana" w:hAnsi="Verdana"/>
          <w:sz w:val="20"/>
          <w:szCs w:val="20"/>
        </w:rPr>
        <w:t>1.</w:t>
      </w:r>
      <w:r>
        <w:rPr>
          <w:rFonts w:ascii="Verdana" w:hAnsi="Verdana"/>
          <w:sz w:val="20"/>
          <w:szCs w:val="20"/>
        </w:rPr>
        <w:t>Общински съвет-Пирдоп п</w:t>
      </w:r>
      <w:r w:rsidRPr="002209F8">
        <w:rPr>
          <w:rFonts w:ascii="Verdana" w:hAnsi="Verdana"/>
          <w:sz w:val="20"/>
          <w:szCs w:val="20"/>
        </w:rPr>
        <w:t>риема цените на стояща дървесина на корен от горските територии – общинска собственост на Община Пирдоп, за ползването на дървесината през 2024 година, както следва:</w:t>
      </w:r>
    </w:p>
    <w:p w:rsidR="00DE5AB1" w:rsidRDefault="00DE5AB1" w:rsidP="00DE5AB1">
      <w:pPr>
        <w:jc w:val="center"/>
        <w:rPr>
          <w:rFonts w:ascii="Verdana" w:eastAsia="Arial Unicode MS" w:hAnsi="Verdana"/>
          <w:sz w:val="16"/>
          <w:szCs w:val="16"/>
        </w:rPr>
      </w:pPr>
    </w:p>
    <w:tbl>
      <w:tblPr>
        <w:tblW w:w="9980" w:type="dxa"/>
        <w:jc w:val="center"/>
        <w:tblCellMar>
          <w:left w:w="70" w:type="dxa"/>
          <w:right w:w="70" w:type="dxa"/>
        </w:tblCellMar>
        <w:tblLook w:val="04A0"/>
      </w:tblPr>
      <w:tblGrid>
        <w:gridCol w:w="351"/>
        <w:gridCol w:w="3747"/>
        <w:gridCol w:w="1439"/>
        <w:gridCol w:w="1293"/>
        <w:gridCol w:w="1116"/>
        <w:gridCol w:w="1277"/>
        <w:gridCol w:w="757"/>
      </w:tblGrid>
      <w:tr w:rsidR="00DE5AB1" w:rsidRPr="00234068" w:rsidTr="00DE5AB1">
        <w:trPr>
          <w:trHeight w:val="1104"/>
          <w:jc w:val="center"/>
        </w:trPr>
        <w:tc>
          <w:tcPr>
            <w:tcW w:w="3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w:t>
            </w:r>
          </w:p>
        </w:tc>
        <w:tc>
          <w:tcPr>
            <w:tcW w:w="374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Наименование</w:t>
            </w:r>
          </w:p>
        </w:tc>
        <w:tc>
          <w:tcPr>
            <w:tcW w:w="143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Мярка</w:t>
            </w:r>
          </w:p>
        </w:tc>
        <w:tc>
          <w:tcPr>
            <w:tcW w:w="4443" w:type="dxa"/>
            <w:gridSpan w:val="4"/>
            <w:tcBorders>
              <w:top w:val="single" w:sz="4" w:space="0" w:color="auto"/>
              <w:left w:val="nil"/>
              <w:bottom w:val="single" w:sz="4" w:space="0" w:color="auto"/>
              <w:right w:val="single" w:sz="4" w:space="0" w:color="000000"/>
            </w:tcBorders>
            <w:shd w:val="clear" w:color="auto" w:fill="auto"/>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xml:space="preserve">Цена на стояща дървесина на корен-лв. без ДДС </w:t>
            </w:r>
          </w:p>
        </w:tc>
      </w:tr>
      <w:tr w:rsidR="00DE5AB1" w:rsidRPr="00234068" w:rsidTr="00DE5AB1">
        <w:trPr>
          <w:trHeight w:val="60"/>
          <w:jc w:val="center"/>
        </w:trPr>
        <w:tc>
          <w:tcPr>
            <w:tcW w:w="351" w:type="dxa"/>
            <w:vMerge/>
            <w:tcBorders>
              <w:top w:val="single" w:sz="4" w:space="0" w:color="auto"/>
              <w:left w:val="single" w:sz="4" w:space="0" w:color="auto"/>
              <w:bottom w:val="single" w:sz="4" w:space="0" w:color="auto"/>
              <w:right w:val="single" w:sz="4" w:space="0" w:color="auto"/>
            </w:tcBorders>
            <w:vAlign w:val="center"/>
            <w:hideMark/>
          </w:tcPr>
          <w:p w:rsidR="00DE5AB1" w:rsidRPr="00234068" w:rsidRDefault="00DE5AB1" w:rsidP="00DE5AB1">
            <w:pPr>
              <w:rPr>
                <w:rFonts w:ascii="Verdana" w:hAnsi="Verdana" w:cs="Calibri"/>
                <w:color w:val="000000"/>
                <w:sz w:val="18"/>
                <w:szCs w:val="18"/>
              </w:rPr>
            </w:pPr>
          </w:p>
        </w:tc>
        <w:tc>
          <w:tcPr>
            <w:tcW w:w="3747" w:type="dxa"/>
            <w:vMerge/>
            <w:tcBorders>
              <w:top w:val="single" w:sz="4" w:space="0" w:color="auto"/>
              <w:left w:val="single" w:sz="4" w:space="0" w:color="auto"/>
              <w:bottom w:val="single" w:sz="4" w:space="0" w:color="auto"/>
              <w:right w:val="single" w:sz="4" w:space="0" w:color="auto"/>
            </w:tcBorders>
            <w:vAlign w:val="center"/>
            <w:hideMark/>
          </w:tcPr>
          <w:p w:rsidR="00DE5AB1" w:rsidRPr="00234068" w:rsidRDefault="00DE5AB1" w:rsidP="00DE5AB1">
            <w:pPr>
              <w:rPr>
                <w:rFonts w:ascii="Verdana" w:hAnsi="Verdana" w:cs="Calibri"/>
                <w:color w:val="000000"/>
                <w:sz w:val="18"/>
                <w:szCs w:val="18"/>
              </w:rPr>
            </w:pPr>
          </w:p>
        </w:tc>
        <w:tc>
          <w:tcPr>
            <w:tcW w:w="1439" w:type="dxa"/>
            <w:vMerge/>
            <w:tcBorders>
              <w:top w:val="single" w:sz="4" w:space="0" w:color="auto"/>
              <w:left w:val="single" w:sz="4" w:space="0" w:color="auto"/>
              <w:bottom w:val="single" w:sz="4" w:space="0" w:color="auto"/>
              <w:right w:val="single" w:sz="4" w:space="0" w:color="auto"/>
            </w:tcBorders>
            <w:vAlign w:val="center"/>
            <w:hideMark/>
          </w:tcPr>
          <w:p w:rsidR="00DE5AB1" w:rsidRPr="00234068" w:rsidRDefault="00DE5AB1" w:rsidP="00DE5AB1">
            <w:pPr>
              <w:rPr>
                <w:rFonts w:ascii="Verdana" w:hAnsi="Verdana" w:cs="Calibri"/>
                <w:color w:val="000000"/>
                <w:sz w:val="18"/>
                <w:szCs w:val="18"/>
              </w:rPr>
            </w:pPr>
          </w:p>
        </w:tc>
        <w:tc>
          <w:tcPr>
            <w:tcW w:w="4443" w:type="dxa"/>
            <w:gridSpan w:val="4"/>
            <w:tcBorders>
              <w:top w:val="single" w:sz="4" w:space="0" w:color="auto"/>
              <w:left w:val="nil"/>
              <w:bottom w:val="single" w:sz="4" w:space="0" w:color="auto"/>
              <w:right w:val="single" w:sz="4" w:space="0" w:color="000000"/>
            </w:tcBorders>
            <w:shd w:val="clear" w:color="auto" w:fill="auto"/>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за 202</w:t>
            </w:r>
            <w:r w:rsidRPr="00234068">
              <w:rPr>
                <w:rFonts w:ascii="Verdana" w:hAnsi="Verdana" w:cs="Calibri"/>
                <w:b/>
                <w:bCs/>
                <w:color w:val="000000"/>
                <w:sz w:val="18"/>
                <w:szCs w:val="18"/>
                <w:lang w:val="en-US"/>
              </w:rPr>
              <w:t>4</w:t>
            </w:r>
            <w:r w:rsidRPr="00234068">
              <w:rPr>
                <w:rFonts w:ascii="Verdana" w:hAnsi="Verdana" w:cs="Calibri"/>
                <w:b/>
                <w:bCs/>
                <w:color w:val="000000"/>
                <w:sz w:val="18"/>
                <w:szCs w:val="18"/>
              </w:rPr>
              <w:t xml:space="preserve"> година.</w:t>
            </w:r>
          </w:p>
        </w:tc>
      </w:tr>
      <w:tr w:rsidR="00DE5AB1" w:rsidRPr="00234068" w:rsidTr="00DE5AB1">
        <w:trPr>
          <w:trHeight w:val="45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1</w:t>
            </w:r>
          </w:p>
        </w:tc>
        <w:tc>
          <w:tcPr>
            <w:tcW w:w="3747"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b/>
                <w:bCs/>
                <w:i/>
                <w:iCs/>
                <w:sz w:val="18"/>
                <w:szCs w:val="18"/>
              </w:rPr>
            </w:pPr>
            <w:r w:rsidRPr="00234068">
              <w:rPr>
                <w:rFonts w:ascii="Verdana" w:hAnsi="Verdana" w:cs="Calibri"/>
                <w:b/>
                <w:bCs/>
                <w:i/>
                <w:iCs/>
                <w:sz w:val="18"/>
                <w:szCs w:val="18"/>
              </w:rPr>
              <w:t>Иглолистен объл дървен материал</w:t>
            </w:r>
          </w:p>
        </w:tc>
        <w:tc>
          <w:tcPr>
            <w:tcW w:w="1439"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 </w:t>
            </w:r>
          </w:p>
        </w:tc>
        <w:tc>
          <w:tcPr>
            <w:tcW w:w="4443" w:type="dxa"/>
            <w:gridSpan w:val="4"/>
            <w:tcBorders>
              <w:top w:val="single" w:sz="4" w:space="0" w:color="auto"/>
              <w:left w:val="nil"/>
              <w:bottom w:val="single" w:sz="4" w:space="0" w:color="auto"/>
              <w:right w:val="single" w:sz="4" w:space="0" w:color="000000"/>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 </w:t>
            </w:r>
          </w:p>
        </w:tc>
      </w:tr>
      <w:tr w:rsidR="00DE5AB1" w:rsidRPr="00234068" w:rsidTr="00DE5AB1">
        <w:trPr>
          <w:trHeight w:val="30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sz w:val="18"/>
                <w:szCs w:val="18"/>
              </w:rPr>
            </w:pPr>
            <w:r w:rsidRPr="00234068">
              <w:rPr>
                <w:rFonts w:ascii="Verdana" w:hAnsi="Verdana" w:cs="Calibri"/>
                <w:sz w:val="18"/>
                <w:szCs w:val="18"/>
              </w:rPr>
              <w:t>а)едър:</w:t>
            </w:r>
          </w:p>
        </w:tc>
        <w:tc>
          <w:tcPr>
            <w:tcW w:w="1439"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 </w:t>
            </w:r>
          </w:p>
        </w:tc>
        <w:tc>
          <w:tcPr>
            <w:tcW w:w="4443" w:type="dxa"/>
            <w:gridSpan w:val="4"/>
            <w:tcBorders>
              <w:top w:val="single" w:sz="4" w:space="0" w:color="auto"/>
              <w:left w:val="nil"/>
              <w:bottom w:val="single" w:sz="4" w:space="0" w:color="auto"/>
              <w:right w:val="single" w:sz="4" w:space="0" w:color="000000"/>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 </w:t>
            </w:r>
          </w:p>
        </w:tc>
      </w:tr>
      <w:tr w:rsidR="00DE5AB1" w:rsidRPr="00234068" w:rsidTr="00DE5AB1">
        <w:trPr>
          <w:trHeight w:val="30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sz w:val="18"/>
                <w:szCs w:val="18"/>
              </w:rPr>
            </w:pPr>
            <w:r w:rsidRPr="00234068">
              <w:rPr>
                <w:rFonts w:ascii="Verdana" w:hAnsi="Verdana" w:cs="Calibri"/>
                <w:sz w:val="18"/>
                <w:szCs w:val="18"/>
              </w:rPr>
              <w:t xml:space="preserve">I а клас на </w:t>
            </w:r>
            <w:proofErr w:type="spellStart"/>
            <w:r w:rsidRPr="00234068">
              <w:rPr>
                <w:rFonts w:ascii="Verdana" w:hAnsi="Verdana" w:cs="Calibri"/>
                <w:sz w:val="18"/>
                <w:szCs w:val="18"/>
              </w:rPr>
              <w:t>сортимента</w:t>
            </w:r>
            <w:proofErr w:type="spellEnd"/>
            <w:r w:rsidRPr="00234068">
              <w:rPr>
                <w:rFonts w:ascii="Verdana" w:hAnsi="Verdana" w:cs="Calibri"/>
                <w:sz w:val="18"/>
                <w:szCs w:val="18"/>
              </w:rPr>
              <w:t xml:space="preserve"> над  50 см. </w:t>
            </w:r>
          </w:p>
        </w:tc>
        <w:tc>
          <w:tcPr>
            <w:tcW w:w="1439"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 </w:t>
            </w:r>
          </w:p>
        </w:tc>
        <w:tc>
          <w:tcPr>
            <w:tcW w:w="4443" w:type="dxa"/>
            <w:gridSpan w:val="4"/>
            <w:tcBorders>
              <w:top w:val="single" w:sz="4" w:space="0" w:color="auto"/>
              <w:left w:val="nil"/>
              <w:bottom w:val="single" w:sz="4" w:space="0" w:color="auto"/>
              <w:right w:val="single" w:sz="4" w:space="0" w:color="000000"/>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 </w:t>
            </w:r>
          </w:p>
        </w:tc>
      </w:tr>
      <w:tr w:rsidR="00DE5AB1" w:rsidRPr="00234068" w:rsidTr="00DE5AB1">
        <w:trPr>
          <w:trHeight w:val="30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sz w:val="18"/>
                <w:szCs w:val="18"/>
              </w:rPr>
            </w:pPr>
            <w:r w:rsidRPr="00234068">
              <w:rPr>
                <w:rFonts w:ascii="Verdana" w:hAnsi="Verdana" w:cs="Calibri"/>
                <w:sz w:val="18"/>
                <w:szCs w:val="18"/>
              </w:rPr>
              <w:t>в т.ч.ела, смърч;</w:t>
            </w:r>
            <w:proofErr w:type="spellStart"/>
            <w:r w:rsidRPr="00234068">
              <w:rPr>
                <w:rFonts w:ascii="Verdana" w:hAnsi="Verdana" w:cs="Calibri"/>
                <w:sz w:val="18"/>
                <w:szCs w:val="18"/>
              </w:rPr>
              <w:t>здгл</w:t>
            </w:r>
            <w:proofErr w:type="spellEnd"/>
            <w:r w:rsidRPr="00234068">
              <w:rPr>
                <w:rFonts w:ascii="Verdana" w:hAnsi="Verdana" w:cs="Calibri"/>
                <w:sz w:val="18"/>
                <w:szCs w:val="18"/>
              </w:rPr>
              <w:t xml:space="preserve"> и др.</w:t>
            </w:r>
            <w:proofErr w:type="spellStart"/>
            <w:r w:rsidRPr="00234068">
              <w:rPr>
                <w:rFonts w:ascii="Verdana" w:hAnsi="Verdana" w:cs="Calibri"/>
                <w:sz w:val="18"/>
                <w:szCs w:val="18"/>
              </w:rPr>
              <w:t>игл</w:t>
            </w:r>
            <w:proofErr w:type="spellEnd"/>
            <w:r w:rsidRPr="00234068">
              <w:rPr>
                <w:rFonts w:ascii="Verdana" w:hAnsi="Verdana" w:cs="Calibri"/>
                <w:sz w:val="18"/>
                <w:szCs w:val="18"/>
              </w:rPr>
              <w:t>.</w:t>
            </w:r>
          </w:p>
        </w:tc>
        <w:tc>
          <w:tcPr>
            <w:tcW w:w="1439"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443" w:type="dxa"/>
            <w:gridSpan w:val="4"/>
            <w:tcBorders>
              <w:top w:val="single" w:sz="4" w:space="0" w:color="auto"/>
              <w:left w:val="nil"/>
              <w:bottom w:val="single" w:sz="4" w:space="0" w:color="auto"/>
              <w:right w:val="single" w:sz="4" w:space="0" w:color="000000"/>
            </w:tcBorders>
            <w:shd w:val="clear" w:color="auto" w:fill="auto"/>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120</w:t>
            </w:r>
          </w:p>
        </w:tc>
      </w:tr>
      <w:tr w:rsidR="00DE5AB1" w:rsidRPr="00234068" w:rsidTr="00DE5AB1">
        <w:trPr>
          <w:trHeight w:val="30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sz w:val="18"/>
                <w:szCs w:val="18"/>
              </w:rPr>
            </w:pPr>
            <w:r w:rsidRPr="00234068">
              <w:rPr>
                <w:rFonts w:ascii="Verdana" w:hAnsi="Verdana" w:cs="Calibri"/>
                <w:sz w:val="18"/>
                <w:szCs w:val="18"/>
              </w:rPr>
              <w:t>в т.ч.бял бор</w:t>
            </w:r>
          </w:p>
        </w:tc>
        <w:tc>
          <w:tcPr>
            <w:tcW w:w="1439"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443" w:type="dxa"/>
            <w:gridSpan w:val="4"/>
            <w:tcBorders>
              <w:top w:val="single" w:sz="4" w:space="0" w:color="auto"/>
              <w:left w:val="nil"/>
              <w:bottom w:val="single" w:sz="4" w:space="0" w:color="auto"/>
              <w:right w:val="single" w:sz="4" w:space="0" w:color="000000"/>
            </w:tcBorders>
            <w:shd w:val="clear" w:color="auto" w:fill="auto"/>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110</w:t>
            </w:r>
          </w:p>
        </w:tc>
      </w:tr>
      <w:tr w:rsidR="00DE5AB1" w:rsidRPr="00234068" w:rsidTr="00DE5AB1">
        <w:trPr>
          <w:trHeight w:val="30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sz w:val="18"/>
                <w:szCs w:val="18"/>
              </w:rPr>
            </w:pPr>
            <w:r w:rsidRPr="00234068">
              <w:rPr>
                <w:rFonts w:ascii="Verdana" w:hAnsi="Verdana" w:cs="Calibri"/>
                <w:sz w:val="18"/>
                <w:szCs w:val="18"/>
              </w:rPr>
              <w:t>в т.ч.черен бор</w:t>
            </w:r>
          </w:p>
        </w:tc>
        <w:tc>
          <w:tcPr>
            <w:tcW w:w="1439"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443" w:type="dxa"/>
            <w:gridSpan w:val="4"/>
            <w:tcBorders>
              <w:top w:val="single" w:sz="4" w:space="0" w:color="auto"/>
              <w:left w:val="nil"/>
              <w:bottom w:val="single" w:sz="4" w:space="0" w:color="auto"/>
              <w:right w:val="single" w:sz="4" w:space="0" w:color="000000"/>
            </w:tcBorders>
            <w:shd w:val="clear" w:color="auto" w:fill="auto"/>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90</w:t>
            </w:r>
          </w:p>
        </w:tc>
      </w:tr>
      <w:tr w:rsidR="00DE5AB1" w:rsidRPr="00234068" w:rsidTr="00DE5AB1">
        <w:trPr>
          <w:trHeight w:val="45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sz w:val="18"/>
                <w:szCs w:val="18"/>
              </w:rPr>
            </w:pPr>
            <w:r w:rsidRPr="00234068">
              <w:rPr>
                <w:rFonts w:ascii="Verdana" w:hAnsi="Verdana" w:cs="Calibri"/>
                <w:sz w:val="18"/>
                <w:szCs w:val="18"/>
              </w:rPr>
              <w:t xml:space="preserve">I клас на </w:t>
            </w:r>
            <w:proofErr w:type="spellStart"/>
            <w:r w:rsidRPr="00234068">
              <w:rPr>
                <w:rFonts w:ascii="Verdana" w:hAnsi="Verdana" w:cs="Calibri"/>
                <w:sz w:val="18"/>
                <w:szCs w:val="18"/>
              </w:rPr>
              <w:t>сортимента</w:t>
            </w:r>
            <w:proofErr w:type="spellEnd"/>
            <w:r w:rsidRPr="00234068">
              <w:rPr>
                <w:rFonts w:ascii="Verdana" w:hAnsi="Verdana" w:cs="Calibri"/>
                <w:sz w:val="18"/>
                <w:szCs w:val="18"/>
              </w:rPr>
              <w:t xml:space="preserve">  от  30  до 49 см.</w:t>
            </w:r>
          </w:p>
        </w:tc>
        <w:tc>
          <w:tcPr>
            <w:tcW w:w="1439"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 </w:t>
            </w:r>
          </w:p>
        </w:tc>
        <w:tc>
          <w:tcPr>
            <w:tcW w:w="4443" w:type="dxa"/>
            <w:gridSpan w:val="4"/>
            <w:tcBorders>
              <w:top w:val="single" w:sz="4" w:space="0" w:color="auto"/>
              <w:left w:val="nil"/>
              <w:bottom w:val="single" w:sz="4" w:space="0" w:color="auto"/>
              <w:right w:val="single" w:sz="4" w:space="0" w:color="000000"/>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 </w:t>
            </w:r>
          </w:p>
        </w:tc>
      </w:tr>
      <w:tr w:rsidR="00DE5AB1" w:rsidRPr="00234068" w:rsidTr="00DE5AB1">
        <w:trPr>
          <w:trHeight w:val="30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sz w:val="18"/>
                <w:szCs w:val="18"/>
              </w:rPr>
            </w:pPr>
            <w:r w:rsidRPr="00234068">
              <w:rPr>
                <w:rFonts w:ascii="Verdana" w:hAnsi="Verdana" w:cs="Calibri"/>
                <w:sz w:val="18"/>
                <w:szCs w:val="18"/>
              </w:rPr>
              <w:t>в т.ч.ела, смърч;</w:t>
            </w:r>
            <w:proofErr w:type="spellStart"/>
            <w:r w:rsidRPr="00234068">
              <w:rPr>
                <w:rFonts w:ascii="Verdana" w:hAnsi="Verdana" w:cs="Calibri"/>
                <w:sz w:val="18"/>
                <w:szCs w:val="18"/>
              </w:rPr>
              <w:t>здгл</w:t>
            </w:r>
            <w:proofErr w:type="spellEnd"/>
            <w:r w:rsidRPr="00234068">
              <w:rPr>
                <w:rFonts w:ascii="Verdana" w:hAnsi="Verdana" w:cs="Calibri"/>
                <w:sz w:val="18"/>
                <w:szCs w:val="18"/>
              </w:rPr>
              <w:t xml:space="preserve"> и др.</w:t>
            </w:r>
            <w:proofErr w:type="spellStart"/>
            <w:r w:rsidRPr="00234068">
              <w:rPr>
                <w:rFonts w:ascii="Verdana" w:hAnsi="Verdana" w:cs="Calibri"/>
                <w:sz w:val="18"/>
                <w:szCs w:val="18"/>
              </w:rPr>
              <w:t>игл</w:t>
            </w:r>
            <w:proofErr w:type="spellEnd"/>
            <w:r w:rsidRPr="00234068">
              <w:rPr>
                <w:rFonts w:ascii="Verdana" w:hAnsi="Verdana" w:cs="Calibri"/>
                <w:sz w:val="18"/>
                <w:szCs w:val="18"/>
              </w:rPr>
              <w:t>.</w:t>
            </w:r>
          </w:p>
        </w:tc>
        <w:tc>
          <w:tcPr>
            <w:tcW w:w="1439"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443" w:type="dxa"/>
            <w:gridSpan w:val="4"/>
            <w:tcBorders>
              <w:top w:val="single" w:sz="4" w:space="0" w:color="auto"/>
              <w:left w:val="nil"/>
              <w:bottom w:val="single" w:sz="4" w:space="0" w:color="auto"/>
              <w:right w:val="single" w:sz="4" w:space="0" w:color="000000"/>
            </w:tcBorders>
            <w:shd w:val="clear" w:color="auto" w:fill="auto"/>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110</w:t>
            </w:r>
          </w:p>
        </w:tc>
      </w:tr>
      <w:tr w:rsidR="00DE5AB1" w:rsidRPr="00234068" w:rsidTr="00DE5AB1">
        <w:trPr>
          <w:trHeight w:val="30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sz w:val="18"/>
                <w:szCs w:val="18"/>
              </w:rPr>
            </w:pPr>
            <w:r w:rsidRPr="00234068">
              <w:rPr>
                <w:rFonts w:ascii="Verdana" w:hAnsi="Verdana" w:cs="Calibri"/>
                <w:sz w:val="18"/>
                <w:szCs w:val="18"/>
              </w:rPr>
              <w:t>в т.ч.бял бор</w:t>
            </w:r>
          </w:p>
        </w:tc>
        <w:tc>
          <w:tcPr>
            <w:tcW w:w="1439"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443" w:type="dxa"/>
            <w:gridSpan w:val="4"/>
            <w:tcBorders>
              <w:top w:val="single" w:sz="4" w:space="0" w:color="auto"/>
              <w:left w:val="nil"/>
              <w:bottom w:val="single" w:sz="4" w:space="0" w:color="auto"/>
              <w:right w:val="single" w:sz="4" w:space="0" w:color="000000"/>
            </w:tcBorders>
            <w:shd w:val="clear" w:color="auto" w:fill="auto"/>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100</w:t>
            </w:r>
          </w:p>
        </w:tc>
      </w:tr>
      <w:tr w:rsidR="00DE5AB1" w:rsidRPr="00234068" w:rsidTr="00DE5AB1">
        <w:trPr>
          <w:trHeight w:val="30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sz w:val="18"/>
                <w:szCs w:val="18"/>
              </w:rPr>
            </w:pPr>
            <w:r w:rsidRPr="00234068">
              <w:rPr>
                <w:rFonts w:ascii="Verdana" w:hAnsi="Verdana" w:cs="Calibri"/>
                <w:sz w:val="18"/>
                <w:szCs w:val="18"/>
              </w:rPr>
              <w:t>в т.ч.черен бор</w:t>
            </w:r>
          </w:p>
        </w:tc>
        <w:tc>
          <w:tcPr>
            <w:tcW w:w="1439"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443" w:type="dxa"/>
            <w:gridSpan w:val="4"/>
            <w:tcBorders>
              <w:top w:val="single" w:sz="4" w:space="0" w:color="auto"/>
              <w:left w:val="nil"/>
              <w:bottom w:val="single" w:sz="4" w:space="0" w:color="auto"/>
              <w:right w:val="single" w:sz="4" w:space="0" w:color="000000"/>
            </w:tcBorders>
            <w:shd w:val="clear" w:color="auto" w:fill="auto"/>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80</w:t>
            </w:r>
          </w:p>
        </w:tc>
      </w:tr>
      <w:tr w:rsidR="00DE5AB1" w:rsidRPr="00234068" w:rsidTr="00DE5AB1">
        <w:trPr>
          <w:trHeight w:val="675"/>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sz w:val="18"/>
                <w:szCs w:val="18"/>
              </w:rPr>
            </w:pPr>
            <w:r w:rsidRPr="00234068">
              <w:rPr>
                <w:rFonts w:ascii="Verdana" w:hAnsi="Verdana" w:cs="Calibri"/>
                <w:sz w:val="18"/>
                <w:szCs w:val="18"/>
              </w:rPr>
              <w:t xml:space="preserve">II клас на </w:t>
            </w:r>
            <w:proofErr w:type="spellStart"/>
            <w:r w:rsidRPr="00234068">
              <w:rPr>
                <w:rFonts w:ascii="Verdana" w:hAnsi="Verdana" w:cs="Calibri"/>
                <w:sz w:val="18"/>
                <w:szCs w:val="18"/>
              </w:rPr>
              <w:t>сортимента</w:t>
            </w:r>
            <w:proofErr w:type="spellEnd"/>
            <w:r w:rsidRPr="00234068">
              <w:rPr>
                <w:rFonts w:ascii="Verdana" w:hAnsi="Verdana" w:cs="Calibri"/>
                <w:sz w:val="18"/>
                <w:szCs w:val="18"/>
              </w:rPr>
              <w:t xml:space="preserve"> от 18 до 29 см.</w:t>
            </w:r>
          </w:p>
        </w:tc>
        <w:tc>
          <w:tcPr>
            <w:tcW w:w="1439"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 </w:t>
            </w:r>
          </w:p>
        </w:tc>
        <w:tc>
          <w:tcPr>
            <w:tcW w:w="4443" w:type="dxa"/>
            <w:gridSpan w:val="4"/>
            <w:tcBorders>
              <w:top w:val="single" w:sz="4" w:space="0" w:color="auto"/>
              <w:left w:val="nil"/>
              <w:bottom w:val="single" w:sz="4" w:space="0" w:color="auto"/>
              <w:right w:val="single" w:sz="4" w:space="0" w:color="000000"/>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 </w:t>
            </w:r>
          </w:p>
        </w:tc>
      </w:tr>
      <w:tr w:rsidR="00DE5AB1" w:rsidRPr="00234068" w:rsidTr="00DE5AB1">
        <w:trPr>
          <w:trHeight w:val="45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sz w:val="18"/>
                <w:szCs w:val="18"/>
              </w:rPr>
            </w:pPr>
            <w:r w:rsidRPr="00234068">
              <w:rPr>
                <w:rFonts w:ascii="Verdana" w:hAnsi="Verdana" w:cs="Calibri"/>
                <w:sz w:val="18"/>
                <w:szCs w:val="18"/>
              </w:rPr>
              <w:t>в т.ч.ела, смърч;</w:t>
            </w:r>
            <w:proofErr w:type="spellStart"/>
            <w:r w:rsidRPr="00234068">
              <w:rPr>
                <w:rFonts w:ascii="Verdana" w:hAnsi="Verdana" w:cs="Calibri"/>
                <w:sz w:val="18"/>
                <w:szCs w:val="18"/>
              </w:rPr>
              <w:t>здгл</w:t>
            </w:r>
            <w:proofErr w:type="spellEnd"/>
            <w:r w:rsidRPr="00234068">
              <w:rPr>
                <w:rFonts w:ascii="Verdana" w:hAnsi="Verdana" w:cs="Calibri"/>
                <w:sz w:val="18"/>
                <w:szCs w:val="18"/>
              </w:rPr>
              <w:t xml:space="preserve"> и др.</w:t>
            </w:r>
            <w:proofErr w:type="spellStart"/>
            <w:r w:rsidRPr="00234068">
              <w:rPr>
                <w:rFonts w:ascii="Verdana" w:hAnsi="Verdana" w:cs="Calibri"/>
                <w:sz w:val="18"/>
                <w:szCs w:val="18"/>
              </w:rPr>
              <w:t>игл</w:t>
            </w:r>
            <w:proofErr w:type="spellEnd"/>
            <w:r w:rsidRPr="00234068">
              <w:rPr>
                <w:rFonts w:ascii="Verdana" w:hAnsi="Verdana" w:cs="Calibri"/>
                <w:sz w:val="18"/>
                <w:szCs w:val="18"/>
              </w:rPr>
              <w:t>.</w:t>
            </w:r>
          </w:p>
        </w:tc>
        <w:tc>
          <w:tcPr>
            <w:tcW w:w="1439"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443" w:type="dxa"/>
            <w:gridSpan w:val="4"/>
            <w:tcBorders>
              <w:top w:val="single" w:sz="4" w:space="0" w:color="auto"/>
              <w:left w:val="nil"/>
              <w:bottom w:val="single" w:sz="4" w:space="0" w:color="auto"/>
              <w:right w:val="single" w:sz="4" w:space="0" w:color="000000"/>
            </w:tcBorders>
            <w:shd w:val="clear" w:color="auto" w:fill="auto"/>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95</w:t>
            </w:r>
          </w:p>
        </w:tc>
      </w:tr>
      <w:tr w:rsidR="00DE5AB1" w:rsidRPr="00234068" w:rsidTr="00DE5AB1">
        <w:trPr>
          <w:trHeight w:val="30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sz w:val="18"/>
                <w:szCs w:val="18"/>
              </w:rPr>
            </w:pPr>
            <w:r w:rsidRPr="00234068">
              <w:rPr>
                <w:rFonts w:ascii="Verdana" w:hAnsi="Verdana" w:cs="Calibri"/>
                <w:sz w:val="18"/>
                <w:szCs w:val="18"/>
              </w:rPr>
              <w:t>в т.ч.бял бор</w:t>
            </w:r>
          </w:p>
        </w:tc>
        <w:tc>
          <w:tcPr>
            <w:tcW w:w="1439"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443" w:type="dxa"/>
            <w:gridSpan w:val="4"/>
            <w:tcBorders>
              <w:top w:val="single" w:sz="4" w:space="0" w:color="auto"/>
              <w:left w:val="nil"/>
              <w:bottom w:val="single" w:sz="4" w:space="0" w:color="auto"/>
              <w:right w:val="single" w:sz="4" w:space="0" w:color="000000"/>
            </w:tcBorders>
            <w:shd w:val="clear" w:color="auto" w:fill="auto"/>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90</w:t>
            </w:r>
          </w:p>
        </w:tc>
      </w:tr>
      <w:tr w:rsidR="00DE5AB1" w:rsidRPr="00234068" w:rsidTr="00DE5AB1">
        <w:trPr>
          <w:trHeight w:val="30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sz w:val="18"/>
                <w:szCs w:val="18"/>
              </w:rPr>
            </w:pPr>
            <w:r w:rsidRPr="00234068">
              <w:rPr>
                <w:rFonts w:ascii="Verdana" w:hAnsi="Verdana" w:cs="Calibri"/>
                <w:sz w:val="18"/>
                <w:szCs w:val="18"/>
              </w:rPr>
              <w:t>в т.ч.черен бор</w:t>
            </w:r>
          </w:p>
        </w:tc>
        <w:tc>
          <w:tcPr>
            <w:tcW w:w="1439"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443" w:type="dxa"/>
            <w:gridSpan w:val="4"/>
            <w:tcBorders>
              <w:top w:val="single" w:sz="4" w:space="0" w:color="auto"/>
              <w:left w:val="nil"/>
              <w:bottom w:val="single" w:sz="4" w:space="0" w:color="auto"/>
              <w:right w:val="single" w:sz="4" w:space="0" w:color="000000"/>
            </w:tcBorders>
            <w:shd w:val="clear" w:color="auto" w:fill="auto"/>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70</w:t>
            </w:r>
          </w:p>
        </w:tc>
      </w:tr>
      <w:tr w:rsidR="00DE5AB1" w:rsidRPr="00234068" w:rsidTr="00DE5AB1">
        <w:trPr>
          <w:trHeight w:val="30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sz w:val="18"/>
                <w:szCs w:val="18"/>
              </w:rPr>
            </w:pPr>
            <w:r w:rsidRPr="00234068">
              <w:rPr>
                <w:rFonts w:ascii="Verdana" w:hAnsi="Verdana" w:cs="Calibri"/>
                <w:sz w:val="18"/>
                <w:szCs w:val="18"/>
              </w:rPr>
              <w:t>б)среден:</w:t>
            </w:r>
          </w:p>
        </w:tc>
        <w:tc>
          <w:tcPr>
            <w:tcW w:w="1439"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 </w:t>
            </w:r>
          </w:p>
        </w:tc>
        <w:tc>
          <w:tcPr>
            <w:tcW w:w="4443" w:type="dxa"/>
            <w:gridSpan w:val="4"/>
            <w:tcBorders>
              <w:top w:val="single" w:sz="4" w:space="0" w:color="auto"/>
              <w:left w:val="nil"/>
              <w:bottom w:val="single" w:sz="4" w:space="0" w:color="auto"/>
              <w:right w:val="single" w:sz="4" w:space="0" w:color="000000"/>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 </w:t>
            </w:r>
          </w:p>
        </w:tc>
      </w:tr>
      <w:tr w:rsidR="00DE5AB1" w:rsidRPr="00234068" w:rsidTr="00DE5AB1">
        <w:trPr>
          <w:trHeight w:val="675"/>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sz w:val="18"/>
                <w:szCs w:val="18"/>
              </w:rPr>
            </w:pPr>
            <w:r w:rsidRPr="00234068">
              <w:rPr>
                <w:rFonts w:ascii="Verdana" w:hAnsi="Verdana" w:cs="Calibri"/>
                <w:sz w:val="18"/>
                <w:szCs w:val="18"/>
              </w:rPr>
              <w:t xml:space="preserve">III клас на </w:t>
            </w:r>
            <w:proofErr w:type="spellStart"/>
            <w:r w:rsidRPr="00234068">
              <w:rPr>
                <w:rFonts w:ascii="Verdana" w:hAnsi="Verdana" w:cs="Calibri"/>
                <w:sz w:val="18"/>
                <w:szCs w:val="18"/>
              </w:rPr>
              <w:t>сортимента</w:t>
            </w:r>
            <w:proofErr w:type="spellEnd"/>
            <w:r w:rsidRPr="00234068">
              <w:rPr>
                <w:rFonts w:ascii="Verdana" w:hAnsi="Verdana" w:cs="Calibri"/>
                <w:sz w:val="18"/>
                <w:szCs w:val="18"/>
              </w:rPr>
              <w:t xml:space="preserve"> от 15 до 17см.</w:t>
            </w:r>
          </w:p>
        </w:tc>
        <w:tc>
          <w:tcPr>
            <w:tcW w:w="1439"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 </w:t>
            </w:r>
          </w:p>
        </w:tc>
        <w:tc>
          <w:tcPr>
            <w:tcW w:w="4443" w:type="dxa"/>
            <w:gridSpan w:val="4"/>
            <w:tcBorders>
              <w:top w:val="single" w:sz="4" w:space="0" w:color="auto"/>
              <w:left w:val="nil"/>
              <w:bottom w:val="single" w:sz="4" w:space="0" w:color="auto"/>
              <w:right w:val="single" w:sz="4" w:space="0" w:color="000000"/>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 </w:t>
            </w:r>
          </w:p>
        </w:tc>
      </w:tr>
      <w:tr w:rsidR="00DE5AB1" w:rsidRPr="00234068" w:rsidTr="00DE5AB1">
        <w:trPr>
          <w:trHeight w:val="30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sz w:val="18"/>
                <w:szCs w:val="18"/>
              </w:rPr>
            </w:pPr>
            <w:r w:rsidRPr="00234068">
              <w:rPr>
                <w:rFonts w:ascii="Verdana" w:hAnsi="Verdana" w:cs="Calibri"/>
                <w:sz w:val="18"/>
                <w:szCs w:val="18"/>
              </w:rPr>
              <w:t>в т.ч.ела, смърч;</w:t>
            </w:r>
            <w:proofErr w:type="spellStart"/>
            <w:r w:rsidRPr="00234068">
              <w:rPr>
                <w:rFonts w:ascii="Verdana" w:hAnsi="Verdana" w:cs="Calibri"/>
                <w:sz w:val="18"/>
                <w:szCs w:val="18"/>
              </w:rPr>
              <w:t>здгл</w:t>
            </w:r>
            <w:proofErr w:type="spellEnd"/>
            <w:r w:rsidRPr="00234068">
              <w:rPr>
                <w:rFonts w:ascii="Verdana" w:hAnsi="Verdana" w:cs="Calibri"/>
                <w:sz w:val="18"/>
                <w:szCs w:val="18"/>
              </w:rPr>
              <w:t xml:space="preserve"> и др.</w:t>
            </w:r>
            <w:proofErr w:type="spellStart"/>
            <w:r w:rsidRPr="00234068">
              <w:rPr>
                <w:rFonts w:ascii="Verdana" w:hAnsi="Verdana" w:cs="Calibri"/>
                <w:sz w:val="18"/>
                <w:szCs w:val="18"/>
              </w:rPr>
              <w:t>игл</w:t>
            </w:r>
            <w:proofErr w:type="spellEnd"/>
            <w:r w:rsidRPr="00234068">
              <w:rPr>
                <w:rFonts w:ascii="Verdana" w:hAnsi="Verdana" w:cs="Calibri"/>
                <w:sz w:val="18"/>
                <w:szCs w:val="18"/>
              </w:rPr>
              <w:t>.</w:t>
            </w:r>
          </w:p>
        </w:tc>
        <w:tc>
          <w:tcPr>
            <w:tcW w:w="1439"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443" w:type="dxa"/>
            <w:gridSpan w:val="4"/>
            <w:tcBorders>
              <w:top w:val="single" w:sz="4" w:space="0" w:color="auto"/>
              <w:left w:val="nil"/>
              <w:bottom w:val="single" w:sz="4" w:space="0" w:color="auto"/>
              <w:right w:val="single" w:sz="4" w:space="0" w:color="000000"/>
            </w:tcBorders>
            <w:shd w:val="clear" w:color="auto" w:fill="auto"/>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60</w:t>
            </w:r>
          </w:p>
        </w:tc>
      </w:tr>
      <w:tr w:rsidR="00DE5AB1" w:rsidRPr="00234068" w:rsidTr="00DE5AB1">
        <w:trPr>
          <w:trHeight w:val="45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sz w:val="18"/>
                <w:szCs w:val="18"/>
              </w:rPr>
            </w:pPr>
            <w:r w:rsidRPr="00234068">
              <w:rPr>
                <w:rFonts w:ascii="Verdana" w:hAnsi="Verdana" w:cs="Calibri"/>
                <w:sz w:val="18"/>
                <w:szCs w:val="18"/>
              </w:rPr>
              <w:t>в т.ч.бял бор</w:t>
            </w:r>
          </w:p>
        </w:tc>
        <w:tc>
          <w:tcPr>
            <w:tcW w:w="1439"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443" w:type="dxa"/>
            <w:gridSpan w:val="4"/>
            <w:tcBorders>
              <w:top w:val="single" w:sz="4" w:space="0" w:color="auto"/>
              <w:left w:val="nil"/>
              <w:bottom w:val="single" w:sz="4" w:space="0" w:color="auto"/>
              <w:right w:val="single" w:sz="4" w:space="0" w:color="000000"/>
            </w:tcBorders>
            <w:shd w:val="clear" w:color="auto" w:fill="auto"/>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55</w:t>
            </w:r>
          </w:p>
        </w:tc>
      </w:tr>
      <w:tr w:rsidR="00DE5AB1" w:rsidRPr="00234068" w:rsidTr="00DE5AB1">
        <w:trPr>
          <w:trHeight w:val="30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sz w:val="18"/>
                <w:szCs w:val="18"/>
              </w:rPr>
            </w:pPr>
            <w:r w:rsidRPr="00234068">
              <w:rPr>
                <w:rFonts w:ascii="Verdana" w:hAnsi="Verdana" w:cs="Calibri"/>
                <w:sz w:val="18"/>
                <w:szCs w:val="18"/>
              </w:rPr>
              <w:t>в т.ч.черен бор</w:t>
            </w:r>
          </w:p>
        </w:tc>
        <w:tc>
          <w:tcPr>
            <w:tcW w:w="1439"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443" w:type="dxa"/>
            <w:gridSpan w:val="4"/>
            <w:tcBorders>
              <w:top w:val="single" w:sz="4" w:space="0" w:color="auto"/>
              <w:left w:val="nil"/>
              <w:bottom w:val="single" w:sz="4" w:space="0" w:color="auto"/>
              <w:right w:val="single" w:sz="4" w:space="0" w:color="000000"/>
            </w:tcBorders>
            <w:shd w:val="clear" w:color="auto" w:fill="auto"/>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50</w:t>
            </w:r>
          </w:p>
        </w:tc>
      </w:tr>
      <w:tr w:rsidR="00DE5AB1" w:rsidRPr="00234068" w:rsidTr="00DE5AB1">
        <w:trPr>
          <w:trHeight w:val="45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sz w:val="18"/>
                <w:szCs w:val="18"/>
              </w:rPr>
            </w:pPr>
            <w:r w:rsidRPr="00234068">
              <w:rPr>
                <w:rFonts w:ascii="Verdana" w:hAnsi="Verdana" w:cs="Calibri"/>
                <w:sz w:val="18"/>
                <w:szCs w:val="18"/>
              </w:rPr>
              <w:t xml:space="preserve">IV и V клас на </w:t>
            </w:r>
            <w:proofErr w:type="spellStart"/>
            <w:r w:rsidRPr="00234068">
              <w:rPr>
                <w:rFonts w:ascii="Verdana" w:hAnsi="Verdana" w:cs="Calibri"/>
                <w:sz w:val="18"/>
                <w:szCs w:val="18"/>
              </w:rPr>
              <w:t>сортимента</w:t>
            </w:r>
            <w:proofErr w:type="spellEnd"/>
            <w:r w:rsidRPr="00234068">
              <w:rPr>
                <w:rFonts w:ascii="Verdana" w:hAnsi="Verdana" w:cs="Calibri"/>
                <w:sz w:val="18"/>
                <w:szCs w:val="18"/>
              </w:rPr>
              <w:t xml:space="preserve"> от 5 до 14 см.</w:t>
            </w:r>
          </w:p>
        </w:tc>
        <w:tc>
          <w:tcPr>
            <w:tcW w:w="1439"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443" w:type="dxa"/>
            <w:gridSpan w:val="4"/>
            <w:tcBorders>
              <w:top w:val="single" w:sz="4" w:space="0" w:color="auto"/>
              <w:left w:val="nil"/>
              <w:bottom w:val="single" w:sz="4" w:space="0" w:color="auto"/>
              <w:right w:val="single" w:sz="4" w:space="0" w:color="000000"/>
            </w:tcBorders>
            <w:shd w:val="clear" w:color="auto" w:fill="auto"/>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40</w:t>
            </w:r>
          </w:p>
        </w:tc>
      </w:tr>
      <w:tr w:rsidR="00DE5AB1" w:rsidRPr="00234068" w:rsidTr="00DE5AB1">
        <w:trPr>
          <w:trHeight w:val="30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b/>
                <w:bCs/>
                <w:color w:val="000000"/>
                <w:sz w:val="18"/>
                <w:szCs w:val="18"/>
              </w:rPr>
            </w:pPr>
            <w:r w:rsidRPr="00234068">
              <w:rPr>
                <w:rFonts w:ascii="Verdana" w:hAnsi="Verdana" w:cs="Calibri"/>
                <w:b/>
                <w:bCs/>
                <w:color w:val="000000"/>
                <w:sz w:val="18"/>
                <w:szCs w:val="18"/>
              </w:rPr>
              <w:t>- Други</w:t>
            </w:r>
          </w:p>
        </w:tc>
        <w:tc>
          <w:tcPr>
            <w:tcW w:w="1439"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 </w:t>
            </w:r>
          </w:p>
        </w:tc>
        <w:tc>
          <w:tcPr>
            <w:tcW w:w="4443" w:type="dxa"/>
            <w:gridSpan w:val="4"/>
            <w:tcBorders>
              <w:top w:val="single" w:sz="4" w:space="0" w:color="auto"/>
              <w:left w:val="nil"/>
              <w:bottom w:val="single" w:sz="4" w:space="0" w:color="auto"/>
              <w:right w:val="single" w:sz="4" w:space="0" w:color="000000"/>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 </w:t>
            </w:r>
          </w:p>
        </w:tc>
      </w:tr>
      <w:tr w:rsidR="00DE5AB1" w:rsidRPr="00234068" w:rsidTr="00DE5AB1">
        <w:trPr>
          <w:trHeight w:val="675"/>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lastRenderedPageBreak/>
              <w:t> </w:t>
            </w:r>
          </w:p>
        </w:tc>
        <w:tc>
          <w:tcPr>
            <w:tcW w:w="3747"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 xml:space="preserve"> в т. ч. обли греди </w:t>
            </w:r>
          </w:p>
        </w:tc>
        <w:tc>
          <w:tcPr>
            <w:tcW w:w="1439"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 </w:t>
            </w:r>
          </w:p>
        </w:tc>
        <w:tc>
          <w:tcPr>
            <w:tcW w:w="4443" w:type="dxa"/>
            <w:gridSpan w:val="4"/>
            <w:tcBorders>
              <w:top w:val="single" w:sz="4" w:space="0" w:color="auto"/>
              <w:left w:val="nil"/>
              <w:bottom w:val="single" w:sz="4" w:space="0" w:color="auto"/>
              <w:right w:val="single" w:sz="4" w:space="0" w:color="000000"/>
            </w:tcBorders>
            <w:shd w:val="clear" w:color="auto" w:fill="auto"/>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40</w:t>
            </w:r>
          </w:p>
        </w:tc>
      </w:tr>
      <w:tr w:rsidR="00DE5AB1" w:rsidRPr="00234068" w:rsidTr="00DE5AB1">
        <w:trPr>
          <w:trHeight w:val="675"/>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т.ч.технологична дървесина</w:t>
            </w:r>
          </w:p>
        </w:tc>
        <w:tc>
          <w:tcPr>
            <w:tcW w:w="1439"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443" w:type="dxa"/>
            <w:gridSpan w:val="4"/>
            <w:tcBorders>
              <w:top w:val="single" w:sz="4" w:space="0" w:color="auto"/>
              <w:left w:val="nil"/>
              <w:bottom w:val="single" w:sz="4" w:space="0" w:color="auto"/>
              <w:right w:val="single" w:sz="4" w:space="0" w:color="000000"/>
            </w:tcBorders>
            <w:shd w:val="clear" w:color="auto" w:fill="auto"/>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33</w:t>
            </w:r>
          </w:p>
        </w:tc>
      </w:tr>
      <w:tr w:rsidR="00DE5AB1" w:rsidRPr="00234068" w:rsidTr="00DE5AB1">
        <w:trPr>
          <w:trHeight w:val="30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sz w:val="18"/>
                <w:szCs w:val="18"/>
              </w:rPr>
            </w:pPr>
            <w:r w:rsidRPr="00234068">
              <w:rPr>
                <w:rFonts w:ascii="Verdana" w:hAnsi="Verdana" w:cs="Calibri"/>
                <w:sz w:val="18"/>
                <w:szCs w:val="18"/>
              </w:rPr>
              <w:t>в)дребен:</w:t>
            </w:r>
          </w:p>
        </w:tc>
        <w:tc>
          <w:tcPr>
            <w:tcW w:w="1439"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443" w:type="dxa"/>
            <w:gridSpan w:val="4"/>
            <w:tcBorders>
              <w:top w:val="single" w:sz="4" w:space="0" w:color="auto"/>
              <w:left w:val="nil"/>
              <w:bottom w:val="single" w:sz="4" w:space="0" w:color="auto"/>
              <w:right w:val="single" w:sz="4" w:space="0" w:color="000000"/>
            </w:tcBorders>
            <w:shd w:val="clear" w:color="auto" w:fill="auto"/>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33</w:t>
            </w:r>
          </w:p>
        </w:tc>
      </w:tr>
      <w:tr w:rsidR="00DE5AB1" w:rsidRPr="00234068" w:rsidTr="00DE5AB1">
        <w:trPr>
          <w:trHeight w:val="30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sz w:val="18"/>
                <w:szCs w:val="18"/>
              </w:rPr>
            </w:pPr>
            <w:r w:rsidRPr="00234068">
              <w:rPr>
                <w:rFonts w:ascii="Verdana" w:hAnsi="Verdana" w:cs="Calibri"/>
                <w:sz w:val="18"/>
                <w:szCs w:val="18"/>
              </w:rPr>
              <w:t>г) Дърва за горене:</w:t>
            </w:r>
          </w:p>
        </w:tc>
        <w:tc>
          <w:tcPr>
            <w:tcW w:w="1439"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 </w:t>
            </w:r>
          </w:p>
        </w:tc>
        <w:tc>
          <w:tcPr>
            <w:tcW w:w="4443" w:type="dxa"/>
            <w:gridSpan w:val="4"/>
            <w:tcBorders>
              <w:top w:val="single" w:sz="4" w:space="0" w:color="auto"/>
              <w:left w:val="nil"/>
              <w:bottom w:val="single" w:sz="4" w:space="0" w:color="auto"/>
              <w:right w:val="single" w:sz="4" w:space="0" w:color="000000"/>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 </w:t>
            </w:r>
          </w:p>
        </w:tc>
      </w:tr>
      <w:tr w:rsidR="00DE5AB1" w:rsidRPr="00234068" w:rsidTr="00DE5AB1">
        <w:trPr>
          <w:trHeight w:val="30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sz w:val="18"/>
                <w:szCs w:val="18"/>
              </w:rPr>
            </w:pPr>
            <w:r w:rsidRPr="00234068">
              <w:rPr>
                <w:rFonts w:ascii="Verdana" w:hAnsi="Verdana" w:cs="Calibri"/>
                <w:sz w:val="18"/>
                <w:szCs w:val="18"/>
              </w:rPr>
              <w:t xml:space="preserve"> в т.ч.ОЗМ </w:t>
            </w:r>
          </w:p>
        </w:tc>
        <w:tc>
          <w:tcPr>
            <w:tcW w:w="1439"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443" w:type="dxa"/>
            <w:gridSpan w:val="4"/>
            <w:tcBorders>
              <w:top w:val="single" w:sz="4" w:space="0" w:color="auto"/>
              <w:left w:val="nil"/>
              <w:bottom w:val="single" w:sz="4" w:space="0" w:color="auto"/>
              <w:right w:val="single" w:sz="4" w:space="0" w:color="000000"/>
            </w:tcBorders>
            <w:shd w:val="clear" w:color="auto" w:fill="auto"/>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65</w:t>
            </w:r>
          </w:p>
        </w:tc>
      </w:tr>
      <w:tr w:rsidR="00DE5AB1" w:rsidRPr="00234068" w:rsidTr="00DE5AB1">
        <w:trPr>
          <w:trHeight w:val="30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sz w:val="18"/>
                <w:szCs w:val="18"/>
              </w:rPr>
            </w:pPr>
            <w:r w:rsidRPr="00234068">
              <w:rPr>
                <w:rFonts w:ascii="Verdana" w:hAnsi="Verdana" w:cs="Calibri"/>
                <w:sz w:val="18"/>
                <w:szCs w:val="18"/>
              </w:rPr>
              <w:t>в т. ч. дърва за горене</w:t>
            </w:r>
          </w:p>
        </w:tc>
        <w:tc>
          <w:tcPr>
            <w:tcW w:w="1439"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пл.м3/пр.м3</w:t>
            </w:r>
          </w:p>
        </w:tc>
        <w:tc>
          <w:tcPr>
            <w:tcW w:w="1293" w:type="dxa"/>
            <w:tcBorders>
              <w:top w:val="single" w:sz="4" w:space="0" w:color="auto"/>
              <w:left w:val="nil"/>
              <w:bottom w:val="single" w:sz="4" w:space="0" w:color="auto"/>
              <w:right w:val="single" w:sz="4" w:space="0" w:color="auto"/>
            </w:tcBorders>
            <w:shd w:val="clear" w:color="auto" w:fill="auto"/>
            <w:vAlign w:val="center"/>
            <w:hideMark/>
          </w:tcPr>
          <w:p w:rsidR="00DE5AB1" w:rsidRPr="00234068" w:rsidRDefault="00DE5AB1" w:rsidP="00DE5AB1">
            <w:pPr>
              <w:rPr>
                <w:rFonts w:ascii="Verdana" w:hAnsi="Verdana" w:cs="Calibri"/>
                <w:b/>
                <w:bCs/>
                <w:color w:val="000000"/>
                <w:sz w:val="18"/>
                <w:szCs w:val="18"/>
              </w:rPr>
            </w:pPr>
            <w:r w:rsidRPr="00234068">
              <w:rPr>
                <w:rFonts w:ascii="Verdana" w:hAnsi="Verdana" w:cs="Calibri"/>
                <w:b/>
                <w:bCs/>
                <w:color w:val="000000"/>
                <w:sz w:val="18"/>
                <w:szCs w:val="18"/>
              </w:rPr>
              <w:t> </w:t>
            </w:r>
          </w:p>
        </w:tc>
        <w:tc>
          <w:tcPr>
            <w:tcW w:w="11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28</w:t>
            </w:r>
          </w:p>
        </w:tc>
        <w:tc>
          <w:tcPr>
            <w:tcW w:w="12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16.8</w:t>
            </w:r>
          </w:p>
        </w:tc>
        <w:tc>
          <w:tcPr>
            <w:tcW w:w="7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rPr>
                <w:rFonts w:ascii="Verdana" w:hAnsi="Verdana" w:cs="Calibri"/>
                <w:b/>
                <w:bCs/>
                <w:color w:val="000000"/>
                <w:sz w:val="18"/>
                <w:szCs w:val="18"/>
              </w:rPr>
            </w:pPr>
            <w:r w:rsidRPr="00234068">
              <w:rPr>
                <w:rFonts w:ascii="Verdana" w:hAnsi="Verdana" w:cs="Calibri"/>
                <w:b/>
                <w:bCs/>
                <w:color w:val="000000"/>
                <w:sz w:val="18"/>
                <w:szCs w:val="18"/>
              </w:rPr>
              <w:t> </w:t>
            </w:r>
          </w:p>
        </w:tc>
      </w:tr>
      <w:tr w:rsidR="00DE5AB1" w:rsidRPr="00234068" w:rsidTr="00DE5AB1">
        <w:trPr>
          <w:trHeight w:val="300"/>
          <w:jc w:val="center"/>
        </w:trPr>
        <w:tc>
          <w:tcPr>
            <w:tcW w:w="351" w:type="dxa"/>
            <w:tcBorders>
              <w:top w:val="nil"/>
              <w:left w:val="single" w:sz="4" w:space="0" w:color="auto"/>
              <w:bottom w:val="single" w:sz="4" w:space="0" w:color="auto"/>
              <w:right w:val="single" w:sz="4" w:space="0" w:color="auto"/>
            </w:tcBorders>
            <w:shd w:val="clear" w:color="auto" w:fill="auto"/>
            <w:vAlign w:val="center"/>
          </w:tcPr>
          <w:p w:rsidR="00DE5AB1" w:rsidRPr="00234068" w:rsidRDefault="00DE5AB1" w:rsidP="00DE5AB1">
            <w:pPr>
              <w:jc w:val="both"/>
              <w:rPr>
                <w:rFonts w:ascii="Verdana" w:hAnsi="Verdana" w:cs="Calibri"/>
                <w:color w:val="000000"/>
                <w:sz w:val="18"/>
                <w:szCs w:val="18"/>
              </w:rPr>
            </w:pPr>
          </w:p>
        </w:tc>
        <w:tc>
          <w:tcPr>
            <w:tcW w:w="3747" w:type="dxa"/>
            <w:tcBorders>
              <w:top w:val="nil"/>
              <w:left w:val="nil"/>
              <w:bottom w:val="single" w:sz="4" w:space="0" w:color="auto"/>
              <w:right w:val="single" w:sz="4" w:space="0" w:color="auto"/>
            </w:tcBorders>
            <w:shd w:val="clear" w:color="auto" w:fill="auto"/>
            <w:vAlign w:val="center"/>
          </w:tcPr>
          <w:p w:rsidR="00DE5AB1" w:rsidRPr="00234068" w:rsidRDefault="00DE5AB1" w:rsidP="00DE5AB1">
            <w:pPr>
              <w:jc w:val="both"/>
              <w:rPr>
                <w:rFonts w:ascii="Verdana" w:hAnsi="Verdana" w:cs="Calibri"/>
                <w:sz w:val="18"/>
                <w:szCs w:val="18"/>
              </w:rPr>
            </w:pPr>
            <w:r w:rsidRPr="00234068">
              <w:rPr>
                <w:rFonts w:ascii="Verdana" w:hAnsi="Verdana" w:cs="Calibri"/>
                <w:sz w:val="18"/>
                <w:szCs w:val="18"/>
              </w:rPr>
              <w:t>в т.ч. дърва за горене-сухи и увредени</w:t>
            </w:r>
          </w:p>
        </w:tc>
        <w:tc>
          <w:tcPr>
            <w:tcW w:w="1439" w:type="dxa"/>
            <w:tcBorders>
              <w:top w:val="nil"/>
              <w:left w:val="nil"/>
              <w:bottom w:val="single" w:sz="4" w:space="0" w:color="auto"/>
              <w:right w:val="single" w:sz="4" w:space="0" w:color="auto"/>
            </w:tcBorders>
            <w:shd w:val="clear" w:color="auto" w:fill="auto"/>
            <w:vAlign w:val="center"/>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пл.м3/пр.м3</w:t>
            </w:r>
          </w:p>
        </w:tc>
        <w:tc>
          <w:tcPr>
            <w:tcW w:w="1293" w:type="dxa"/>
            <w:tcBorders>
              <w:top w:val="single" w:sz="4" w:space="0" w:color="auto"/>
              <w:left w:val="nil"/>
              <w:bottom w:val="single" w:sz="4" w:space="0" w:color="auto"/>
              <w:right w:val="nil"/>
            </w:tcBorders>
            <w:shd w:val="clear" w:color="auto" w:fill="auto"/>
            <w:vAlign w:val="center"/>
          </w:tcPr>
          <w:p w:rsidR="00DE5AB1" w:rsidRPr="00234068" w:rsidRDefault="00DE5AB1" w:rsidP="00DE5AB1">
            <w:pPr>
              <w:rPr>
                <w:rFonts w:ascii="Verdana" w:hAnsi="Verdana" w:cs="Calibri"/>
                <w:b/>
                <w:bCs/>
                <w:color w:val="000000"/>
                <w:sz w:val="18"/>
                <w:szCs w:val="18"/>
              </w:rPr>
            </w:pPr>
          </w:p>
        </w:tc>
        <w:tc>
          <w:tcPr>
            <w:tcW w:w="1116" w:type="dxa"/>
            <w:tcBorders>
              <w:top w:val="single" w:sz="4" w:space="0" w:color="auto"/>
              <w:left w:val="nil"/>
              <w:bottom w:val="single" w:sz="4" w:space="0" w:color="auto"/>
              <w:right w:val="single" w:sz="4" w:space="0" w:color="auto"/>
            </w:tcBorders>
            <w:shd w:val="clear" w:color="auto" w:fill="auto"/>
            <w:vAlign w:val="center"/>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20</w:t>
            </w:r>
          </w:p>
        </w:tc>
        <w:tc>
          <w:tcPr>
            <w:tcW w:w="1277" w:type="dxa"/>
            <w:tcBorders>
              <w:top w:val="single" w:sz="4" w:space="0" w:color="auto"/>
              <w:left w:val="nil"/>
              <w:bottom w:val="single" w:sz="4" w:space="0" w:color="auto"/>
              <w:right w:val="nil"/>
            </w:tcBorders>
            <w:shd w:val="clear" w:color="auto" w:fill="auto"/>
            <w:vAlign w:val="center"/>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12</w:t>
            </w:r>
          </w:p>
        </w:tc>
        <w:tc>
          <w:tcPr>
            <w:tcW w:w="757" w:type="dxa"/>
            <w:tcBorders>
              <w:top w:val="single" w:sz="4" w:space="0" w:color="auto"/>
              <w:left w:val="nil"/>
              <w:bottom w:val="single" w:sz="4" w:space="0" w:color="auto"/>
              <w:right w:val="single" w:sz="4" w:space="0" w:color="auto"/>
            </w:tcBorders>
            <w:shd w:val="clear" w:color="auto" w:fill="auto"/>
            <w:vAlign w:val="center"/>
          </w:tcPr>
          <w:p w:rsidR="00DE5AB1" w:rsidRPr="00234068" w:rsidRDefault="00DE5AB1" w:rsidP="00DE5AB1">
            <w:pPr>
              <w:rPr>
                <w:rFonts w:ascii="Verdana" w:hAnsi="Verdana" w:cs="Calibri"/>
                <w:b/>
                <w:bCs/>
                <w:color w:val="000000"/>
                <w:sz w:val="18"/>
                <w:szCs w:val="18"/>
              </w:rPr>
            </w:pPr>
          </w:p>
        </w:tc>
      </w:tr>
      <w:tr w:rsidR="00DE5AB1" w:rsidRPr="00234068" w:rsidTr="00DE5AB1">
        <w:trPr>
          <w:trHeight w:val="450"/>
          <w:jc w:val="center"/>
        </w:trPr>
        <w:tc>
          <w:tcPr>
            <w:tcW w:w="3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single" w:sz="4" w:space="0" w:color="auto"/>
              <w:left w:val="nil"/>
              <w:bottom w:val="single" w:sz="4" w:space="0" w:color="auto"/>
              <w:right w:val="single" w:sz="4" w:space="0" w:color="auto"/>
            </w:tcBorders>
            <w:shd w:val="clear" w:color="000000" w:fill="FFFFFF"/>
            <w:vAlign w:val="center"/>
            <w:hideMark/>
          </w:tcPr>
          <w:p w:rsidR="00DE5AB1" w:rsidRPr="00234068" w:rsidRDefault="00DE5AB1" w:rsidP="00DE5AB1">
            <w:pPr>
              <w:jc w:val="both"/>
              <w:rPr>
                <w:rFonts w:ascii="Verdana" w:hAnsi="Verdana" w:cs="Calibri"/>
                <w:b/>
                <w:bCs/>
                <w:i/>
                <w:iCs/>
                <w:sz w:val="18"/>
                <w:szCs w:val="18"/>
              </w:rPr>
            </w:pPr>
            <w:r w:rsidRPr="00234068">
              <w:rPr>
                <w:rFonts w:ascii="Verdana" w:hAnsi="Verdana" w:cs="Calibri"/>
                <w:b/>
                <w:bCs/>
                <w:i/>
                <w:iCs/>
                <w:sz w:val="18"/>
                <w:szCs w:val="18"/>
              </w:rPr>
              <w:t>Широколистен  объл дървен материал</w:t>
            </w:r>
          </w:p>
        </w:tc>
        <w:tc>
          <w:tcPr>
            <w:tcW w:w="1439" w:type="dxa"/>
            <w:tcBorders>
              <w:top w:val="single" w:sz="4" w:space="0" w:color="auto"/>
              <w:left w:val="nil"/>
              <w:bottom w:val="single" w:sz="4" w:space="0" w:color="auto"/>
              <w:right w:val="nil"/>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c>
          <w:tcPr>
            <w:tcW w:w="4443" w:type="dxa"/>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r>
      <w:tr w:rsidR="00DE5AB1" w:rsidRPr="00234068" w:rsidTr="00DE5AB1">
        <w:trPr>
          <w:trHeight w:val="30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b/>
                <w:bCs/>
                <w:color w:val="000000"/>
                <w:sz w:val="18"/>
                <w:szCs w:val="18"/>
              </w:rPr>
            </w:pPr>
            <w:r w:rsidRPr="00234068">
              <w:rPr>
                <w:rFonts w:ascii="Verdana" w:hAnsi="Verdana" w:cs="Calibri"/>
                <w:b/>
                <w:bCs/>
                <w:color w:val="000000"/>
                <w:sz w:val="18"/>
                <w:szCs w:val="18"/>
              </w:rPr>
              <w:t>ЕДРА</w:t>
            </w:r>
          </w:p>
        </w:tc>
        <w:tc>
          <w:tcPr>
            <w:tcW w:w="1439"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c>
          <w:tcPr>
            <w:tcW w:w="4443" w:type="dxa"/>
            <w:gridSpan w:val="4"/>
            <w:tcBorders>
              <w:top w:val="single" w:sz="4" w:space="0" w:color="auto"/>
              <w:left w:val="nil"/>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r>
      <w:tr w:rsidR="00DE5AB1" w:rsidRPr="00234068" w:rsidTr="00DE5AB1">
        <w:trPr>
          <w:trHeight w:val="300"/>
          <w:jc w:val="center"/>
        </w:trPr>
        <w:tc>
          <w:tcPr>
            <w:tcW w:w="3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b/>
                <w:bCs/>
                <w:color w:val="000000"/>
                <w:sz w:val="18"/>
                <w:szCs w:val="18"/>
              </w:rPr>
            </w:pPr>
            <w:r w:rsidRPr="00234068">
              <w:rPr>
                <w:rFonts w:ascii="Verdana" w:hAnsi="Verdana" w:cs="Calibri"/>
                <w:b/>
                <w:bCs/>
                <w:color w:val="000000"/>
                <w:sz w:val="18"/>
                <w:szCs w:val="18"/>
              </w:rPr>
              <w:t>- Трупи за фурнир</w:t>
            </w:r>
          </w:p>
        </w:tc>
        <w:tc>
          <w:tcPr>
            <w:tcW w:w="143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c>
          <w:tcPr>
            <w:tcW w:w="4443" w:type="dxa"/>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r>
      <w:tr w:rsidR="00DE5AB1" w:rsidRPr="00234068" w:rsidTr="00DE5AB1">
        <w:trPr>
          <w:trHeight w:val="300"/>
          <w:jc w:val="center"/>
        </w:trPr>
        <w:tc>
          <w:tcPr>
            <w:tcW w:w="3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single" w:sz="4" w:space="0" w:color="auto"/>
              <w:left w:val="nil"/>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т.ч.букови</w:t>
            </w:r>
          </w:p>
        </w:tc>
        <w:tc>
          <w:tcPr>
            <w:tcW w:w="1439" w:type="dxa"/>
            <w:tcBorders>
              <w:top w:val="single" w:sz="4" w:space="0" w:color="auto"/>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443" w:type="dxa"/>
            <w:gridSpan w:val="4"/>
            <w:tcBorders>
              <w:top w:val="single" w:sz="4" w:space="0" w:color="auto"/>
              <w:left w:val="nil"/>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125</w:t>
            </w:r>
          </w:p>
        </w:tc>
      </w:tr>
      <w:tr w:rsidR="00DE5AB1" w:rsidRPr="00234068" w:rsidTr="00DE5AB1">
        <w:trPr>
          <w:trHeight w:val="30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т.ч.дъбови</w:t>
            </w:r>
          </w:p>
        </w:tc>
        <w:tc>
          <w:tcPr>
            <w:tcW w:w="1439"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443" w:type="dxa"/>
            <w:gridSpan w:val="4"/>
            <w:tcBorders>
              <w:top w:val="single" w:sz="4" w:space="0" w:color="auto"/>
              <w:left w:val="nil"/>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125</w:t>
            </w:r>
          </w:p>
        </w:tc>
      </w:tr>
      <w:tr w:rsidR="00DE5AB1" w:rsidRPr="00234068" w:rsidTr="00DE5AB1">
        <w:trPr>
          <w:trHeight w:val="300"/>
          <w:jc w:val="center"/>
        </w:trPr>
        <w:tc>
          <w:tcPr>
            <w:tcW w:w="3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b/>
                <w:bCs/>
                <w:color w:val="000000"/>
                <w:sz w:val="18"/>
                <w:szCs w:val="18"/>
              </w:rPr>
            </w:pPr>
            <w:r w:rsidRPr="00234068">
              <w:rPr>
                <w:rFonts w:ascii="Verdana" w:hAnsi="Verdana" w:cs="Calibri"/>
                <w:b/>
                <w:bCs/>
                <w:color w:val="000000"/>
                <w:sz w:val="18"/>
                <w:szCs w:val="18"/>
              </w:rPr>
              <w:t>- Трупи за шперплат</w:t>
            </w:r>
          </w:p>
        </w:tc>
        <w:tc>
          <w:tcPr>
            <w:tcW w:w="143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c>
          <w:tcPr>
            <w:tcW w:w="4443" w:type="dxa"/>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r>
      <w:tr w:rsidR="00DE5AB1" w:rsidRPr="00234068" w:rsidTr="00DE5AB1">
        <w:trPr>
          <w:trHeight w:val="300"/>
          <w:jc w:val="center"/>
        </w:trPr>
        <w:tc>
          <w:tcPr>
            <w:tcW w:w="3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single" w:sz="4" w:space="0" w:color="auto"/>
              <w:left w:val="nil"/>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т.ч.букови</w:t>
            </w:r>
          </w:p>
        </w:tc>
        <w:tc>
          <w:tcPr>
            <w:tcW w:w="1439" w:type="dxa"/>
            <w:tcBorders>
              <w:top w:val="single" w:sz="4" w:space="0" w:color="auto"/>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443" w:type="dxa"/>
            <w:gridSpan w:val="4"/>
            <w:tcBorders>
              <w:top w:val="single" w:sz="4" w:space="0" w:color="auto"/>
              <w:left w:val="nil"/>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110</w:t>
            </w:r>
          </w:p>
        </w:tc>
      </w:tr>
      <w:tr w:rsidR="00DE5AB1" w:rsidRPr="00234068" w:rsidTr="00DE5AB1">
        <w:trPr>
          <w:trHeight w:val="30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т.ч.дъбови</w:t>
            </w:r>
          </w:p>
        </w:tc>
        <w:tc>
          <w:tcPr>
            <w:tcW w:w="1439"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443" w:type="dxa"/>
            <w:gridSpan w:val="4"/>
            <w:tcBorders>
              <w:top w:val="single" w:sz="4" w:space="0" w:color="auto"/>
              <w:left w:val="nil"/>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110</w:t>
            </w:r>
          </w:p>
        </w:tc>
      </w:tr>
      <w:tr w:rsidR="00DE5AB1" w:rsidRPr="00234068" w:rsidTr="00DE5AB1">
        <w:trPr>
          <w:trHeight w:val="45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rPr>
                <w:rFonts w:ascii="Verdana" w:hAnsi="Verdana" w:cs="Calibri"/>
                <w:b/>
                <w:bCs/>
                <w:sz w:val="18"/>
                <w:szCs w:val="18"/>
              </w:rPr>
            </w:pPr>
            <w:r w:rsidRPr="00234068">
              <w:rPr>
                <w:rFonts w:ascii="Verdana" w:hAnsi="Verdana" w:cs="Calibri"/>
                <w:b/>
                <w:bCs/>
                <w:sz w:val="18"/>
                <w:szCs w:val="18"/>
              </w:rPr>
              <w:t xml:space="preserve">  I а клас на </w:t>
            </w:r>
            <w:proofErr w:type="spellStart"/>
            <w:r w:rsidRPr="00234068">
              <w:rPr>
                <w:rFonts w:ascii="Verdana" w:hAnsi="Verdana" w:cs="Calibri"/>
                <w:b/>
                <w:bCs/>
                <w:sz w:val="18"/>
                <w:szCs w:val="18"/>
              </w:rPr>
              <w:t>сортимента</w:t>
            </w:r>
            <w:proofErr w:type="spellEnd"/>
            <w:r w:rsidRPr="00234068">
              <w:rPr>
                <w:rFonts w:ascii="Verdana" w:hAnsi="Verdana" w:cs="Calibri"/>
                <w:b/>
                <w:bCs/>
                <w:sz w:val="18"/>
                <w:szCs w:val="18"/>
              </w:rPr>
              <w:t xml:space="preserve"> над  50 см. </w:t>
            </w:r>
          </w:p>
        </w:tc>
        <w:tc>
          <w:tcPr>
            <w:tcW w:w="1439"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c>
          <w:tcPr>
            <w:tcW w:w="4443" w:type="dxa"/>
            <w:gridSpan w:val="4"/>
            <w:tcBorders>
              <w:top w:val="single" w:sz="4" w:space="0" w:color="auto"/>
              <w:left w:val="nil"/>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r>
      <w:tr w:rsidR="00DE5AB1" w:rsidRPr="00234068" w:rsidTr="00DE5AB1">
        <w:trPr>
          <w:trHeight w:val="30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т.ч.букови</w:t>
            </w:r>
          </w:p>
        </w:tc>
        <w:tc>
          <w:tcPr>
            <w:tcW w:w="1439"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443" w:type="dxa"/>
            <w:gridSpan w:val="4"/>
            <w:tcBorders>
              <w:top w:val="single" w:sz="4" w:space="0" w:color="auto"/>
              <w:left w:val="nil"/>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95</w:t>
            </w:r>
          </w:p>
        </w:tc>
      </w:tr>
      <w:tr w:rsidR="00DE5AB1" w:rsidRPr="00234068" w:rsidTr="00DE5AB1">
        <w:trPr>
          <w:trHeight w:val="30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т.ч.дъбови</w:t>
            </w:r>
          </w:p>
        </w:tc>
        <w:tc>
          <w:tcPr>
            <w:tcW w:w="1439"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443" w:type="dxa"/>
            <w:gridSpan w:val="4"/>
            <w:tcBorders>
              <w:top w:val="single" w:sz="4" w:space="0" w:color="auto"/>
              <w:left w:val="nil"/>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110</w:t>
            </w:r>
          </w:p>
        </w:tc>
      </w:tr>
      <w:tr w:rsidR="00DE5AB1" w:rsidRPr="00234068" w:rsidTr="00DE5AB1">
        <w:trPr>
          <w:trHeight w:val="30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т.ч.ясен</w:t>
            </w:r>
          </w:p>
        </w:tc>
        <w:tc>
          <w:tcPr>
            <w:tcW w:w="1439"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443" w:type="dxa"/>
            <w:gridSpan w:val="4"/>
            <w:tcBorders>
              <w:top w:val="single" w:sz="4" w:space="0" w:color="auto"/>
              <w:left w:val="nil"/>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110</w:t>
            </w:r>
          </w:p>
        </w:tc>
      </w:tr>
      <w:tr w:rsidR="00DE5AB1" w:rsidRPr="00234068" w:rsidTr="00DE5AB1">
        <w:trPr>
          <w:trHeight w:val="30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т.ч.тополови</w:t>
            </w:r>
          </w:p>
        </w:tc>
        <w:tc>
          <w:tcPr>
            <w:tcW w:w="1439"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443" w:type="dxa"/>
            <w:gridSpan w:val="4"/>
            <w:tcBorders>
              <w:top w:val="single" w:sz="4" w:space="0" w:color="auto"/>
              <w:left w:val="nil"/>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70</w:t>
            </w:r>
          </w:p>
        </w:tc>
      </w:tr>
      <w:tr w:rsidR="00DE5AB1" w:rsidRPr="00234068" w:rsidTr="00DE5AB1">
        <w:trPr>
          <w:trHeight w:val="30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т.ч.редки дървесни видове</w:t>
            </w:r>
          </w:p>
        </w:tc>
        <w:tc>
          <w:tcPr>
            <w:tcW w:w="1439"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443" w:type="dxa"/>
            <w:gridSpan w:val="4"/>
            <w:tcBorders>
              <w:top w:val="single" w:sz="4" w:space="0" w:color="auto"/>
              <w:left w:val="nil"/>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160</w:t>
            </w:r>
          </w:p>
        </w:tc>
      </w:tr>
      <w:tr w:rsidR="00DE5AB1" w:rsidRPr="00234068" w:rsidTr="00DE5AB1">
        <w:trPr>
          <w:trHeight w:val="30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т.ч.други</w:t>
            </w:r>
          </w:p>
        </w:tc>
        <w:tc>
          <w:tcPr>
            <w:tcW w:w="1439"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443" w:type="dxa"/>
            <w:gridSpan w:val="4"/>
            <w:tcBorders>
              <w:top w:val="single" w:sz="4" w:space="0" w:color="auto"/>
              <w:left w:val="nil"/>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90</w:t>
            </w:r>
          </w:p>
        </w:tc>
      </w:tr>
      <w:tr w:rsidR="00DE5AB1" w:rsidRPr="00234068" w:rsidTr="00DE5AB1">
        <w:trPr>
          <w:trHeight w:val="45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b/>
                <w:bCs/>
                <w:color w:val="000000"/>
                <w:sz w:val="18"/>
                <w:szCs w:val="18"/>
              </w:rPr>
            </w:pPr>
            <w:r w:rsidRPr="00234068">
              <w:rPr>
                <w:rFonts w:ascii="Verdana" w:hAnsi="Verdana" w:cs="Calibri"/>
                <w:b/>
                <w:bCs/>
                <w:color w:val="000000"/>
                <w:sz w:val="18"/>
                <w:szCs w:val="18"/>
              </w:rPr>
              <w:t xml:space="preserve">    Трупи за бичене от  30  до 49 см.</w:t>
            </w:r>
          </w:p>
        </w:tc>
        <w:tc>
          <w:tcPr>
            <w:tcW w:w="1439"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c>
          <w:tcPr>
            <w:tcW w:w="4443" w:type="dxa"/>
            <w:gridSpan w:val="4"/>
            <w:tcBorders>
              <w:top w:val="single" w:sz="4" w:space="0" w:color="auto"/>
              <w:left w:val="nil"/>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r>
      <w:tr w:rsidR="00DE5AB1" w:rsidRPr="00234068" w:rsidTr="00DE5AB1">
        <w:trPr>
          <w:trHeight w:val="30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т.ч.букови</w:t>
            </w:r>
          </w:p>
        </w:tc>
        <w:tc>
          <w:tcPr>
            <w:tcW w:w="1439"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443" w:type="dxa"/>
            <w:gridSpan w:val="4"/>
            <w:tcBorders>
              <w:top w:val="single" w:sz="4" w:space="0" w:color="auto"/>
              <w:left w:val="nil"/>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85</w:t>
            </w:r>
          </w:p>
        </w:tc>
      </w:tr>
      <w:tr w:rsidR="00DE5AB1" w:rsidRPr="00234068" w:rsidTr="00DE5AB1">
        <w:trPr>
          <w:trHeight w:val="30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т.ч.дъбови</w:t>
            </w:r>
          </w:p>
        </w:tc>
        <w:tc>
          <w:tcPr>
            <w:tcW w:w="1439"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443" w:type="dxa"/>
            <w:gridSpan w:val="4"/>
            <w:tcBorders>
              <w:top w:val="single" w:sz="4" w:space="0" w:color="auto"/>
              <w:left w:val="nil"/>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90</w:t>
            </w:r>
          </w:p>
        </w:tc>
      </w:tr>
      <w:tr w:rsidR="00DE5AB1" w:rsidRPr="00234068" w:rsidTr="00DE5AB1">
        <w:trPr>
          <w:trHeight w:val="30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т.ч.ясен</w:t>
            </w:r>
          </w:p>
        </w:tc>
        <w:tc>
          <w:tcPr>
            <w:tcW w:w="1439"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443" w:type="dxa"/>
            <w:gridSpan w:val="4"/>
            <w:tcBorders>
              <w:top w:val="single" w:sz="4" w:space="0" w:color="auto"/>
              <w:left w:val="nil"/>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100</w:t>
            </w:r>
          </w:p>
        </w:tc>
      </w:tr>
      <w:tr w:rsidR="00DE5AB1" w:rsidRPr="00234068" w:rsidTr="00DE5AB1">
        <w:trPr>
          <w:trHeight w:val="30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т.ч.тополови</w:t>
            </w:r>
          </w:p>
        </w:tc>
        <w:tc>
          <w:tcPr>
            <w:tcW w:w="1439"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443" w:type="dxa"/>
            <w:gridSpan w:val="4"/>
            <w:tcBorders>
              <w:top w:val="single" w:sz="4" w:space="0" w:color="auto"/>
              <w:left w:val="nil"/>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60</w:t>
            </w:r>
          </w:p>
        </w:tc>
      </w:tr>
      <w:tr w:rsidR="00DE5AB1" w:rsidRPr="00234068" w:rsidTr="00DE5AB1">
        <w:trPr>
          <w:trHeight w:val="30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т.ч.церови</w:t>
            </w:r>
          </w:p>
        </w:tc>
        <w:tc>
          <w:tcPr>
            <w:tcW w:w="1439"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443" w:type="dxa"/>
            <w:gridSpan w:val="4"/>
            <w:tcBorders>
              <w:top w:val="single" w:sz="4" w:space="0" w:color="auto"/>
              <w:left w:val="nil"/>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70</w:t>
            </w:r>
          </w:p>
        </w:tc>
      </w:tr>
      <w:tr w:rsidR="00DE5AB1" w:rsidRPr="00234068" w:rsidTr="00DE5AB1">
        <w:trPr>
          <w:trHeight w:val="30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т.ч.редки дървесни видове</w:t>
            </w:r>
          </w:p>
        </w:tc>
        <w:tc>
          <w:tcPr>
            <w:tcW w:w="1439"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443" w:type="dxa"/>
            <w:gridSpan w:val="4"/>
            <w:tcBorders>
              <w:top w:val="single" w:sz="4" w:space="0" w:color="auto"/>
              <w:left w:val="nil"/>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160</w:t>
            </w:r>
          </w:p>
        </w:tc>
      </w:tr>
      <w:tr w:rsidR="00DE5AB1" w:rsidRPr="00234068" w:rsidTr="00DE5AB1">
        <w:trPr>
          <w:trHeight w:val="30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т.ч.други</w:t>
            </w:r>
          </w:p>
        </w:tc>
        <w:tc>
          <w:tcPr>
            <w:tcW w:w="1439"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443" w:type="dxa"/>
            <w:gridSpan w:val="4"/>
            <w:tcBorders>
              <w:top w:val="single" w:sz="4" w:space="0" w:color="auto"/>
              <w:left w:val="nil"/>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80</w:t>
            </w:r>
          </w:p>
        </w:tc>
      </w:tr>
      <w:tr w:rsidR="00DE5AB1" w:rsidRPr="00234068" w:rsidTr="00DE5AB1">
        <w:trPr>
          <w:trHeight w:val="45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b/>
                <w:bCs/>
                <w:color w:val="000000"/>
                <w:sz w:val="18"/>
                <w:szCs w:val="18"/>
              </w:rPr>
            </w:pPr>
            <w:r w:rsidRPr="00234068">
              <w:rPr>
                <w:rFonts w:ascii="Verdana" w:hAnsi="Verdana" w:cs="Calibri"/>
                <w:b/>
                <w:bCs/>
                <w:color w:val="000000"/>
                <w:sz w:val="18"/>
                <w:szCs w:val="18"/>
              </w:rPr>
              <w:t>- Трупи за бичене  от 18 до 29 см</w:t>
            </w:r>
          </w:p>
        </w:tc>
        <w:tc>
          <w:tcPr>
            <w:tcW w:w="1439"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c>
          <w:tcPr>
            <w:tcW w:w="4443" w:type="dxa"/>
            <w:gridSpan w:val="4"/>
            <w:tcBorders>
              <w:top w:val="single" w:sz="4" w:space="0" w:color="auto"/>
              <w:left w:val="nil"/>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r>
      <w:tr w:rsidR="00DE5AB1" w:rsidRPr="00234068" w:rsidTr="00DE5AB1">
        <w:trPr>
          <w:trHeight w:val="30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т.ч.букови</w:t>
            </w:r>
          </w:p>
        </w:tc>
        <w:tc>
          <w:tcPr>
            <w:tcW w:w="1439"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443" w:type="dxa"/>
            <w:gridSpan w:val="4"/>
            <w:tcBorders>
              <w:top w:val="single" w:sz="4" w:space="0" w:color="auto"/>
              <w:left w:val="nil"/>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60</w:t>
            </w:r>
          </w:p>
        </w:tc>
      </w:tr>
      <w:tr w:rsidR="00DE5AB1" w:rsidRPr="00234068" w:rsidTr="00DE5AB1">
        <w:trPr>
          <w:trHeight w:val="30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т.ч.дъбови</w:t>
            </w:r>
          </w:p>
        </w:tc>
        <w:tc>
          <w:tcPr>
            <w:tcW w:w="1439"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443" w:type="dxa"/>
            <w:gridSpan w:val="4"/>
            <w:tcBorders>
              <w:top w:val="single" w:sz="4" w:space="0" w:color="auto"/>
              <w:left w:val="nil"/>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80</w:t>
            </w:r>
          </w:p>
        </w:tc>
      </w:tr>
      <w:tr w:rsidR="00DE5AB1" w:rsidRPr="00234068" w:rsidTr="00DE5AB1">
        <w:trPr>
          <w:trHeight w:val="30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т.ч.ясен</w:t>
            </w:r>
          </w:p>
        </w:tc>
        <w:tc>
          <w:tcPr>
            <w:tcW w:w="1439"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443" w:type="dxa"/>
            <w:gridSpan w:val="4"/>
            <w:tcBorders>
              <w:top w:val="single" w:sz="4" w:space="0" w:color="auto"/>
              <w:left w:val="nil"/>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80</w:t>
            </w:r>
          </w:p>
        </w:tc>
      </w:tr>
      <w:tr w:rsidR="00DE5AB1" w:rsidRPr="00234068" w:rsidTr="00DE5AB1">
        <w:trPr>
          <w:trHeight w:val="30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т.ч.тополови</w:t>
            </w:r>
          </w:p>
        </w:tc>
        <w:tc>
          <w:tcPr>
            <w:tcW w:w="1439"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443" w:type="dxa"/>
            <w:gridSpan w:val="4"/>
            <w:tcBorders>
              <w:top w:val="single" w:sz="4" w:space="0" w:color="auto"/>
              <w:left w:val="nil"/>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45</w:t>
            </w:r>
          </w:p>
        </w:tc>
      </w:tr>
      <w:tr w:rsidR="00DE5AB1" w:rsidRPr="00234068" w:rsidTr="00DE5AB1">
        <w:trPr>
          <w:trHeight w:val="30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т.ч.церови</w:t>
            </w:r>
          </w:p>
        </w:tc>
        <w:tc>
          <w:tcPr>
            <w:tcW w:w="1439"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443" w:type="dxa"/>
            <w:gridSpan w:val="4"/>
            <w:tcBorders>
              <w:top w:val="single" w:sz="4" w:space="0" w:color="auto"/>
              <w:left w:val="nil"/>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55</w:t>
            </w:r>
          </w:p>
        </w:tc>
      </w:tr>
      <w:tr w:rsidR="00DE5AB1" w:rsidRPr="00234068" w:rsidTr="00DE5AB1">
        <w:trPr>
          <w:trHeight w:val="30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т.ч.редки дървесни видове</w:t>
            </w:r>
          </w:p>
        </w:tc>
        <w:tc>
          <w:tcPr>
            <w:tcW w:w="1439"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443" w:type="dxa"/>
            <w:gridSpan w:val="4"/>
            <w:tcBorders>
              <w:top w:val="single" w:sz="4" w:space="0" w:color="auto"/>
              <w:left w:val="nil"/>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80</w:t>
            </w:r>
          </w:p>
        </w:tc>
      </w:tr>
      <w:tr w:rsidR="00DE5AB1" w:rsidRPr="00234068" w:rsidTr="00DE5AB1">
        <w:trPr>
          <w:trHeight w:val="30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т.ч.други</w:t>
            </w:r>
          </w:p>
        </w:tc>
        <w:tc>
          <w:tcPr>
            <w:tcW w:w="1439"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443" w:type="dxa"/>
            <w:gridSpan w:val="4"/>
            <w:tcBorders>
              <w:top w:val="single" w:sz="4" w:space="0" w:color="auto"/>
              <w:left w:val="nil"/>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65</w:t>
            </w:r>
          </w:p>
        </w:tc>
      </w:tr>
      <w:tr w:rsidR="00DE5AB1" w:rsidRPr="00234068" w:rsidTr="00DE5AB1">
        <w:trPr>
          <w:trHeight w:val="30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b/>
                <w:bCs/>
                <w:color w:val="000000"/>
                <w:sz w:val="18"/>
                <w:szCs w:val="18"/>
              </w:rPr>
            </w:pPr>
            <w:r w:rsidRPr="00234068">
              <w:rPr>
                <w:rFonts w:ascii="Verdana" w:hAnsi="Verdana" w:cs="Calibri"/>
                <w:b/>
                <w:bCs/>
                <w:color w:val="000000"/>
                <w:sz w:val="18"/>
                <w:szCs w:val="18"/>
              </w:rPr>
              <w:t xml:space="preserve">СРЕДНА </w:t>
            </w:r>
          </w:p>
        </w:tc>
        <w:tc>
          <w:tcPr>
            <w:tcW w:w="1439"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c>
          <w:tcPr>
            <w:tcW w:w="4443" w:type="dxa"/>
            <w:gridSpan w:val="4"/>
            <w:tcBorders>
              <w:top w:val="single" w:sz="4" w:space="0" w:color="auto"/>
              <w:left w:val="nil"/>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r>
      <w:tr w:rsidR="00DE5AB1" w:rsidRPr="00234068" w:rsidTr="00DE5AB1">
        <w:trPr>
          <w:trHeight w:val="45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b/>
                <w:bCs/>
                <w:color w:val="000000"/>
                <w:sz w:val="18"/>
                <w:szCs w:val="18"/>
              </w:rPr>
            </w:pPr>
            <w:r w:rsidRPr="00234068">
              <w:rPr>
                <w:rFonts w:ascii="Verdana" w:hAnsi="Verdana" w:cs="Calibri"/>
                <w:b/>
                <w:bCs/>
                <w:color w:val="000000"/>
                <w:sz w:val="18"/>
                <w:szCs w:val="18"/>
              </w:rPr>
              <w:t>Трупи за бичене от 15 до 17 см</w:t>
            </w:r>
          </w:p>
        </w:tc>
        <w:tc>
          <w:tcPr>
            <w:tcW w:w="1439"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c>
          <w:tcPr>
            <w:tcW w:w="4443" w:type="dxa"/>
            <w:gridSpan w:val="4"/>
            <w:tcBorders>
              <w:top w:val="single" w:sz="4" w:space="0" w:color="auto"/>
              <w:left w:val="nil"/>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r>
      <w:tr w:rsidR="00DE5AB1" w:rsidRPr="00234068" w:rsidTr="00DE5AB1">
        <w:trPr>
          <w:trHeight w:val="30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т.ч.букови</w:t>
            </w:r>
          </w:p>
        </w:tc>
        <w:tc>
          <w:tcPr>
            <w:tcW w:w="1439"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443" w:type="dxa"/>
            <w:gridSpan w:val="4"/>
            <w:tcBorders>
              <w:top w:val="single" w:sz="4" w:space="0" w:color="auto"/>
              <w:left w:val="nil"/>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50</w:t>
            </w:r>
          </w:p>
        </w:tc>
      </w:tr>
      <w:tr w:rsidR="00DE5AB1" w:rsidRPr="00234068" w:rsidTr="00DE5AB1">
        <w:trPr>
          <w:trHeight w:val="30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lastRenderedPageBreak/>
              <w:t> </w:t>
            </w:r>
          </w:p>
        </w:tc>
        <w:tc>
          <w:tcPr>
            <w:tcW w:w="3747"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т.ч.дъбови</w:t>
            </w:r>
          </w:p>
        </w:tc>
        <w:tc>
          <w:tcPr>
            <w:tcW w:w="1439"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443" w:type="dxa"/>
            <w:gridSpan w:val="4"/>
            <w:tcBorders>
              <w:top w:val="single" w:sz="4" w:space="0" w:color="auto"/>
              <w:left w:val="nil"/>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50</w:t>
            </w:r>
          </w:p>
        </w:tc>
      </w:tr>
      <w:tr w:rsidR="00DE5AB1" w:rsidRPr="00234068" w:rsidTr="00DE5AB1">
        <w:trPr>
          <w:trHeight w:val="30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т.ч.тополови</w:t>
            </w:r>
          </w:p>
        </w:tc>
        <w:tc>
          <w:tcPr>
            <w:tcW w:w="1439"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443" w:type="dxa"/>
            <w:gridSpan w:val="4"/>
            <w:tcBorders>
              <w:top w:val="single" w:sz="4" w:space="0" w:color="auto"/>
              <w:left w:val="nil"/>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40</w:t>
            </w:r>
          </w:p>
        </w:tc>
      </w:tr>
      <w:tr w:rsidR="00DE5AB1" w:rsidRPr="00234068" w:rsidTr="00DE5AB1">
        <w:trPr>
          <w:trHeight w:val="30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т.ч.липови</w:t>
            </w:r>
          </w:p>
        </w:tc>
        <w:tc>
          <w:tcPr>
            <w:tcW w:w="1439"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443" w:type="dxa"/>
            <w:gridSpan w:val="4"/>
            <w:tcBorders>
              <w:top w:val="single" w:sz="4" w:space="0" w:color="auto"/>
              <w:left w:val="nil"/>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40</w:t>
            </w:r>
          </w:p>
        </w:tc>
      </w:tr>
      <w:tr w:rsidR="00DE5AB1" w:rsidRPr="00234068" w:rsidTr="00DE5AB1">
        <w:trPr>
          <w:trHeight w:val="30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b/>
                <w:bCs/>
                <w:color w:val="000000"/>
                <w:sz w:val="18"/>
                <w:szCs w:val="18"/>
              </w:rPr>
            </w:pPr>
            <w:r w:rsidRPr="00234068">
              <w:rPr>
                <w:rFonts w:ascii="Verdana" w:hAnsi="Verdana" w:cs="Calibri"/>
                <w:b/>
                <w:bCs/>
                <w:color w:val="000000"/>
                <w:sz w:val="18"/>
                <w:szCs w:val="18"/>
              </w:rPr>
              <w:t>- Технологична дървесина</w:t>
            </w:r>
          </w:p>
        </w:tc>
        <w:tc>
          <w:tcPr>
            <w:tcW w:w="1439"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c>
          <w:tcPr>
            <w:tcW w:w="4443" w:type="dxa"/>
            <w:gridSpan w:val="4"/>
            <w:tcBorders>
              <w:top w:val="single" w:sz="4" w:space="0" w:color="auto"/>
              <w:left w:val="nil"/>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r>
      <w:tr w:rsidR="00DE5AB1" w:rsidRPr="00234068" w:rsidTr="00DE5AB1">
        <w:trPr>
          <w:trHeight w:val="30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т.ч.букова</w:t>
            </w:r>
          </w:p>
        </w:tc>
        <w:tc>
          <w:tcPr>
            <w:tcW w:w="1439"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443" w:type="dxa"/>
            <w:gridSpan w:val="4"/>
            <w:tcBorders>
              <w:top w:val="single" w:sz="4" w:space="0" w:color="auto"/>
              <w:left w:val="nil"/>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48</w:t>
            </w:r>
          </w:p>
        </w:tc>
      </w:tr>
      <w:tr w:rsidR="00DE5AB1" w:rsidRPr="00234068" w:rsidTr="00DE5AB1">
        <w:trPr>
          <w:trHeight w:val="30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т.ч.дъбова</w:t>
            </w:r>
          </w:p>
        </w:tc>
        <w:tc>
          <w:tcPr>
            <w:tcW w:w="1439"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443" w:type="dxa"/>
            <w:gridSpan w:val="4"/>
            <w:tcBorders>
              <w:top w:val="single" w:sz="4" w:space="0" w:color="auto"/>
              <w:left w:val="nil"/>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48</w:t>
            </w:r>
          </w:p>
        </w:tc>
      </w:tr>
      <w:tr w:rsidR="00DE5AB1" w:rsidRPr="00234068" w:rsidTr="00DE5AB1">
        <w:trPr>
          <w:trHeight w:val="30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т.ч.липова</w:t>
            </w:r>
          </w:p>
        </w:tc>
        <w:tc>
          <w:tcPr>
            <w:tcW w:w="1439"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443" w:type="dxa"/>
            <w:gridSpan w:val="4"/>
            <w:tcBorders>
              <w:top w:val="single" w:sz="4" w:space="0" w:color="auto"/>
              <w:left w:val="nil"/>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30</w:t>
            </w:r>
          </w:p>
        </w:tc>
      </w:tr>
      <w:tr w:rsidR="00DE5AB1" w:rsidRPr="00234068" w:rsidTr="00DE5AB1">
        <w:trPr>
          <w:trHeight w:val="30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т.ч.тополова</w:t>
            </w:r>
          </w:p>
        </w:tc>
        <w:tc>
          <w:tcPr>
            <w:tcW w:w="1439"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443" w:type="dxa"/>
            <w:gridSpan w:val="4"/>
            <w:tcBorders>
              <w:top w:val="single" w:sz="4" w:space="0" w:color="auto"/>
              <w:left w:val="nil"/>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30</w:t>
            </w:r>
          </w:p>
        </w:tc>
      </w:tr>
      <w:tr w:rsidR="00DE5AB1" w:rsidRPr="00234068" w:rsidTr="00DE5AB1">
        <w:trPr>
          <w:trHeight w:val="30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т.ч.церова</w:t>
            </w:r>
          </w:p>
        </w:tc>
        <w:tc>
          <w:tcPr>
            <w:tcW w:w="1439"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443" w:type="dxa"/>
            <w:gridSpan w:val="4"/>
            <w:tcBorders>
              <w:top w:val="single" w:sz="4" w:space="0" w:color="auto"/>
              <w:left w:val="nil"/>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48</w:t>
            </w:r>
          </w:p>
        </w:tc>
      </w:tr>
      <w:tr w:rsidR="00DE5AB1" w:rsidRPr="00234068" w:rsidTr="00DE5AB1">
        <w:trPr>
          <w:trHeight w:val="30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т.ч.акация</w:t>
            </w:r>
          </w:p>
        </w:tc>
        <w:tc>
          <w:tcPr>
            <w:tcW w:w="1439"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443" w:type="dxa"/>
            <w:gridSpan w:val="4"/>
            <w:tcBorders>
              <w:top w:val="single" w:sz="4" w:space="0" w:color="auto"/>
              <w:left w:val="nil"/>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48</w:t>
            </w:r>
          </w:p>
        </w:tc>
      </w:tr>
      <w:tr w:rsidR="00DE5AB1" w:rsidRPr="00234068" w:rsidTr="00DE5AB1">
        <w:trPr>
          <w:trHeight w:val="30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b/>
                <w:bCs/>
                <w:color w:val="000000"/>
                <w:sz w:val="18"/>
                <w:szCs w:val="18"/>
              </w:rPr>
            </w:pPr>
            <w:r w:rsidRPr="00234068">
              <w:rPr>
                <w:rFonts w:ascii="Verdana" w:hAnsi="Verdana" w:cs="Calibri"/>
                <w:b/>
                <w:bCs/>
                <w:color w:val="000000"/>
                <w:sz w:val="18"/>
                <w:szCs w:val="18"/>
              </w:rPr>
              <w:t>- Колове за лозя</w:t>
            </w:r>
          </w:p>
        </w:tc>
        <w:tc>
          <w:tcPr>
            <w:tcW w:w="1439"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c>
          <w:tcPr>
            <w:tcW w:w="4443" w:type="dxa"/>
            <w:gridSpan w:val="4"/>
            <w:tcBorders>
              <w:top w:val="single" w:sz="4" w:space="0" w:color="auto"/>
              <w:left w:val="nil"/>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r>
      <w:tr w:rsidR="00DE5AB1" w:rsidRPr="00234068" w:rsidTr="00DE5AB1">
        <w:trPr>
          <w:trHeight w:val="30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т.ч.акация</w:t>
            </w:r>
          </w:p>
        </w:tc>
        <w:tc>
          <w:tcPr>
            <w:tcW w:w="1439"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443" w:type="dxa"/>
            <w:gridSpan w:val="4"/>
            <w:tcBorders>
              <w:top w:val="single" w:sz="4" w:space="0" w:color="auto"/>
              <w:left w:val="nil"/>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50</w:t>
            </w:r>
          </w:p>
        </w:tc>
      </w:tr>
      <w:tr w:rsidR="00DE5AB1" w:rsidRPr="00234068" w:rsidTr="00DE5AB1">
        <w:trPr>
          <w:trHeight w:val="300"/>
          <w:jc w:val="center"/>
        </w:trPr>
        <w:tc>
          <w:tcPr>
            <w:tcW w:w="3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т.ч.други</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443" w:type="dxa"/>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50</w:t>
            </w:r>
          </w:p>
        </w:tc>
      </w:tr>
      <w:tr w:rsidR="00DE5AB1" w:rsidRPr="00234068" w:rsidTr="00DE5AB1">
        <w:trPr>
          <w:trHeight w:val="300"/>
          <w:jc w:val="center"/>
        </w:trPr>
        <w:tc>
          <w:tcPr>
            <w:tcW w:w="3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single" w:sz="4" w:space="0" w:color="auto"/>
              <w:left w:val="nil"/>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b/>
                <w:bCs/>
                <w:color w:val="000000"/>
                <w:sz w:val="18"/>
                <w:szCs w:val="18"/>
              </w:rPr>
            </w:pPr>
            <w:r w:rsidRPr="00234068">
              <w:rPr>
                <w:rFonts w:ascii="Verdana" w:hAnsi="Verdana" w:cs="Calibri"/>
                <w:b/>
                <w:bCs/>
                <w:color w:val="000000"/>
                <w:sz w:val="18"/>
                <w:szCs w:val="18"/>
              </w:rPr>
              <w:t xml:space="preserve">ДРЕБНА </w:t>
            </w:r>
          </w:p>
        </w:tc>
        <w:tc>
          <w:tcPr>
            <w:tcW w:w="1439" w:type="dxa"/>
            <w:tcBorders>
              <w:top w:val="single" w:sz="4" w:space="0" w:color="auto"/>
              <w:left w:val="nil"/>
              <w:bottom w:val="single" w:sz="4" w:space="0" w:color="auto"/>
              <w:right w:val="single" w:sz="4" w:space="0" w:color="auto"/>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c>
          <w:tcPr>
            <w:tcW w:w="4443" w:type="dxa"/>
            <w:gridSpan w:val="4"/>
            <w:tcBorders>
              <w:top w:val="single" w:sz="4" w:space="0" w:color="auto"/>
              <w:left w:val="nil"/>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r>
      <w:tr w:rsidR="00DE5AB1" w:rsidRPr="00234068" w:rsidTr="00DE5AB1">
        <w:trPr>
          <w:trHeight w:val="30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b/>
                <w:bCs/>
                <w:color w:val="000000"/>
                <w:sz w:val="18"/>
                <w:szCs w:val="18"/>
              </w:rPr>
            </w:pPr>
            <w:r w:rsidRPr="00234068">
              <w:rPr>
                <w:rFonts w:ascii="Verdana" w:hAnsi="Verdana" w:cs="Calibri"/>
                <w:b/>
                <w:bCs/>
                <w:color w:val="000000"/>
                <w:sz w:val="18"/>
                <w:szCs w:val="18"/>
              </w:rPr>
              <w:t>- Технологична дървесина</w:t>
            </w:r>
          </w:p>
        </w:tc>
        <w:tc>
          <w:tcPr>
            <w:tcW w:w="1439"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c>
          <w:tcPr>
            <w:tcW w:w="4443" w:type="dxa"/>
            <w:gridSpan w:val="4"/>
            <w:tcBorders>
              <w:top w:val="single" w:sz="4" w:space="0" w:color="auto"/>
              <w:left w:val="nil"/>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r>
      <w:tr w:rsidR="00DE5AB1" w:rsidRPr="00234068" w:rsidTr="00DE5AB1">
        <w:trPr>
          <w:trHeight w:val="300"/>
          <w:jc w:val="center"/>
        </w:trPr>
        <w:tc>
          <w:tcPr>
            <w:tcW w:w="3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т.ч.букова</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443" w:type="dxa"/>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48</w:t>
            </w:r>
          </w:p>
        </w:tc>
      </w:tr>
      <w:tr w:rsidR="00DE5AB1" w:rsidRPr="00234068" w:rsidTr="00DE5AB1">
        <w:trPr>
          <w:trHeight w:val="300"/>
          <w:jc w:val="center"/>
        </w:trPr>
        <w:tc>
          <w:tcPr>
            <w:tcW w:w="3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single" w:sz="4" w:space="0" w:color="auto"/>
              <w:left w:val="nil"/>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т.ч.дъбова</w:t>
            </w:r>
          </w:p>
        </w:tc>
        <w:tc>
          <w:tcPr>
            <w:tcW w:w="1439" w:type="dxa"/>
            <w:tcBorders>
              <w:top w:val="single" w:sz="4" w:space="0" w:color="auto"/>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443" w:type="dxa"/>
            <w:gridSpan w:val="4"/>
            <w:tcBorders>
              <w:top w:val="single" w:sz="4" w:space="0" w:color="auto"/>
              <w:left w:val="nil"/>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48</w:t>
            </w:r>
          </w:p>
        </w:tc>
      </w:tr>
      <w:tr w:rsidR="00DE5AB1" w:rsidRPr="00234068" w:rsidTr="00DE5AB1">
        <w:trPr>
          <w:trHeight w:val="30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т.ч.липова</w:t>
            </w:r>
          </w:p>
        </w:tc>
        <w:tc>
          <w:tcPr>
            <w:tcW w:w="1439"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443" w:type="dxa"/>
            <w:gridSpan w:val="4"/>
            <w:tcBorders>
              <w:top w:val="single" w:sz="4" w:space="0" w:color="auto"/>
              <w:left w:val="nil"/>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30</w:t>
            </w:r>
          </w:p>
        </w:tc>
      </w:tr>
      <w:tr w:rsidR="00DE5AB1" w:rsidRPr="00234068" w:rsidTr="00DE5AB1">
        <w:trPr>
          <w:trHeight w:val="300"/>
          <w:jc w:val="center"/>
        </w:trPr>
        <w:tc>
          <w:tcPr>
            <w:tcW w:w="3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т.ч.тополова</w:t>
            </w:r>
          </w:p>
        </w:tc>
        <w:tc>
          <w:tcPr>
            <w:tcW w:w="143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443" w:type="dxa"/>
            <w:gridSpan w:val="4"/>
            <w:tcBorders>
              <w:top w:val="single" w:sz="4" w:space="0" w:color="auto"/>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30</w:t>
            </w:r>
          </w:p>
        </w:tc>
      </w:tr>
      <w:tr w:rsidR="00DE5AB1" w:rsidRPr="00234068" w:rsidTr="00DE5AB1">
        <w:trPr>
          <w:trHeight w:val="300"/>
          <w:jc w:val="center"/>
        </w:trPr>
        <w:tc>
          <w:tcPr>
            <w:tcW w:w="35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single" w:sz="4" w:space="0" w:color="auto"/>
              <w:left w:val="nil"/>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т.ч.церова</w:t>
            </w:r>
          </w:p>
        </w:tc>
        <w:tc>
          <w:tcPr>
            <w:tcW w:w="1439" w:type="dxa"/>
            <w:tcBorders>
              <w:top w:val="single" w:sz="4" w:space="0" w:color="auto"/>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443" w:type="dxa"/>
            <w:gridSpan w:val="4"/>
            <w:tcBorders>
              <w:top w:val="single" w:sz="4" w:space="0" w:color="auto"/>
              <w:left w:val="nil"/>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48</w:t>
            </w:r>
          </w:p>
        </w:tc>
      </w:tr>
      <w:tr w:rsidR="00DE5AB1" w:rsidRPr="00234068" w:rsidTr="00DE5AB1">
        <w:trPr>
          <w:trHeight w:val="30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т.ч.акация</w:t>
            </w:r>
          </w:p>
        </w:tc>
        <w:tc>
          <w:tcPr>
            <w:tcW w:w="1439"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443" w:type="dxa"/>
            <w:gridSpan w:val="4"/>
            <w:tcBorders>
              <w:top w:val="single" w:sz="4" w:space="0" w:color="auto"/>
              <w:left w:val="nil"/>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48</w:t>
            </w:r>
          </w:p>
        </w:tc>
      </w:tr>
      <w:tr w:rsidR="00DE5AB1" w:rsidRPr="00234068" w:rsidTr="00DE5AB1">
        <w:trPr>
          <w:trHeight w:val="30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b/>
                <w:bCs/>
                <w:color w:val="000000"/>
                <w:sz w:val="18"/>
                <w:szCs w:val="18"/>
              </w:rPr>
            </w:pPr>
            <w:r w:rsidRPr="00234068">
              <w:rPr>
                <w:rFonts w:ascii="Verdana" w:hAnsi="Verdana" w:cs="Calibri"/>
                <w:b/>
                <w:bCs/>
                <w:color w:val="000000"/>
                <w:sz w:val="18"/>
                <w:szCs w:val="18"/>
              </w:rPr>
              <w:t>- Мертеци</w:t>
            </w:r>
          </w:p>
        </w:tc>
        <w:tc>
          <w:tcPr>
            <w:tcW w:w="1439"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c>
          <w:tcPr>
            <w:tcW w:w="4443" w:type="dxa"/>
            <w:gridSpan w:val="4"/>
            <w:tcBorders>
              <w:top w:val="single" w:sz="4" w:space="0" w:color="auto"/>
              <w:left w:val="nil"/>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r>
      <w:tr w:rsidR="00DE5AB1" w:rsidRPr="00234068" w:rsidTr="00DE5AB1">
        <w:trPr>
          <w:trHeight w:val="30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т.ч.акация</w:t>
            </w:r>
          </w:p>
        </w:tc>
        <w:tc>
          <w:tcPr>
            <w:tcW w:w="1439"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443" w:type="dxa"/>
            <w:gridSpan w:val="4"/>
            <w:tcBorders>
              <w:top w:val="single" w:sz="4" w:space="0" w:color="auto"/>
              <w:left w:val="nil"/>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50</w:t>
            </w:r>
          </w:p>
        </w:tc>
      </w:tr>
      <w:tr w:rsidR="00DE5AB1" w:rsidRPr="00234068" w:rsidTr="00DE5AB1">
        <w:trPr>
          <w:trHeight w:val="30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т.ч.липови</w:t>
            </w:r>
          </w:p>
        </w:tc>
        <w:tc>
          <w:tcPr>
            <w:tcW w:w="1439"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443" w:type="dxa"/>
            <w:gridSpan w:val="4"/>
            <w:tcBorders>
              <w:top w:val="single" w:sz="4" w:space="0" w:color="auto"/>
              <w:left w:val="nil"/>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50</w:t>
            </w:r>
          </w:p>
        </w:tc>
      </w:tr>
      <w:tr w:rsidR="00DE5AB1" w:rsidRPr="00234068" w:rsidTr="00DE5AB1">
        <w:trPr>
          <w:trHeight w:val="30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т.ч.други</w:t>
            </w:r>
          </w:p>
        </w:tc>
        <w:tc>
          <w:tcPr>
            <w:tcW w:w="1439"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443" w:type="dxa"/>
            <w:gridSpan w:val="4"/>
            <w:tcBorders>
              <w:top w:val="single" w:sz="4" w:space="0" w:color="auto"/>
              <w:left w:val="nil"/>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50</w:t>
            </w:r>
          </w:p>
        </w:tc>
      </w:tr>
      <w:tr w:rsidR="00DE5AB1" w:rsidRPr="00234068" w:rsidTr="00DE5AB1">
        <w:trPr>
          <w:trHeight w:val="30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b/>
                <w:bCs/>
                <w:color w:val="000000"/>
                <w:sz w:val="18"/>
                <w:szCs w:val="18"/>
              </w:rPr>
            </w:pPr>
            <w:r w:rsidRPr="00234068">
              <w:rPr>
                <w:rFonts w:ascii="Verdana" w:hAnsi="Verdana" w:cs="Calibri"/>
                <w:b/>
                <w:bCs/>
                <w:color w:val="000000"/>
                <w:sz w:val="18"/>
                <w:szCs w:val="18"/>
              </w:rPr>
              <w:t xml:space="preserve">ДЪРВА </w:t>
            </w:r>
          </w:p>
        </w:tc>
        <w:tc>
          <w:tcPr>
            <w:tcW w:w="1439"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c>
          <w:tcPr>
            <w:tcW w:w="4443" w:type="dxa"/>
            <w:gridSpan w:val="4"/>
            <w:tcBorders>
              <w:top w:val="single" w:sz="4" w:space="0" w:color="auto"/>
              <w:left w:val="nil"/>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r>
      <w:tr w:rsidR="00DE5AB1" w:rsidRPr="00234068" w:rsidTr="00DE5AB1">
        <w:trPr>
          <w:trHeight w:val="30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b/>
                <w:bCs/>
                <w:color w:val="000000"/>
                <w:sz w:val="18"/>
                <w:szCs w:val="18"/>
              </w:rPr>
            </w:pPr>
            <w:r w:rsidRPr="00234068">
              <w:rPr>
                <w:rFonts w:ascii="Verdana" w:hAnsi="Verdana" w:cs="Calibri"/>
                <w:b/>
                <w:bCs/>
                <w:color w:val="000000"/>
                <w:sz w:val="18"/>
                <w:szCs w:val="18"/>
              </w:rPr>
              <w:t>- Технологична дървесина</w:t>
            </w:r>
          </w:p>
        </w:tc>
        <w:tc>
          <w:tcPr>
            <w:tcW w:w="1439"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c>
          <w:tcPr>
            <w:tcW w:w="4443" w:type="dxa"/>
            <w:gridSpan w:val="4"/>
            <w:tcBorders>
              <w:top w:val="single" w:sz="4" w:space="0" w:color="auto"/>
              <w:left w:val="nil"/>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r>
      <w:tr w:rsidR="00DE5AB1" w:rsidRPr="00234068" w:rsidTr="00DE5AB1">
        <w:trPr>
          <w:trHeight w:val="30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т.ч.букова</w:t>
            </w:r>
          </w:p>
        </w:tc>
        <w:tc>
          <w:tcPr>
            <w:tcW w:w="1439"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443" w:type="dxa"/>
            <w:gridSpan w:val="4"/>
            <w:tcBorders>
              <w:top w:val="single" w:sz="4" w:space="0" w:color="auto"/>
              <w:left w:val="nil"/>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48</w:t>
            </w:r>
          </w:p>
        </w:tc>
      </w:tr>
      <w:tr w:rsidR="00DE5AB1" w:rsidRPr="00234068" w:rsidTr="00DE5AB1">
        <w:trPr>
          <w:trHeight w:val="30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т.ч.дъбова</w:t>
            </w:r>
          </w:p>
        </w:tc>
        <w:tc>
          <w:tcPr>
            <w:tcW w:w="1439"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443" w:type="dxa"/>
            <w:gridSpan w:val="4"/>
            <w:tcBorders>
              <w:top w:val="single" w:sz="4" w:space="0" w:color="auto"/>
              <w:left w:val="nil"/>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48</w:t>
            </w:r>
          </w:p>
        </w:tc>
      </w:tr>
      <w:tr w:rsidR="00DE5AB1" w:rsidRPr="00234068" w:rsidTr="00DE5AB1">
        <w:trPr>
          <w:trHeight w:val="30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т.ч.липова</w:t>
            </w:r>
          </w:p>
        </w:tc>
        <w:tc>
          <w:tcPr>
            <w:tcW w:w="1439"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443" w:type="dxa"/>
            <w:gridSpan w:val="4"/>
            <w:tcBorders>
              <w:top w:val="single" w:sz="4" w:space="0" w:color="auto"/>
              <w:left w:val="nil"/>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30</w:t>
            </w:r>
          </w:p>
        </w:tc>
      </w:tr>
      <w:tr w:rsidR="00DE5AB1" w:rsidRPr="00234068" w:rsidTr="00DE5AB1">
        <w:trPr>
          <w:trHeight w:val="30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т.ч.тополова</w:t>
            </w:r>
          </w:p>
        </w:tc>
        <w:tc>
          <w:tcPr>
            <w:tcW w:w="1439"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443" w:type="dxa"/>
            <w:gridSpan w:val="4"/>
            <w:tcBorders>
              <w:top w:val="single" w:sz="4" w:space="0" w:color="auto"/>
              <w:left w:val="nil"/>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30</w:t>
            </w:r>
          </w:p>
        </w:tc>
      </w:tr>
      <w:tr w:rsidR="00DE5AB1" w:rsidRPr="00234068" w:rsidTr="00DE5AB1">
        <w:trPr>
          <w:trHeight w:val="30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т.ч.церова</w:t>
            </w:r>
          </w:p>
        </w:tc>
        <w:tc>
          <w:tcPr>
            <w:tcW w:w="1439"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443" w:type="dxa"/>
            <w:gridSpan w:val="4"/>
            <w:tcBorders>
              <w:top w:val="single" w:sz="4" w:space="0" w:color="auto"/>
              <w:left w:val="nil"/>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48</w:t>
            </w:r>
          </w:p>
        </w:tc>
      </w:tr>
      <w:tr w:rsidR="00DE5AB1" w:rsidRPr="00234068" w:rsidTr="00DE5AB1">
        <w:trPr>
          <w:trHeight w:val="30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т.ч.акация</w:t>
            </w:r>
          </w:p>
        </w:tc>
        <w:tc>
          <w:tcPr>
            <w:tcW w:w="1439"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443" w:type="dxa"/>
            <w:gridSpan w:val="4"/>
            <w:tcBorders>
              <w:top w:val="single" w:sz="4" w:space="0" w:color="auto"/>
              <w:left w:val="nil"/>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48</w:t>
            </w:r>
          </w:p>
        </w:tc>
      </w:tr>
      <w:tr w:rsidR="00DE5AB1" w:rsidRPr="00234068" w:rsidTr="00DE5AB1">
        <w:trPr>
          <w:trHeight w:val="30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b/>
                <w:bCs/>
                <w:color w:val="000000"/>
                <w:sz w:val="18"/>
                <w:szCs w:val="18"/>
              </w:rPr>
            </w:pPr>
            <w:r w:rsidRPr="00234068">
              <w:rPr>
                <w:rFonts w:ascii="Verdana" w:hAnsi="Verdana" w:cs="Calibri"/>
                <w:b/>
                <w:bCs/>
                <w:color w:val="000000"/>
                <w:sz w:val="18"/>
                <w:szCs w:val="18"/>
              </w:rPr>
              <w:t>- ОЗМ</w:t>
            </w:r>
          </w:p>
        </w:tc>
        <w:tc>
          <w:tcPr>
            <w:tcW w:w="1439"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c>
          <w:tcPr>
            <w:tcW w:w="4443" w:type="dxa"/>
            <w:gridSpan w:val="4"/>
            <w:tcBorders>
              <w:top w:val="single" w:sz="4" w:space="0" w:color="auto"/>
              <w:left w:val="nil"/>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r>
      <w:tr w:rsidR="00DE5AB1" w:rsidRPr="00234068" w:rsidTr="00DE5AB1">
        <w:trPr>
          <w:trHeight w:val="30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т.ч.букови</w:t>
            </w:r>
          </w:p>
        </w:tc>
        <w:tc>
          <w:tcPr>
            <w:tcW w:w="1439"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443" w:type="dxa"/>
            <w:gridSpan w:val="4"/>
            <w:tcBorders>
              <w:top w:val="single" w:sz="4" w:space="0" w:color="auto"/>
              <w:left w:val="nil"/>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60</w:t>
            </w:r>
          </w:p>
        </w:tc>
      </w:tr>
      <w:tr w:rsidR="00DE5AB1" w:rsidRPr="00234068" w:rsidTr="00DE5AB1">
        <w:trPr>
          <w:trHeight w:val="30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т.ч.дъбови</w:t>
            </w:r>
          </w:p>
        </w:tc>
        <w:tc>
          <w:tcPr>
            <w:tcW w:w="1439"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443" w:type="dxa"/>
            <w:gridSpan w:val="4"/>
            <w:tcBorders>
              <w:top w:val="single" w:sz="4" w:space="0" w:color="auto"/>
              <w:left w:val="nil"/>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70</w:t>
            </w:r>
          </w:p>
        </w:tc>
      </w:tr>
      <w:tr w:rsidR="00DE5AB1" w:rsidRPr="00234068" w:rsidTr="00DE5AB1">
        <w:trPr>
          <w:trHeight w:val="30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т.ч.тополови</w:t>
            </w:r>
          </w:p>
        </w:tc>
        <w:tc>
          <w:tcPr>
            <w:tcW w:w="1439"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443" w:type="dxa"/>
            <w:gridSpan w:val="4"/>
            <w:tcBorders>
              <w:top w:val="single" w:sz="4" w:space="0" w:color="auto"/>
              <w:left w:val="nil"/>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50</w:t>
            </w:r>
          </w:p>
        </w:tc>
      </w:tr>
      <w:tr w:rsidR="00DE5AB1" w:rsidRPr="00234068" w:rsidTr="00DE5AB1">
        <w:trPr>
          <w:trHeight w:val="30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b/>
                <w:bCs/>
                <w:color w:val="000000"/>
                <w:sz w:val="18"/>
                <w:szCs w:val="18"/>
              </w:rPr>
            </w:pPr>
            <w:r w:rsidRPr="00234068">
              <w:rPr>
                <w:rFonts w:ascii="Verdana" w:hAnsi="Verdana" w:cs="Calibri"/>
                <w:b/>
                <w:bCs/>
                <w:color w:val="000000"/>
                <w:sz w:val="18"/>
                <w:szCs w:val="18"/>
              </w:rPr>
              <w:t>- Дърва за горене</w:t>
            </w:r>
          </w:p>
        </w:tc>
        <w:tc>
          <w:tcPr>
            <w:tcW w:w="1439"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c>
          <w:tcPr>
            <w:tcW w:w="4443" w:type="dxa"/>
            <w:gridSpan w:val="4"/>
            <w:tcBorders>
              <w:top w:val="single" w:sz="4" w:space="0" w:color="auto"/>
              <w:left w:val="nil"/>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r>
      <w:tr w:rsidR="00DE5AB1" w:rsidRPr="00234068" w:rsidTr="00DE5AB1">
        <w:trPr>
          <w:trHeight w:val="30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т.ч.широколистни - меки</w:t>
            </w:r>
          </w:p>
        </w:tc>
        <w:tc>
          <w:tcPr>
            <w:tcW w:w="1439"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пл.м3/пр.м3</w:t>
            </w:r>
          </w:p>
        </w:tc>
        <w:tc>
          <w:tcPr>
            <w:tcW w:w="1293" w:type="dxa"/>
            <w:tcBorders>
              <w:top w:val="nil"/>
              <w:left w:val="nil"/>
              <w:bottom w:val="single" w:sz="4" w:space="0" w:color="auto"/>
              <w:right w:val="nil"/>
            </w:tcBorders>
            <w:shd w:val="clear" w:color="auto" w:fill="auto"/>
            <w:vAlign w:val="center"/>
            <w:hideMark/>
          </w:tcPr>
          <w:p w:rsidR="00DE5AB1" w:rsidRPr="00234068" w:rsidRDefault="00DE5AB1" w:rsidP="00DE5AB1">
            <w:pPr>
              <w:rPr>
                <w:rFonts w:ascii="Verdana" w:hAnsi="Verdana" w:cs="Calibri"/>
                <w:b/>
                <w:bCs/>
                <w:color w:val="000000"/>
                <w:sz w:val="18"/>
                <w:szCs w:val="18"/>
              </w:rPr>
            </w:pPr>
            <w:r w:rsidRPr="00234068">
              <w:rPr>
                <w:rFonts w:ascii="Verdana" w:hAnsi="Verdana" w:cs="Calibri"/>
                <w:b/>
                <w:bCs/>
                <w:color w:val="000000"/>
                <w:sz w:val="18"/>
                <w:szCs w:val="18"/>
              </w:rPr>
              <w:t> </w:t>
            </w:r>
          </w:p>
        </w:tc>
        <w:tc>
          <w:tcPr>
            <w:tcW w:w="1116"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30</w:t>
            </w:r>
          </w:p>
        </w:tc>
        <w:tc>
          <w:tcPr>
            <w:tcW w:w="1277" w:type="dxa"/>
            <w:tcBorders>
              <w:top w:val="nil"/>
              <w:left w:val="nil"/>
              <w:bottom w:val="single" w:sz="4" w:space="0" w:color="auto"/>
              <w:right w:val="nil"/>
            </w:tcBorders>
            <w:shd w:val="clear" w:color="auto" w:fill="auto"/>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16,50</w:t>
            </w:r>
          </w:p>
        </w:tc>
        <w:tc>
          <w:tcPr>
            <w:tcW w:w="757"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rPr>
                <w:rFonts w:ascii="Verdana" w:hAnsi="Verdana" w:cs="Calibri"/>
                <w:b/>
                <w:bCs/>
                <w:color w:val="000000"/>
                <w:sz w:val="18"/>
                <w:szCs w:val="18"/>
              </w:rPr>
            </w:pPr>
            <w:r w:rsidRPr="00234068">
              <w:rPr>
                <w:rFonts w:ascii="Verdana" w:hAnsi="Verdana" w:cs="Calibri"/>
                <w:b/>
                <w:bCs/>
                <w:color w:val="000000"/>
                <w:sz w:val="18"/>
                <w:szCs w:val="18"/>
              </w:rPr>
              <w:t> </w:t>
            </w:r>
          </w:p>
        </w:tc>
      </w:tr>
      <w:tr w:rsidR="00DE5AB1" w:rsidRPr="00234068" w:rsidTr="00DE5AB1">
        <w:trPr>
          <w:trHeight w:val="45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sz w:val="18"/>
                <w:szCs w:val="18"/>
              </w:rPr>
            </w:pPr>
            <w:r w:rsidRPr="00234068">
              <w:rPr>
                <w:rFonts w:ascii="Verdana" w:hAnsi="Verdana" w:cs="Calibri"/>
                <w:sz w:val="18"/>
                <w:szCs w:val="18"/>
              </w:rPr>
              <w:t xml:space="preserve">в т.ч.широколистни – твърди - бук; </w:t>
            </w:r>
            <w:proofErr w:type="spellStart"/>
            <w:r w:rsidRPr="00234068">
              <w:rPr>
                <w:rFonts w:ascii="Verdana" w:hAnsi="Verdana" w:cs="Calibri"/>
                <w:sz w:val="18"/>
                <w:szCs w:val="18"/>
              </w:rPr>
              <w:t>гбр</w:t>
            </w:r>
            <w:proofErr w:type="spellEnd"/>
          </w:p>
        </w:tc>
        <w:tc>
          <w:tcPr>
            <w:tcW w:w="1439"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пл.м3/пр.м3</w:t>
            </w:r>
          </w:p>
        </w:tc>
        <w:tc>
          <w:tcPr>
            <w:tcW w:w="1293" w:type="dxa"/>
            <w:tcBorders>
              <w:top w:val="nil"/>
              <w:left w:val="nil"/>
              <w:bottom w:val="single" w:sz="4" w:space="0" w:color="auto"/>
              <w:right w:val="nil"/>
            </w:tcBorders>
            <w:shd w:val="clear" w:color="auto" w:fill="auto"/>
            <w:vAlign w:val="center"/>
            <w:hideMark/>
          </w:tcPr>
          <w:p w:rsidR="00DE5AB1" w:rsidRPr="00234068" w:rsidRDefault="00DE5AB1" w:rsidP="00DE5AB1">
            <w:pPr>
              <w:rPr>
                <w:rFonts w:ascii="Verdana" w:hAnsi="Verdana" w:cs="Calibri"/>
                <w:b/>
                <w:bCs/>
                <w:color w:val="000000"/>
                <w:sz w:val="18"/>
                <w:szCs w:val="18"/>
              </w:rPr>
            </w:pPr>
            <w:r w:rsidRPr="00234068">
              <w:rPr>
                <w:rFonts w:ascii="Verdana" w:hAnsi="Verdana" w:cs="Calibri"/>
                <w:b/>
                <w:bCs/>
                <w:color w:val="000000"/>
                <w:sz w:val="18"/>
                <w:szCs w:val="18"/>
              </w:rPr>
              <w:t> </w:t>
            </w:r>
          </w:p>
        </w:tc>
        <w:tc>
          <w:tcPr>
            <w:tcW w:w="1116"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48</w:t>
            </w:r>
          </w:p>
        </w:tc>
        <w:tc>
          <w:tcPr>
            <w:tcW w:w="1277" w:type="dxa"/>
            <w:tcBorders>
              <w:top w:val="nil"/>
              <w:left w:val="nil"/>
              <w:bottom w:val="single" w:sz="4" w:space="0" w:color="auto"/>
              <w:right w:val="nil"/>
            </w:tcBorders>
            <w:shd w:val="clear" w:color="auto" w:fill="auto"/>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26,40</w:t>
            </w:r>
          </w:p>
        </w:tc>
        <w:tc>
          <w:tcPr>
            <w:tcW w:w="757"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rPr>
                <w:rFonts w:ascii="Verdana" w:hAnsi="Verdana" w:cs="Calibri"/>
                <w:b/>
                <w:bCs/>
                <w:color w:val="000000"/>
                <w:sz w:val="18"/>
                <w:szCs w:val="18"/>
              </w:rPr>
            </w:pPr>
            <w:r w:rsidRPr="00234068">
              <w:rPr>
                <w:rFonts w:ascii="Verdana" w:hAnsi="Verdana" w:cs="Calibri"/>
                <w:b/>
                <w:bCs/>
                <w:color w:val="000000"/>
                <w:sz w:val="18"/>
                <w:szCs w:val="18"/>
              </w:rPr>
              <w:t> </w:t>
            </w:r>
          </w:p>
        </w:tc>
      </w:tr>
      <w:tr w:rsidR="00DE5AB1" w:rsidRPr="00234068" w:rsidTr="00DE5AB1">
        <w:trPr>
          <w:trHeight w:val="45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sz w:val="18"/>
                <w:szCs w:val="18"/>
              </w:rPr>
            </w:pPr>
            <w:r w:rsidRPr="00234068">
              <w:rPr>
                <w:rFonts w:ascii="Verdana" w:hAnsi="Verdana" w:cs="Calibri"/>
                <w:sz w:val="18"/>
                <w:szCs w:val="18"/>
              </w:rPr>
              <w:t xml:space="preserve">в т.ч.широколистни – твърди - дъб; </w:t>
            </w:r>
            <w:proofErr w:type="spellStart"/>
            <w:r w:rsidRPr="00234068">
              <w:rPr>
                <w:rFonts w:ascii="Verdana" w:hAnsi="Verdana" w:cs="Calibri"/>
                <w:sz w:val="18"/>
                <w:szCs w:val="18"/>
              </w:rPr>
              <w:t>цр</w:t>
            </w:r>
            <w:proofErr w:type="spellEnd"/>
          </w:p>
        </w:tc>
        <w:tc>
          <w:tcPr>
            <w:tcW w:w="1439"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пл.м3/пр.м3</w:t>
            </w:r>
          </w:p>
        </w:tc>
        <w:tc>
          <w:tcPr>
            <w:tcW w:w="1293" w:type="dxa"/>
            <w:tcBorders>
              <w:top w:val="nil"/>
              <w:left w:val="nil"/>
              <w:bottom w:val="single" w:sz="4" w:space="0" w:color="auto"/>
              <w:right w:val="nil"/>
            </w:tcBorders>
            <w:shd w:val="clear" w:color="auto" w:fill="auto"/>
            <w:vAlign w:val="center"/>
            <w:hideMark/>
          </w:tcPr>
          <w:p w:rsidR="00DE5AB1" w:rsidRPr="00234068" w:rsidRDefault="00DE5AB1" w:rsidP="00DE5AB1">
            <w:pPr>
              <w:rPr>
                <w:rFonts w:ascii="Verdana" w:hAnsi="Verdana" w:cs="Calibri"/>
                <w:b/>
                <w:bCs/>
                <w:color w:val="000000"/>
                <w:sz w:val="18"/>
                <w:szCs w:val="18"/>
              </w:rPr>
            </w:pPr>
            <w:r w:rsidRPr="00234068">
              <w:rPr>
                <w:rFonts w:ascii="Verdana" w:hAnsi="Verdana" w:cs="Calibri"/>
                <w:b/>
                <w:bCs/>
                <w:color w:val="000000"/>
                <w:sz w:val="18"/>
                <w:szCs w:val="18"/>
              </w:rPr>
              <w:t> </w:t>
            </w:r>
          </w:p>
        </w:tc>
        <w:tc>
          <w:tcPr>
            <w:tcW w:w="1116"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48</w:t>
            </w:r>
          </w:p>
        </w:tc>
        <w:tc>
          <w:tcPr>
            <w:tcW w:w="1277" w:type="dxa"/>
            <w:tcBorders>
              <w:top w:val="nil"/>
              <w:left w:val="nil"/>
              <w:bottom w:val="single" w:sz="4" w:space="0" w:color="auto"/>
              <w:right w:val="nil"/>
            </w:tcBorders>
            <w:shd w:val="clear" w:color="auto" w:fill="auto"/>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26,40</w:t>
            </w:r>
          </w:p>
        </w:tc>
        <w:tc>
          <w:tcPr>
            <w:tcW w:w="757"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rPr>
                <w:rFonts w:ascii="Verdana" w:hAnsi="Verdana" w:cs="Calibri"/>
                <w:b/>
                <w:bCs/>
                <w:color w:val="000000"/>
                <w:sz w:val="18"/>
                <w:szCs w:val="18"/>
              </w:rPr>
            </w:pPr>
            <w:r w:rsidRPr="00234068">
              <w:rPr>
                <w:rFonts w:ascii="Verdana" w:hAnsi="Verdana" w:cs="Calibri"/>
                <w:b/>
                <w:bCs/>
                <w:color w:val="000000"/>
                <w:sz w:val="18"/>
                <w:szCs w:val="18"/>
              </w:rPr>
              <w:t> </w:t>
            </w:r>
          </w:p>
        </w:tc>
      </w:tr>
      <w:tr w:rsidR="00DE5AB1" w:rsidRPr="00234068" w:rsidTr="00DE5AB1">
        <w:trPr>
          <w:trHeight w:val="30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color w:val="000000"/>
                <w:sz w:val="18"/>
                <w:szCs w:val="18"/>
              </w:rPr>
            </w:pPr>
            <w:r w:rsidRPr="00234068">
              <w:rPr>
                <w:rFonts w:ascii="Verdana" w:hAnsi="Verdana" w:cs="Calibri"/>
                <w:color w:val="000000"/>
                <w:sz w:val="18"/>
                <w:szCs w:val="18"/>
              </w:rPr>
              <w:t> </w:t>
            </w:r>
          </w:p>
        </w:tc>
        <w:tc>
          <w:tcPr>
            <w:tcW w:w="3747"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т.ч.широколистни - акация</w:t>
            </w:r>
          </w:p>
        </w:tc>
        <w:tc>
          <w:tcPr>
            <w:tcW w:w="1439"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пл.м3/пр.м3</w:t>
            </w:r>
          </w:p>
        </w:tc>
        <w:tc>
          <w:tcPr>
            <w:tcW w:w="1293" w:type="dxa"/>
            <w:tcBorders>
              <w:top w:val="nil"/>
              <w:left w:val="nil"/>
              <w:bottom w:val="single" w:sz="4" w:space="0" w:color="auto"/>
              <w:right w:val="nil"/>
            </w:tcBorders>
            <w:shd w:val="clear" w:color="auto" w:fill="auto"/>
            <w:vAlign w:val="center"/>
            <w:hideMark/>
          </w:tcPr>
          <w:p w:rsidR="00DE5AB1" w:rsidRPr="00234068" w:rsidRDefault="00DE5AB1" w:rsidP="00DE5AB1">
            <w:pPr>
              <w:rPr>
                <w:rFonts w:ascii="Verdana" w:hAnsi="Verdana" w:cs="Calibri"/>
                <w:b/>
                <w:bCs/>
                <w:color w:val="000000"/>
                <w:sz w:val="18"/>
                <w:szCs w:val="18"/>
              </w:rPr>
            </w:pPr>
            <w:r w:rsidRPr="00234068">
              <w:rPr>
                <w:rFonts w:ascii="Verdana" w:hAnsi="Verdana" w:cs="Calibri"/>
                <w:b/>
                <w:bCs/>
                <w:color w:val="000000"/>
                <w:sz w:val="18"/>
                <w:szCs w:val="18"/>
              </w:rPr>
              <w:t> </w:t>
            </w:r>
          </w:p>
        </w:tc>
        <w:tc>
          <w:tcPr>
            <w:tcW w:w="1116"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48</w:t>
            </w:r>
          </w:p>
        </w:tc>
        <w:tc>
          <w:tcPr>
            <w:tcW w:w="1277" w:type="dxa"/>
            <w:tcBorders>
              <w:top w:val="nil"/>
              <w:left w:val="nil"/>
              <w:bottom w:val="single" w:sz="4" w:space="0" w:color="auto"/>
              <w:right w:val="nil"/>
            </w:tcBorders>
            <w:shd w:val="clear" w:color="auto" w:fill="auto"/>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26,40</w:t>
            </w:r>
          </w:p>
        </w:tc>
        <w:tc>
          <w:tcPr>
            <w:tcW w:w="757"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rPr>
                <w:rFonts w:ascii="Verdana" w:hAnsi="Verdana" w:cs="Calibri"/>
                <w:b/>
                <w:bCs/>
                <w:color w:val="000000"/>
                <w:sz w:val="18"/>
                <w:szCs w:val="18"/>
              </w:rPr>
            </w:pPr>
            <w:r w:rsidRPr="00234068">
              <w:rPr>
                <w:rFonts w:ascii="Verdana" w:hAnsi="Verdana" w:cs="Calibri"/>
                <w:b/>
                <w:bCs/>
                <w:color w:val="000000"/>
                <w:sz w:val="18"/>
                <w:szCs w:val="18"/>
              </w:rPr>
              <w:t> </w:t>
            </w:r>
          </w:p>
        </w:tc>
      </w:tr>
      <w:tr w:rsidR="00DE5AB1" w:rsidRPr="00234068" w:rsidTr="00DE5AB1">
        <w:trPr>
          <w:trHeight w:val="300"/>
          <w:jc w:val="center"/>
        </w:trPr>
        <w:tc>
          <w:tcPr>
            <w:tcW w:w="351"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sz w:val="18"/>
                <w:szCs w:val="18"/>
              </w:rPr>
            </w:pPr>
            <w:r w:rsidRPr="00234068">
              <w:rPr>
                <w:rFonts w:ascii="Verdana" w:hAnsi="Verdana" w:cs="Calibri"/>
                <w:sz w:val="18"/>
                <w:szCs w:val="18"/>
              </w:rPr>
              <w:t>3.</w:t>
            </w:r>
          </w:p>
        </w:tc>
        <w:tc>
          <w:tcPr>
            <w:tcW w:w="3747"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sz w:val="18"/>
                <w:szCs w:val="18"/>
              </w:rPr>
            </w:pPr>
            <w:r w:rsidRPr="00234068">
              <w:rPr>
                <w:rFonts w:ascii="Verdana" w:hAnsi="Verdana" w:cs="Calibri"/>
                <w:sz w:val="18"/>
                <w:szCs w:val="18"/>
              </w:rPr>
              <w:t>Вършина</w:t>
            </w:r>
          </w:p>
        </w:tc>
        <w:tc>
          <w:tcPr>
            <w:tcW w:w="1439"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пр.куб.м</w:t>
            </w:r>
          </w:p>
        </w:tc>
        <w:tc>
          <w:tcPr>
            <w:tcW w:w="4443" w:type="dxa"/>
            <w:gridSpan w:val="4"/>
            <w:tcBorders>
              <w:top w:val="single" w:sz="4" w:space="0" w:color="auto"/>
              <w:left w:val="nil"/>
              <w:bottom w:val="single" w:sz="4" w:space="0" w:color="auto"/>
              <w:right w:val="single" w:sz="4" w:space="0" w:color="000000"/>
            </w:tcBorders>
            <w:shd w:val="clear" w:color="auto" w:fill="auto"/>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8</w:t>
            </w:r>
          </w:p>
        </w:tc>
      </w:tr>
    </w:tbl>
    <w:p w:rsidR="00DE5AB1" w:rsidRDefault="00DE5AB1" w:rsidP="00DE5AB1">
      <w:pPr>
        <w:jc w:val="center"/>
        <w:rPr>
          <w:rFonts w:ascii="Verdana" w:eastAsia="Arial Unicode MS" w:hAnsi="Verdana"/>
          <w:sz w:val="16"/>
          <w:szCs w:val="16"/>
        </w:rPr>
      </w:pPr>
    </w:p>
    <w:p w:rsidR="00DE5AB1" w:rsidRPr="002209F8" w:rsidRDefault="00DE5AB1" w:rsidP="00DE5AB1">
      <w:pPr>
        <w:pStyle w:val="a9"/>
        <w:rPr>
          <w:rFonts w:ascii="Verdana" w:hAnsi="Verdana"/>
          <w:sz w:val="20"/>
          <w:szCs w:val="20"/>
        </w:rPr>
      </w:pPr>
      <w:r>
        <w:rPr>
          <w:rFonts w:ascii="Verdana" w:hAnsi="Verdana"/>
          <w:sz w:val="20"/>
          <w:szCs w:val="20"/>
        </w:rPr>
        <w:lastRenderedPageBreak/>
        <w:tab/>
      </w:r>
      <w:r w:rsidRPr="002209F8">
        <w:rPr>
          <w:rFonts w:ascii="Verdana" w:hAnsi="Verdana"/>
          <w:sz w:val="20"/>
          <w:szCs w:val="20"/>
        </w:rPr>
        <w:t>2.</w:t>
      </w:r>
      <w:r>
        <w:rPr>
          <w:rFonts w:ascii="Verdana" w:hAnsi="Verdana"/>
          <w:sz w:val="20"/>
          <w:szCs w:val="20"/>
        </w:rPr>
        <w:t>Общински съвет- Пирдоп п</w:t>
      </w:r>
      <w:r w:rsidRPr="002209F8">
        <w:rPr>
          <w:rFonts w:ascii="Verdana" w:hAnsi="Verdana"/>
          <w:sz w:val="20"/>
          <w:szCs w:val="20"/>
        </w:rPr>
        <w:t>риема цените за продажба на добита дървесина от горските територии – общинска собственост на Община Пирдоп през 2024 година по асортименти:</w:t>
      </w:r>
    </w:p>
    <w:p w:rsidR="00DE5AB1" w:rsidRPr="002209F8" w:rsidRDefault="00DE5AB1" w:rsidP="00DE5AB1">
      <w:pPr>
        <w:pStyle w:val="a9"/>
        <w:rPr>
          <w:rFonts w:ascii="Verdana" w:hAnsi="Verdana"/>
          <w:sz w:val="20"/>
          <w:szCs w:val="20"/>
        </w:rPr>
      </w:pPr>
      <w:r>
        <w:rPr>
          <w:rFonts w:ascii="Verdana" w:hAnsi="Verdana"/>
          <w:sz w:val="20"/>
          <w:szCs w:val="20"/>
        </w:rPr>
        <w:tab/>
      </w:r>
      <w:r w:rsidRPr="002209F8">
        <w:rPr>
          <w:rFonts w:ascii="Verdana" w:hAnsi="Verdana"/>
          <w:sz w:val="20"/>
          <w:szCs w:val="20"/>
        </w:rPr>
        <w:t>А/Добита дървесина на временен склад – за физически и юридически лица</w:t>
      </w:r>
    </w:p>
    <w:tbl>
      <w:tblPr>
        <w:tblW w:w="9423" w:type="dxa"/>
        <w:tblInd w:w="70" w:type="dxa"/>
        <w:tblCellMar>
          <w:left w:w="70" w:type="dxa"/>
          <w:right w:w="70" w:type="dxa"/>
        </w:tblCellMar>
        <w:tblLook w:val="04A0"/>
      </w:tblPr>
      <w:tblGrid>
        <w:gridCol w:w="3690"/>
        <w:gridCol w:w="1440"/>
        <w:gridCol w:w="1120"/>
        <w:gridCol w:w="1280"/>
        <w:gridCol w:w="1893"/>
      </w:tblGrid>
      <w:tr w:rsidR="00DE5AB1" w:rsidRPr="00234068" w:rsidTr="00DE5AB1">
        <w:trPr>
          <w:trHeight w:val="289"/>
        </w:trPr>
        <w:tc>
          <w:tcPr>
            <w:tcW w:w="369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xml:space="preserve">Категория / </w:t>
            </w:r>
            <w:proofErr w:type="spellStart"/>
            <w:r w:rsidRPr="00234068">
              <w:rPr>
                <w:rFonts w:ascii="Verdana" w:hAnsi="Verdana" w:cs="Calibri"/>
                <w:b/>
                <w:bCs/>
                <w:color w:val="000000"/>
                <w:sz w:val="18"/>
                <w:szCs w:val="18"/>
              </w:rPr>
              <w:t>Сортимент</w:t>
            </w:r>
            <w:proofErr w:type="spellEnd"/>
          </w:p>
        </w:tc>
        <w:tc>
          <w:tcPr>
            <w:tcW w:w="14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Мярка</w:t>
            </w:r>
          </w:p>
        </w:tc>
        <w:tc>
          <w:tcPr>
            <w:tcW w:w="4293"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xml:space="preserve">Цени за 1 пл.м3 без ДДС –лв. </w:t>
            </w:r>
          </w:p>
        </w:tc>
      </w:tr>
      <w:tr w:rsidR="00DE5AB1" w:rsidRPr="00234068" w:rsidTr="00DE5AB1">
        <w:trPr>
          <w:trHeight w:val="289"/>
        </w:trPr>
        <w:tc>
          <w:tcPr>
            <w:tcW w:w="3690" w:type="dxa"/>
            <w:vMerge/>
            <w:tcBorders>
              <w:top w:val="single" w:sz="4" w:space="0" w:color="auto"/>
              <w:left w:val="single" w:sz="4" w:space="0" w:color="auto"/>
              <w:bottom w:val="single" w:sz="4" w:space="0" w:color="auto"/>
              <w:right w:val="single" w:sz="4" w:space="0" w:color="auto"/>
            </w:tcBorders>
            <w:vAlign w:val="center"/>
            <w:hideMark/>
          </w:tcPr>
          <w:p w:rsidR="00DE5AB1" w:rsidRPr="00234068" w:rsidRDefault="00DE5AB1" w:rsidP="00DE5AB1">
            <w:pPr>
              <w:rPr>
                <w:rFonts w:ascii="Verdana" w:hAnsi="Verdana" w:cs="Calibri"/>
                <w:b/>
                <w:bCs/>
                <w:color w:val="000000"/>
                <w:sz w:val="18"/>
                <w:szCs w:val="18"/>
              </w:rPr>
            </w:pPr>
          </w:p>
        </w:tc>
        <w:tc>
          <w:tcPr>
            <w:tcW w:w="1440" w:type="dxa"/>
            <w:vMerge/>
            <w:tcBorders>
              <w:top w:val="single" w:sz="4" w:space="0" w:color="auto"/>
              <w:left w:val="single" w:sz="4" w:space="0" w:color="auto"/>
              <w:bottom w:val="single" w:sz="4" w:space="0" w:color="auto"/>
              <w:right w:val="single" w:sz="4" w:space="0" w:color="auto"/>
            </w:tcBorders>
            <w:vAlign w:val="center"/>
            <w:hideMark/>
          </w:tcPr>
          <w:p w:rsidR="00DE5AB1" w:rsidRPr="00234068" w:rsidRDefault="00DE5AB1" w:rsidP="00DE5AB1">
            <w:pPr>
              <w:rPr>
                <w:rFonts w:ascii="Verdana" w:hAnsi="Verdana" w:cs="Calibri"/>
                <w:b/>
                <w:bCs/>
                <w:color w:val="000000"/>
                <w:sz w:val="18"/>
                <w:szCs w:val="18"/>
              </w:rPr>
            </w:pPr>
          </w:p>
        </w:tc>
        <w:tc>
          <w:tcPr>
            <w:tcW w:w="4293" w:type="dxa"/>
            <w:gridSpan w:val="3"/>
            <w:tcBorders>
              <w:top w:val="single" w:sz="4" w:space="0" w:color="auto"/>
              <w:left w:val="single" w:sz="4" w:space="0" w:color="auto"/>
              <w:bottom w:val="single" w:sz="4" w:space="0" w:color="auto"/>
              <w:right w:val="single" w:sz="4" w:space="0" w:color="000000"/>
            </w:tcBorders>
            <w:shd w:val="clear" w:color="auto" w:fill="auto"/>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за 2024 година</w:t>
            </w:r>
          </w:p>
        </w:tc>
      </w:tr>
      <w:tr w:rsidR="00DE5AB1" w:rsidRPr="00234068" w:rsidTr="00DE5AB1">
        <w:trPr>
          <w:trHeight w:val="300"/>
        </w:trPr>
        <w:tc>
          <w:tcPr>
            <w:tcW w:w="3690" w:type="dxa"/>
            <w:vMerge/>
            <w:tcBorders>
              <w:top w:val="single" w:sz="4" w:space="0" w:color="auto"/>
              <w:left w:val="single" w:sz="4" w:space="0" w:color="auto"/>
              <w:bottom w:val="single" w:sz="4" w:space="0" w:color="auto"/>
              <w:right w:val="single" w:sz="4" w:space="0" w:color="auto"/>
            </w:tcBorders>
            <w:vAlign w:val="center"/>
            <w:hideMark/>
          </w:tcPr>
          <w:p w:rsidR="00DE5AB1" w:rsidRPr="00234068" w:rsidRDefault="00DE5AB1" w:rsidP="00DE5AB1">
            <w:pPr>
              <w:rPr>
                <w:rFonts w:ascii="Verdana" w:hAnsi="Verdana" w:cs="Calibri"/>
                <w:b/>
                <w:bCs/>
                <w:color w:val="000000"/>
                <w:sz w:val="18"/>
                <w:szCs w:val="18"/>
              </w:rPr>
            </w:pPr>
          </w:p>
        </w:tc>
        <w:tc>
          <w:tcPr>
            <w:tcW w:w="1440" w:type="dxa"/>
            <w:vMerge/>
            <w:tcBorders>
              <w:top w:val="single" w:sz="4" w:space="0" w:color="auto"/>
              <w:left w:val="single" w:sz="4" w:space="0" w:color="auto"/>
              <w:bottom w:val="single" w:sz="4" w:space="0" w:color="auto"/>
              <w:right w:val="single" w:sz="4" w:space="0" w:color="auto"/>
            </w:tcBorders>
            <w:vAlign w:val="center"/>
            <w:hideMark/>
          </w:tcPr>
          <w:p w:rsidR="00DE5AB1" w:rsidRPr="00234068" w:rsidRDefault="00DE5AB1" w:rsidP="00DE5AB1">
            <w:pPr>
              <w:rPr>
                <w:rFonts w:ascii="Verdana" w:hAnsi="Verdana" w:cs="Calibri"/>
                <w:b/>
                <w:bCs/>
                <w:color w:val="000000"/>
                <w:sz w:val="18"/>
                <w:szCs w:val="18"/>
              </w:rPr>
            </w:pP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noWrap/>
            <w:vAlign w:val="bottom"/>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 </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jc w:val="center"/>
              <w:rPr>
                <w:rFonts w:ascii="Verdana" w:hAnsi="Verdana" w:cs="Calibri"/>
                <w:i/>
                <w:iCs/>
                <w:color w:val="000000"/>
                <w:sz w:val="18"/>
                <w:szCs w:val="18"/>
              </w:rPr>
            </w:pPr>
            <w:r w:rsidRPr="00234068">
              <w:rPr>
                <w:rFonts w:ascii="Verdana" w:hAnsi="Verdana" w:cs="Calibri"/>
                <w:i/>
                <w:iCs/>
                <w:color w:val="000000"/>
                <w:sz w:val="18"/>
                <w:szCs w:val="18"/>
              </w:rPr>
              <w:t>1</w:t>
            </w:r>
          </w:p>
        </w:tc>
        <w:tc>
          <w:tcPr>
            <w:tcW w:w="1440"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i/>
                <w:iCs/>
                <w:color w:val="000000"/>
                <w:sz w:val="18"/>
                <w:szCs w:val="18"/>
              </w:rPr>
            </w:pPr>
            <w:r w:rsidRPr="00234068">
              <w:rPr>
                <w:rFonts w:ascii="Verdana" w:hAnsi="Verdana" w:cs="Calibri"/>
                <w:i/>
                <w:iCs/>
                <w:color w:val="000000"/>
                <w:sz w:val="18"/>
                <w:szCs w:val="18"/>
              </w:rPr>
              <w:t>2</w:t>
            </w:r>
          </w:p>
        </w:tc>
        <w:tc>
          <w:tcPr>
            <w:tcW w:w="4293" w:type="dxa"/>
            <w:gridSpan w:val="3"/>
            <w:tcBorders>
              <w:top w:val="single" w:sz="4" w:space="0" w:color="auto"/>
              <w:left w:val="nil"/>
              <w:bottom w:val="single" w:sz="4" w:space="0" w:color="auto"/>
              <w:right w:val="single" w:sz="4" w:space="0" w:color="auto"/>
            </w:tcBorders>
            <w:shd w:val="clear" w:color="000000" w:fill="FFFFFF"/>
            <w:vAlign w:val="center"/>
            <w:hideMark/>
          </w:tcPr>
          <w:p w:rsidR="00DE5AB1" w:rsidRPr="00234068" w:rsidRDefault="00DE5AB1" w:rsidP="00DE5AB1">
            <w:pPr>
              <w:jc w:val="center"/>
              <w:rPr>
                <w:rFonts w:ascii="Verdana" w:hAnsi="Verdana" w:cs="Calibri"/>
                <w:i/>
                <w:iCs/>
                <w:color w:val="000000"/>
                <w:sz w:val="18"/>
                <w:szCs w:val="18"/>
              </w:rPr>
            </w:pPr>
            <w:r w:rsidRPr="00234068">
              <w:rPr>
                <w:rFonts w:ascii="Verdana" w:hAnsi="Verdana" w:cs="Calibri"/>
                <w:i/>
                <w:iCs/>
                <w:color w:val="000000"/>
                <w:sz w:val="18"/>
                <w:szCs w:val="18"/>
              </w:rPr>
              <w:t>3</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xml:space="preserve">        </w:t>
            </w:r>
            <w:r w:rsidRPr="00234068">
              <w:rPr>
                <w:rFonts w:ascii="Verdana" w:hAnsi="Verdana" w:cs="Calibri"/>
                <w:b/>
                <w:bCs/>
                <w:i/>
                <w:iCs/>
                <w:color w:val="000000"/>
                <w:sz w:val="18"/>
                <w:szCs w:val="18"/>
              </w:rPr>
              <w:t>ИГЛОЛИСТНА ДЪРВЕСИНА</w:t>
            </w:r>
          </w:p>
        </w:tc>
        <w:tc>
          <w:tcPr>
            <w:tcW w:w="1440"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b/>
                <w:bCs/>
                <w:color w:val="000000"/>
                <w:sz w:val="18"/>
                <w:szCs w:val="18"/>
              </w:rPr>
            </w:pPr>
            <w:r w:rsidRPr="00234068">
              <w:rPr>
                <w:rFonts w:ascii="Verdana" w:hAnsi="Verdana" w:cs="Calibri"/>
                <w:b/>
                <w:bCs/>
                <w:color w:val="000000"/>
                <w:sz w:val="18"/>
                <w:szCs w:val="18"/>
              </w:rPr>
              <w:t xml:space="preserve">ЕДРА </w:t>
            </w:r>
          </w:p>
        </w:tc>
        <w:tc>
          <w:tcPr>
            <w:tcW w:w="1440"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b/>
                <w:bCs/>
                <w:color w:val="000000"/>
                <w:sz w:val="18"/>
                <w:szCs w:val="18"/>
              </w:rPr>
            </w:pPr>
            <w:r w:rsidRPr="00234068">
              <w:rPr>
                <w:rFonts w:ascii="Verdana" w:hAnsi="Verdana" w:cs="Calibri"/>
                <w:b/>
                <w:bCs/>
                <w:color w:val="000000"/>
                <w:sz w:val="18"/>
                <w:szCs w:val="18"/>
              </w:rPr>
              <w:t xml:space="preserve">Трупи за бичене &gt; 50 см </w:t>
            </w:r>
          </w:p>
        </w:tc>
        <w:tc>
          <w:tcPr>
            <w:tcW w:w="1440"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sz w:val="18"/>
                <w:szCs w:val="18"/>
              </w:rPr>
            </w:pPr>
            <w:r w:rsidRPr="00234068">
              <w:rPr>
                <w:rFonts w:ascii="Verdana" w:hAnsi="Verdana" w:cs="Calibri"/>
                <w:sz w:val="18"/>
                <w:szCs w:val="18"/>
              </w:rPr>
              <w:t>в т.ч.ела, смърч;</w:t>
            </w:r>
            <w:proofErr w:type="spellStart"/>
            <w:r w:rsidRPr="00234068">
              <w:rPr>
                <w:rFonts w:ascii="Verdana" w:hAnsi="Verdana" w:cs="Calibri"/>
                <w:sz w:val="18"/>
                <w:szCs w:val="18"/>
              </w:rPr>
              <w:t>здгл</w:t>
            </w:r>
            <w:proofErr w:type="spellEnd"/>
            <w:r w:rsidRPr="00234068">
              <w:rPr>
                <w:rFonts w:ascii="Verdana" w:hAnsi="Verdana" w:cs="Calibri"/>
                <w:sz w:val="18"/>
                <w:szCs w:val="18"/>
              </w:rPr>
              <w:t xml:space="preserve"> и др.</w:t>
            </w:r>
          </w:p>
        </w:tc>
        <w:tc>
          <w:tcPr>
            <w:tcW w:w="1440"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160</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т.ч.бял бор</w:t>
            </w:r>
          </w:p>
        </w:tc>
        <w:tc>
          <w:tcPr>
            <w:tcW w:w="1440"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150</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т.ч.черен бор</w:t>
            </w:r>
          </w:p>
        </w:tc>
        <w:tc>
          <w:tcPr>
            <w:tcW w:w="1440"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130</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b/>
                <w:bCs/>
                <w:color w:val="000000"/>
                <w:sz w:val="18"/>
                <w:szCs w:val="18"/>
              </w:rPr>
            </w:pPr>
            <w:r w:rsidRPr="00234068">
              <w:rPr>
                <w:rFonts w:ascii="Verdana" w:hAnsi="Verdana" w:cs="Calibri"/>
                <w:b/>
                <w:bCs/>
                <w:color w:val="000000"/>
                <w:sz w:val="18"/>
                <w:szCs w:val="18"/>
              </w:rPr>
              <w:t>Трупи за бичене от  30  до 49 см.</w:t>
            </w:r>
          </w:p>
        </w:tc>
        <w:tc>
          <w:tcPr>
            <w:tcW w:w="1440"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r>
      <w:tr w:rsidR="00DE5AB1" w:rsidRPr="00234068" w:rsidTr="00DE5AB1">
        <w:trPr>
          <w:trHeight w:val="300"/>
        </w:trPr>
        <w:tc>
          <w:tcPr>
            <w:tcW w:w="369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sz w:val="18"/>
                <w:szCs w:val="18"/>
              </w:rPr>
            </w:pPr>
            <w:r w:rsidRPr="00234068">
              <w:rPr>
                <w:rFonts w:ascii="Verdana" w:hAnsi="Verdana" w:cs="Calibri"/>
                <w:sz w:val="18"/>
                <w:szCs w:val="18"/>
              </w:rPr>
              <w:t>в т.ч.ела, смърч;</w:t>
            </w:r>
            <w:proofErr w:type="spellStart"/>
            <w:r w:rsidRPr="00234068">
              <w:rPr>
                <w:rFonts w:ascii="Verdana" w:hAnsi="Verdana" w:cs="Calibri"/>
                <w:sz w:val="18"/>
                <w:szCs w:val="18"/>
              </w:rPr>
              <w:t>здгл</w:t>
            </w:r>
            <w:proofErr w:type="spellEnd"/>
            <w:r w:rsidRPr="00234068">
              <w:rPr>
                <w:rFonts w:ascii="Verdana" w:hAnsi="Verdana" w:cs="Calibri"/>
                <w:sz w:val="18"/>
                <w:szCs w:val="18"/>
              </w:rPr>
              <w:t xml:space="preserve"> и др.</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293"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150</w:t>
            </w:r>
          </w:p>
        </w:tc>
      </w:tr>
      <w:tr w:rsidR="00DE5AB1" w:rsidRPr="00234068" w:rsidTr="00DE5AB1">
        <w:trPr>
          <w:trHeight w:val="300"/>
        </w:trPr>
        <w:tc>
          <w:tcPr>
            <w:tcW w:w="369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т.ч.бял бор</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140</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т.ч.черен бор</w:t>
            </w:r>
          </w:p>
        </w:tc>
        <w:tc>
          <w:tcPr>
            <w:tcW w:w="1440"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120</w:t>
            </w:r>
          </w:p>
        </w:tc>
      </w:tr>
      <w:tr w:rsidR="00DE5AB1" w:rsidRPr="00234068" w:rsidTr="00DE5AB1">
        <w:trPr>
          <w:trHeight w:val="675"/>
        </w:trPr>
        <w:tc>
          <w:tcPr>
            <w:tcW w:w="369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i/>
                <w:iCs/>
                <w:color w:val="000000"/>
                <w:sz w:val="18"/>
                <w:szCs w:val="18"/>
              </w:rPr>
            </w:pPr>
            <w:r w:rsidRPr="00234068">
              <w:rPr>
                <w:rFonts w:ascii="Verdana" w:hAnsi="Verdana" w:cs="Calibri"/>
                <w:i/>
                <w:iCs/>
                <w:color w:val="000000"/>
                <w:sz w:val="18"/>
                <w:szCs w:val="18"/>
              </w:rPr>
              <w:t>ЕСД  I клас  суха увредена дървесина /нападение от корояди и други/</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293"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1</w:t>
            </w:r>
            <w:r w:rsidRPr="00234068">
              <w:rPr>
                <w:rFonts w:ascii="Verdana" w:hAnsi="Verdana" w:cs="Calibri"/>
                <w:b/>
                <w:bCs/>
                <w:color w:val="000000"/>
                <w:sz w:val="18"/>
                <w:szCs w:val="18"/>
                <w:lang w:val="en-US"/>
              </w:rPr>
              <w:t>2</w:t>
            </w:r>
            <w:r w:rsidRPr="00234068">
              <w:rPr>
                <w:rFonts w:ascii="Verdana" w:hAnsi="Verdana" w:cs="Calibri"/>
                <w:b/>
                <w:bCs/>
                <w:color w:val="000000"/>
                <w:sz w:val="18"/>
                <w:szCs w:val="18"/>
              </w:rPr>
              <w:t>0</w:t>
            </w:r>
          </w:p>
        </w:tc>
      </w:tr>
      <w:tr w:rsidR="00DE5AB1" w:rsidRPr="00234068" w:rsidTr="00DE5AB1">
        <w:trPr>
          <w:trHeight w:val="300"/>
        </w:trPr>
        <w:tc>
          <w:tcPr>
            <w:tcW w:w="369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b/>
                <w:bCs/>
                <w:color w:val="000000"/>
                <w:sz w:val="18"/>
                <w:szCs w:val="18"/>
              </w:rPr>
            </w:pPr>
            <w:r w:rsidRPr="00234068">
              <w:rPr>
                <w:rFonts w:ascii="Verdana" w:hAnsi="Verdana" w:cs="Calibri"/>
                <w:b/>
                <w:bCs/>
                <w:color w:val="000000"/>
                <w:sz w:val="18"/>
                <w:szCs w:val="18"/>
              </w:rPr>
              <w:t>- Трупи за бичене от 18 до 29 см</w:t>
            </w:r>
          </w:p>
        </w:tc>
        <w:tc>
          <w:tcPr>
            <w:tcW w:w="1440" w:type="dxa"/>
            <w:tcBorders>
              <w:top w:val="single" w:sz="4" w:space="0" w:color="auto"/>
              <w:left w:val="nil"/>
              <w:bottom w:val="single" w:sz="4" w:space="0" w:color="auto"/>
              <w:right w:val="single" w:sz="4" w:space="0" w:color="auto"/>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sz w:val="18"/>
                <w:szCs w:val="18"/>
              </w:rPr>
            </w:pPr>
            <w:r w:rsidRPr="00234068">
              <w:rPr>
                <w:rFonts w:ascii="Verdana" w:hAnsi="Verdana" w:cs="Calibri"/>
                <w:sz w:val="18"/>
                <w:szCs w:val="18"/>
              </w:rPr>
              <w:t>в т.ч.ела, смърч;</w:t>
            </w:r>
            <w:proofErr w:type="spellStart"/>
            <w:r w:rsidRPr="00234068">
              <w:rPr>
                <w:rFonts w:ascii="Verdana" w:hAnsi="Verdana" w:cs="Calibri"/>
                <w:sz w:val="18"/>
                <w:szCs w:val="18"/>
              </w:rPr>
              <w:t>здгл</w:t>
            </w:r>
            <w:proofErr w:type="spellEnd"/>
            <w:r w:rsidRPr="00234068">
              <w:rPr>
                <w:rFonts w:ascii="Verdana" w:hAnsi="Verdana" w:cs="Calibri"/>
                <w:sz w:val="18"/>
                <w:szCs w:val="18"/>
              </w:rPr>
              <w:t xml:space="preserve"> и др.</w:t>
            </w:r>
          </w:p>
        </w:tc>
        <w:tc>
          <w:tcPr>
            <w:tcW w:w="1440"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135</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т.ч.бял бор</w:t>
            </w:r>
          </w:p>
        </w:tc>
        <w:tc>
          <w:tcPr>
            <w:tcW w:w="1440"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130</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т.ч.черен бор</w:t>
            </w:r>
          </w:p>
        </w:tc>
        <w:tc>
          <w:tcPr>
            <w:tcW w:w="1440"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110</w:t>
            </w:r>
          </w:p>
        </w:tc>
      </w:tr>
      <w:tr w:rsidR="00DE5AB1" w:rsidRPr="00234068" w:rsidTr="00DE5AB1">
        <w:trPr>
          <w:trHeight w:val="675"/>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i/>
                <w:iCs/>
                <w:color w:val="000000"/>
                <w:sz w:val="18"/>
                <w:szCs w:val="18"/>
              </w:rPr>
            </w:pPr>
            <w:r w:rsidRPr="00234068">
              <w:rPr>
                <w:rFonts w:ascii="Verdana" w:hAnsi="Verdana" w:cs="Calibri"/>
                <w:i/>
                <w:iCs/>
                <w:color w:val="000000"/>
                <w:sz w:val="18"/>
                <w:szCs w:val="18"/>
              </w:rPr>
              <w:t xml:space="preserve">ЕСД  I </w:t>
            </w:r>
            <w:proofErr w:type="spellStart"/>
            <w:r w:rsidRPr="00234068">
              <w:rPr>
                <w:rFonts w:ascii="Verdana" w:hAnsi="Verdana" w:cs="Calibri"/>
                <w:i/>
                <w:iCs/>
                <w:color w:val="000000"/>
                <w:sz w:val="18"/>
                <w:szCs w:val="18"/>
              </w:rPr>
              <w:t>I</w:t>
            </w:r>
            <w:proofErr w:type="spellEnd"/>
            <w:r w:rsidRPr="00234068">
              <w:rPr>
                <w:rFonts w:ascii="Verdana" w:hAnsi="Verdana" w:cs="Calibri"/>
                <w:i/>
                <w:iCs/>
                <w:color w:val="000000"/>
                <w:sz w:val="18"/>
                <w:szCs w:val="18"/>
              </w:rPr>
              <w:t xml:space="preserve"> клас  суха увредена дървесина /нападение от корояди и други/</w:t>
            </w:r>
          </w:p>
        </w:tc>
        <w:tc>
          <w:tcPr>
            <w:tcW w:w="1440"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lang w:val="en-US"/>
              </w:rPr>
            </w:pPr>
            <w:r w:rsidRPr="00234068">
              <w:rPr>
                <w:rFonts w:ascii="Verdana" w:hAnsi="Verdana" w:cs="Calibri"/>
                <w:b/>
                <w:bCs/>
                <w:color w:val="000000"/>
                <w:sz w:val="18"/>
                <w:szCs w:val="18"/>
                <w:lang w:val="en-US"/>
              </w:rPr>
              <w:t>100</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b/>
                <w:bCs/>
                <w:color w:val="000000"/>
                <w:sz w:val="18"/>
                <w:szCs w:val="18"/>
              </w:rPr>
            </w:pPr>
            <w:r w:rsidRPr="00234068">
              <w:rPr>
                <w:rFonts w:ascii="Verdana" w:hAnsi="Verdana" w:cs="Calibri"/>
                <w:b/>
                <w:bCs/>
                <w:color w:val="000000"/>
                <w:sz w:val="18"/>
                <w:szCs w:val="18"/>
              </w:rPr>
              <w:t xml:space="preserve">СРЕДНА </w:t>
            </w:r>
          </w:p>
        </w:tc>
        <w:tc>
          <w:tcPr>
            <w:tcW w:w="1440"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b/>
                <w:bCs/>
                <w:color w:val="000000"/>
                <w:sz w:val="18"/>
                <w:szCs w:val="18"/>
              </w:rPr>
            </w:pPr>
            <w:r w:rsidRPr="00234068">
              <w:rPr>
                <w:rFonts w:ascii="Verdana" w:hAnsi="Verdana" w:cs="Calibri"/>
                <w:b/>
                <w:bCs/>
                <w:color w:val="000000"/>
                <w:sz w:val="18"/>
                <w:szCs w:val="18"/>
              </w:rPr>
              <w:t>- Трупи за бичене от 15 до 17 см</w:t>
            </w:r>
          </w:p>
        </w:tc>
        <w:tc>
          <w:tcPr>
            <w:tcW w:w="1440"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sz w:val="18"/>
                <w:szCs w:val="18"/>
              </w:rPr>
            </w:pPr>
            <w:r w:rsidRPr="00234068">
              <w:rPr>
                <w:rFonts w:ascii="Verdana" w:hAnsi="Verdana" w:cs="Calibri"/>
                <w:sz w:val="18"/>
                <w:szCs w:val="18"/>
              </w:rPr>
              <w:t>в т.ч.ела, смърч;</w:t>
            </w:r>
            <w:proofErr w:type="spellStart"/>
            <w:r w:rsidRPr="00234068">
              <w:rPr>
                <w:rFonts w:ascii="Verdana" w:hAnsi="Verdana" w:cs="Calibri"/>
                <w:sz w:val="18"/>
                <w:szCs w:val="18"/>
              </w:rPr>
              <w:t>здгл</w:t>
            </w:r>
            <w:proofErr w:type="spellEnd"/>
            <w:r w:rsidRPr="00234068">
              <w:rPr>
                <w:rFonts w:ascii="Verdana" w:hAnsi="Verdana" w:cs="Calibri"/>
                <w:sz w:val="18"/>
                <w:szCs w:val="18"/>
              </w:rPr>
              <w:t xml:space="preserve"> и др.</w:t>
            </w:r>
          </w:p>
        </w:tc>
        <w:tc>
          <w:tcPr>
            <w:tcW w:w="1440"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100</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т.ч.бял бор</w:t>
            </w:r>
          </w:p>
        </w:tc>
        <w:tc>
          <w:tcPr>
            <w:tcW w:w="1440"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90</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т.ч.черен бор</w:t>
            </w:r>
          </w:p>
        </w:tc>
        <w:tc>
          <w:tcPr>
            <w:tcW w:w="1440"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80</w:t>
            </w:r>
          </w:p>
        </w:tc>
      </w:tr>
      <w:tr w:rsidR="00DE5AB1" w:rsidRPr="00234068" w:rsidTr="00DE5AB1">
        <w:trPr>
          <w:trHeight w:val="675"/>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i/>
                <w:iCs/>
                <w:color w:val="000000"/>
                <w:sz w:val="18"/>
                <w:szCs w:val="18"/>
              </w:rPr>
            </w:pPr>
            <w:r w:rsidRPr="00234068">
              <w:rPr>
                <w:rFonts w:ascii="Verdana" w:hAnsi="Verdana" w:cs="Calibri"/>
                <w:i/>
                <w:iCs/>
                <w:color w:val="000000"/>
                <w:sz w:val="18"/>
                <w:szCs w:val="18"/>
              </w:rPr>
              <w:t>ССД III клас  суха увредена дървесина /нападение от корояди и други/</w:t>
            </w:r>
          </w:p>
        </w:tc>
        <w:tc>
          <w:tcPr>
            <w:tcW w:w="1440"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80</w:t>
            </w:r>
          </w:p>
        </w:tc>
      </w:tr>
      <w:tr w:rsidR="00DE5AB1" w:rsidRPr="00234068" w:rsidTr="00DE5AB1">
        <w:trPr>
          <w:trHeight w:val="675"/>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i/>
                <w:iCs/>
                <w:color w:val="000000"/>
                <w:sz w:val="18"/>
                <w:szCs w:val="18"/>
              </w:rPr>
            </w:pPr>
            <w:r w:rsidRPr="00234068">
              <w:rPr>
                <w:rFonts w:ascii="Verdana" w:hAnsi="Verdana" w:cs="Calibri"/>
                <w:i/>
                <w:iCs/>
                <w:color w:val="000000"/>
                <w:sz w:val="18"/>
                <w:szCs w:val="18"/>
              </w:rPr>
              <w:t>ССД IV клас суха увредена дървесина /нападение от корояди и други/</w:t>
            </w:r>
          </w:p>
        </w:tc>
        <w:tc>
          <w:tcPr>
            <w:tcW w:w="1440"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80</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b/>
                <w:bCs/>
                <w:color w:val="000000"/>
                <w:sz w:val="18"/>
                <w:szCs w:val="18"/>
              </w:rPr>
            </w:pPr>
            <w:r w:rsidRPr="00234068">
              <w:rPr>
                <w:rFonts w:ascii="Verdana" w:hAnsi="Verdana" w:cs="Calibri"/>
                <w:b/>
                <w:bCs/>
                <w:color w:val="000000"/>
                <w:sz w:val="18"/>
                <w:szCs w:val="18"/>
              </w:rPr>
              <w:t>- Други</w:t>
            </w:r>
          </w:p>
        </w:tc>
        <w:tc>
          <w:tcPr>
            <w:tcW w:w="1440"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т.ч.обли греди</w:t>
            </w:r>
          </w:p>
        </w:tc>
        <w:tc>
          <w:tcPr>
            <w:tcW w:w="1440"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85</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т.ч.минни подпори</w:t>
            </w:r>
          </w:p>
        </w:tc>
        <w:tc>
          <w:tcPr>
            <w:tcW w:w="1440"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80</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т.ч.технологична дървесина</w:t>
            </w:r>
          </w:p>
        </w:tc>
        <w:tc>
          <w:tcPr>
            <w:tcW w:w="1440"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80</w:t>
            </w:r>
          </w:p>
        </w:tc>
      </w:tr>
      <w:tr w:rsidR="00DE5AB1" w:rsidRPr="00234068" w:rsidTr="00DE5AB1">
        <w:trPr>
          <w:trHeight w:val="675"/>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i/>
                <w:iCs/>
                <w:color w:val="000000"/>
                <w:sz w:val="18"/>
                <w:szCs w:val="18"/>
              </w:rPr>
            </w:pPr>
            <w:r w:rsidRPr="00234068">
              <w:rPr>
                <w:rFonts w:ascii="Verdana" w:hAnsi="Verdana" w:cs="Calibri"/>
                <w:i/>
                <w:iCs/>
                <w:color w:val="000000"/>
                <w:sz w:val="18"/>
                <w:szCs w:val="18"/>
              </w:rPr>
              <w:t>ССД технологична суха увредена дървесина /нападение от корояди и други/</w:t>
            </w:r>
          </w:p>
        </w:tc>
        <w:tc>
          <w:tcPr>
            <w:tcW w:w="1440"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70</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b/>
                <w:bCs/>
                <w:color w:val="000000"/>
                <w:sz w:val="18"/>
                <w:szCs w:val="18"/>
              </w:rPr>
            </w:pPr>
            <w:r w:rsidRPr="00234068">
              <w:rPr>
                <w:rFonts w:ascii="Verdana" w:hAnsi="Verdana" w:cs="Calibri"/>
                <w:b/>
                <w:bCs/>
                <w:color w:val="000000"/>
                <w:sz w:val="18"/>
                <w:szCs w:val="18"/>
              </w:rPr>
              <w:t xml:space="preserve">ДРЕБНА </w:t>
            </w:r>
          </w:p>
        </w:tc>
        <w:tc>
          <w:tcPr>
            <w:tcW w:w="1440"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w:t>
            </w:r>
            <w:proofErr w:type="spellStart"/>
            <w:r w:rsidRPr="00234068">
              <w:rPr>
                <w:rFonts w:ascii="Verdana" w:hAnsi="Verdana" w:cs="Calibri"/>
                <w:color w:val="000000"/>
                <w:sz w:val="18"/>
                <w:szCs w:val="18"/>
              </w:rPr>
              <w:t>ритловици</w:t>
            </w:r>
            <w:proofErr w:type="spellEnd"/>
          </w:p>
        </w:tc>
        <w:tc>
          <w:tcPr>
            <w:tcW w:w="1440"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82</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т.ч.технологична дървесина</w:t>
            </w:r>
          </w:p>
        </w:tc>
        <w:tc>
          <w:tcPr>
            <w:tcW w:w="1440"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80</w:t>
            </w:r>
          </w:p>
        </w:tc>
      </w:tr>
      <w:tr w:rsidR="00DE5AB1" w:rsidRPr="00234068" w:rsidTr="00DE5AB1">
        <w:trPr>
          <w:trHeight w:val="675"/>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i/>
                <w:iCs/>
                <w:color w:val="000000"/>
                <w:sz w:val="18"/>
                <w:szCs w:val="18"/>
              </w:rPr>
            </w:pPr>
            <w:r w:rsidRPr="00234068">
              <w:rPr>
                <w:rFonts w:ascii="Verdana" w:hAnsi="Verdana" w:cs="Calibri"/>
                <w:i/>
                <w:iCs/>
                <w:color w:val="000000"/>
                <w:sz w:val="18"/>
                <w:szCs w:val="18"/>
              </w:rPr>
              <w:t>ДСД технологична суха увредена дървесина /нападение от корояди и други/</w:t>
            </w:r>
          </w:p>
        </w:tc>
        <w:tc>
          <w:tcPr>
            <w:tcW w:w="1440"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70</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b/>
                <w:bCs/>
                <w:color w:val="000000"/>
                <w:sz w:val="18"/>
                <w:szCs w:val="18"/>
              </w:rPr>
            </w:pPr>
            <w:r w:rsidRPr="00234068">
              <w:rPr>
                <w:rFonts w:ascii="Verdana" w:hAnsi="Verdana" w:cs="Calibri"/>
                <w:b/>
                <w:bCs/>
                <w:color w:val="000000"/>
                <w:sz w:val="18"/>
                <w:szCs w:val="18"/>
              </w:rPr>
              <w:lastRenderedPageBreak/>
              <w:t xml:space="preserve">ДЪРВА </w:t>
            </w:r>
          </w:p>
        </w:tc>
        <w:tc>
          <w:tcPr>
            <w:tcW w:w="1440"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т.ч.технологична дървесина</w:t>
            </w:r>
          </w:p>
        </w:tc>
        <w:tc>
          <w:tcPr>
            <w:tcW w:w="1440"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75</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т.ч.дърва за горене</w:t>
            </w:r>
          </w:p>
        </w:tc>
        <w:tc>
          <w:tcPr>
            <w:tcW w:w="1440"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72</w:t>
            </w:r>
          </w:p>
        </w:tc>
      </w:tr>
      <w:tr w:rsidR="00DE5AB1" w:rsidRPr="00234068" w:rsidTr="00DE5AB1">
        <w:trPr>
          <w:trHeight w:val="675"/>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i/>
                <w:iCs/>
                <w:color w:val="000000"/>
                <w:sz w:val="18"/>
                <w:szCs w:val="18"/>
              </w:rPr>
            </w:pPr>
            <w:r w:rsidRPr="00234068">
              <w:rPr>
                <w:rFonts w:ascii="Verdana" w:hAnsi="Verdana" w:cs="Calibri"/>
                <w:i/>
                <w:iCs/>
                <w:color w:val="000000"/>
                <w:sz w:val="18"/>
                <w:szCs w:val="18"/>
              </w:rPr>
              <w:t>дърва за огрев – суха увредена дървесина /нападение от корояди и други/</w:t>
            </w:r>
          </w:p>
        </w:tc>
        <w:tc>
          <w:tcPr>
            <w:tcW w:w="1440"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60</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ОЗМ</w:t>
            </w:r>
          </w:p>
        </w:tc>
        <w:tc>
          <w:tcPr>
            <w:tcW w:w="1440"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100</w:t>
            </w:r>
          </w:p>
        </w:tc>
      </w:tr>
      <w:tr w:rsidR="00DE5AB1" w:rsidRPr="00234068" w:rsidTr="00DE5AB1">
        <w:trPr>
          <w:trHeight w:val="45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i/>
                <w:iCs/>
                <w:color w:val="000000"/>
                <w:sz w:val="18"/>
                <w:szCs w:val="18"/>
              </w:rPr>
            </w:pPr>
            <w:r w:rsidRPr="00234068">
              <w:rPr>
                <w:rFonts w:ascii="Verdana" w:hAnsi="Verdana" w:cs="Calibri"/>
                <w:i/>
                <w:iCs/>
                <w:color w:val="000000"/>
                <w:sz w:val="18"/>
                <w:szCs w:val="18"/>
              </w:rPr>
              <w:t>ОЗМ – суха увредена дървесина /нападение от корояди и други/</w:t>
            </w:r>
          </w:p>
        </w:tc>
        <w:tc>
          <w:tcPr>
            <w:tcW w:w="1440"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90</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jc w:val="center"/>
              <w:rPr>
                <w:rFonts w:ascii="Verdana" w:hAnsi="Verdana" w:cs="Calibri"/>
                <w:b/>
                <w:bCs/>
                <w:i/>
                <w:iCs/>
                <w:color w:val="000000"/>
                <w:sz w:val="18"/>
                <w:szCs w:val="18"/>
              </w:rPr>
            </w:pPr>
            <w:r w:rsidRPr="00234068">
              <w:rPr>
                <w:rFonts w:ascii="Verdana" w:hAnsi="Verdana" w:cs="Calibri"/>
                <w:b/>
                <w:bCs/>
                <w:i/>
                <w:iCs/>
                <w:color w:val="000000"/>
                <w:sz w:val="18"/>
                <w:szCs w:val="18"/>
              </w:rPr>
              <w:t>ШИРОКОЛИСТНА ДЪРВЕСИНА</w:t>
            </w:r>
          </w:p>
        </w:tc>
        <w:tc>
          <w:tcPr>
            <w:tcW w:w="1440"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b/>
                <w:bCs/>
                <w:color w:val="000000"/>
                <w:sz w:val="18"/>
                <w:szCs w:val="18"/>
              </w:rPr>
            </w:pPr>
            <w:r w:rsidRPr="00234068">
              <w:rPr>
                <w:rFonts w:ascii="Verdana" w:hAnsi="Verdana" w:cs="Calibri"/>
                <w:b/>
                <w:bCs/>
                <w:color w:val="000000"/>
                <w:sz w:val="18"/>
                <w:szCs w:val="18"/>
              </w:rPr>
              <w:t>ЕДРА</w:t>
            </w:r>
          </w:p>
        </w:tc>
        <w:tc>
          <w:tcPr>
            <w:tcW w:w="1440"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b/>
                <w:bCs/>
                <w:color w:val="000000"/>
                <w:sz w:val="18"/>
                <w:szCs w:val="18"/>
              </w:rPr>
            </w:pPr>
            <w:r w:rsidRPr="00234068">
              <w:rPr>
                <w:rFonts w:ascii="Verdana" w:hAnsi="Verdana" w:cs="Calibri"/>
                <w:b/>
                <w:bCs/>
                <w:color w:val="000000"/>
                <w:sz w:val="18"/>
                <w:szCs w:val="18"/>
              </w:rPr>
              <w:t>- Трупи за фурнир</w:t>
            </w:r>
          </w:p>
        </w:tc>
        <w:tc>
          <w:tcPr>
            <w:tcW w:w="1440"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т.ч.букови</w:t>
            </w:r>
          </w:p>
        </w:tc>
        <w:tc>
          <w:tcPr>
            <w:tcW w:w="1440"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159</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т.ч.дъбови</w:t>
            </w:r>
          </w:p>
        </w:tc>
        <w:tc>
          <w:tcPr>
            <w:tcW w:w="1440"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159</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b/>
                <w:bCs/>
                <w:color w:val="000000"/>
                <w:sz w:val="18"/>
                <w:szCs w:val="18"/>
              </w:rPr>
            </w:pPr>
            <w:r w:rsidRPr="00234068">
              <w:rPr>
                <w:rFonts w:ascii="Verdana" w:hAnsi="Verdana" w:cs="Calibri"/>
                <w:b/>
                <w:bCs/>
                <w:color w:val="000000"/>
                <w:sz w:val="18"/>
                <w:szCs w:val="18"/>
              </w:rPr>
              <w:t>- Трупи за шперплат</w:t>
            </w:r>
          </w:p>
        </w:tc>
        <w:tc>
          <w:tcPr>
            <w:tcW w:w="1440"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т.ч.букови</w:t>
            </w:r>
          </w:p>
        </w:tc>
        <w:tc>
          <w:tcPr>
            <w:tcW w:w="1440"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150</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т.ч.дъбови</w:t>
            </w:r>
          </w:p>
        </w:tc>
        <w:tc>
          <w:tcPr>
            <w:tcW w:w="1440"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150</w:t>
            </w:r>
          </w:p>
        </w:tc>
      </w:tr>
      <w:tr w:rsidR="00DE5AB1" w:rsidRPr="00234068" w:rsidTr="00DE5AB1">
        <w:trPr>
          <w:trHeight w:val="383"/>
        </w:trPr>
        <w:tc>
          <w:tcPr>
            <w:tcW w:w="3690" w:type="dxa"/>
            <w:tcBorders>
              <w:top w:val="nil"/>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both"/>
              <w:rPr>
                <w:rFonts w:ascii="Verdana" w:hAnsi="Verdana" w:cs="Calibri"/>
                <w:b/>
                <w:bCs/>
                <w:sz w:val="18"/>
                <w:szCs w:val="18"/>
              </w:rPr>
            </w:pPr>
            <w:r w:rsidRPr="00234068">
              <w:rPr>
                <w:rFonts w:ascii="Verdana" w:hAnsi="Verdana" w:cs="Calibri"/>
                <w:b/>
                <w:bCs/>
                <w:sz w:val="18"/>
                <w:szCs w:val="18"/>
              </w:rPr>
              <w:t xml:space="preserve">  I а клас на </w:t>
            </w:r>
            <w:proofErr w:type="spellStart"/>
            <w:r w:rsidRPr="00234068">
              <w:rPr>
                <w:rFonts w:ascii="Verdana" w:hAnsi="Verdana" w:cs="Calibri"/>
                <w:b/>
                <w:bCs/>
                <w:sz w:val="18"/>
                <w:szCs w:val="18"/>
              </w:rPr>
              <w:t>сортимента</w:t>
            </w:r>
            <w:proofErr w:type="spellEnd"/>
            <w:r w:rsidRPr="00234068">
              <w:rPr>
                <w:rFonts w:ascii="Verdana" w:hAnsi="Verdana" w:cs="Calibri"/>
                <w:b/>
                <w:bCs/>
                <w:sz w:val="18"/>
                <w:szCs w:val="18"/>
              </w:rPr>
              <w:t xml:space="preserve"> над  50 см. </w:t>
            </w:r>
          </w:p>
        </w:tc>
        <w:tc>
          <w:tcPr>
            <w:tcW w:w="1440"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c>
          <w:tcPr>
            <w:tcW w:w="1120" w:type="dxa"/>
            <w:tcBorders>
              <w:top w:val="nil"/>
              <w:left w:val="single" w:sz="4" w:space="0" w:color="auto"/>
              <w:bottom w:val="single" w:sz="4" w:space="0" w:color="auto"/>
              <w:right w:val="nil"/>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c>
          <w:tcPr>
            <w:tcW w:w="1280" w:type="dxa"/>
            <w:tcBorders>
              <w:top w:val="nil"/>
              <w:left w:val="nil"/>
              <w:bottom w:val="single" w:sz="4" w:space="0" w:color="auto"/>
              <w:right w:val="nil"/>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c>
          <w:tcPr>
            <w:tcW w:w="1893"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r>
      <w:tr w:rsidR="00DE5AB1" w:rsidRPr="00234068" w:rsidTr="00DE5AB1">
        <w:trPr>
          <w:trHeight w:val="300"/>
        </w:trPr>
        <w:tc>
          <w:tcPr>
            <w:tcW w:w="369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т.ч.букови</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293"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125</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т.ч.дъбови</w:t>
            </w:r>
          </w:p>
        </w:tc>
        <w:tc>
          <w:tcPr>
            <w:tcW w:w="1440"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135</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т.ч.ясен</w:t>
            </w:r>
          </w:p>
        </w:tc>
        <w:tc>
          <w:tcPr>
            <w:tcW w:w="1440"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150</w:t>
            </w:r>
          </w:p>
        </w:tc>
      </w:tr>
      <w:tr w:rsidR="00DE5AB1" w:rsidRPr="00234068" w:rsidTr="00DE5AB1">
        <w:trPr>
          <w:trHeight w:val="300"/>
        </w:trPr>
        <w:tc>
          <w:tcPr>
            <w:tcW w:w="369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т.ч.тополови</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293"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110</w:t>
            </w:r>
          </w:p>
        </w:tc>
      </w:tr>
      <w:tr w:rsidR="00DE5AB1" w:rsidRPr="00234068" w:rsidTr="00DE5AB1">
        <w:trPr>
          <w:trHeight w:val="300"/>
        </w:trPr>
        <w:tc>
          <w:tcPr>
            <w:tcW w:w="369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т.ч.редки дървесни видове</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200</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т.ч.други</w:t>
            </w:r>
          </w:p>
        </w:tc>
        <w:tc>
          <w:tcPr>
            <w:tcW w:w="1440"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130</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b/>
                <w:bCs/>
                <w:color w:val="000000"/>
                <w:sz w:val="18"/>
                <w:szCs w:val="18"/>
              </w:rPr>
            </w:pPr>
            <w:r w:rsidRPr="00234068">
              <w:rPr>
                <w:rFonts w:ascii="Verdana" w:hAnsi="Verdana" w:cs="Calibri"/>
                <w:b/>
                <w:bCs/>
                <w:color w:val="000000"/>
                <w:sz w:val="18"/>
                <w:szCs w:val="18"/>
              </w:rPr>
              <w:t xml:space="preserve">    Трупи за бичене над 30 см.</w:t>
            </w:r>
          </w:p>
        </w:tc>
        <w:tc>
          <w:tcPr>
            <w:tcW w:w="1440"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т.ч.букови</w:t>
            </w:r>
          </w:p>
        </w:tc>
        <w:tc>
          <w:tcPr>
            <w:tcW w:w="1440"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120</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т.ч.дъбови</w:t>
            </w:r>
          </w:p>
        </w:tc>
        <w:tc>
          <w:tcPr>
            <w:tcW w:w="1440"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130</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т.ч.ясен</w:t>
            </w:r>
          </w:p>
        </w:tc>
        <w:tc>
          <w:tcPr>
            <w:tcW w:w="1440"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140</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т.ч.тополови</w:t>
            </w:r>
          </w:p>
        </w:tc>
        <w:tc>
          <w:tcPr>
            <w:tcW w:w="1440"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100</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т.ч.церови</w:t>
            </w:r>
          </w:p>
        </w:tc>
        <w:tc>
          <w:tcPr>
            <w:tcW w:w="1440"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90</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т.ч.редки дървесни видове</w:t>
            </w:r>
          </w:p>
        </w:tc>
        <w:tc>
          <w:tcPr>
            <w:tcW w:w="1440"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200</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т.ч.други</w:t>
            </w:r>
          </w:p>
        </w:tc>
        <w:tc>
          <w:tcPr>
            <w:tcW w:w="1440"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110</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b/>
                <w:bCs/>
                <w:color w:val="000000"/>
                <w:sz w:val="18"/>
                <w:szCs w:val="18"/>
              </w:rPr>
            </w:pPr>
            <w:r w:rsidRPr="00234068">
              <w:rPr>
                <w:rFonts w:ascii="Verdana" w:hAnsi="Verdana" w:cs="Calibri"/>
                <w:b/>
                <w:bCs/>
                <w:color w:val="000000"/>
                <w:sz w:val="18"/>
                <w:szCs w:val="18"/>
              </w:rPr>
              <w:t>- Трупи за бичене  от 18 до 29 см</w:t>
            </w:r>
          </w:p>
        </w:tc>
        <w:tc>
          <w:tcPr>
            <w:tcW w:w="1440"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т.ч.букови</w:t>
            </w:r>
          </w:p>
        </w:tc>
        <w:tc>
          <w:tcPr>
            <w:tcW w:w="1440"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100</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т.ч.дъбови</w:t>
            </w:r>
          </w:p>
        </w:tc>
        <w:tc>
          <w:tcPr>
            <w:tcW w:w="1440"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120</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т.ч.ясен</w:t>
            </w:r>
          </w:p>
        </w:tc>
        <w:tc>
          <w:tcPr>
            <w:tcW w:w="1440"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120</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т.ч.тополови</w:t>
            </w:r>
          </w:p>
        </w:tc>
        <w:tc>
          <w:tcPr>
            <w:tcW w:w="1440"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85</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т.ч.церови</w:t>
            </w:r>
          </w:p>
        </w:tc>
        <w:tc>
          <w:tcPr>
            <w:tcW w:w="1440"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70</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т.ч.редки дървесни видове</w:t>
            </w:r>
          </w:p>
        </w:tc>
        <w:tc>
          <w:tcPr>
            <w:tcW w:w="1440"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99</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т.ч.други</w:t>
            </w:r>
          </w:p>
        </w:tc>
        <w:tc>
          <w:tcPr>
            <w:tcW w:w="1440"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99</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b/>
                <w:bCs/>
                <w:color w:val="000000"/>
                <w:sz w:val="18"/>
                <w:szCs w:val="18"/>
              </w:rPr>
            </w:pPr>
            <w:r w:rsidRPr="00234068">
              <w:rPr>
                <w:rFonts w:ascii="Verdana" w:hAnsi="Verdana" w:cs="Calibri"/>
                <w:b/>
                <w:bCs/>
                <w:color w:val="000000"/>
                <w:sz w:val="18"/>
                <w:szCs w:val="18"/>
              </w:rPr>
              <w:t xml:space="preserve">СРЕДНА </w:t>
            </w:r>
          </w:p>
        </w:tc>
        <w:tc>
          <w:tcPr>
            <w:tcW w:w="1440"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b/>
                <w:bCs/>
                <w:color w:val="000000"/>
                <w:sz w:val="18"/>
                <w:szCs w:val="18"/>
              </w:rPr>
            </w:pPr>
            <w:r w:rsidRPr="00234068">
              <w:rPr>
                <w:rFonts w:ascii="Verdana" w:hAnsi="Verdana" w:cs="Calibri"/>
                <w:b/>
                <w:bCs/>
                <w:color w:val="000000"/>
                <w:sz w:val="18"/>
                <w:szCs w:val="18"/>
              </w:rPr>
              <w:t>Трупи за бичене от 15 до 17 см</w:t>
            </w:r>
          </w:p>
        </w:tc>
        <w:tc>
          <w:tcPr>
            <w:tcW w:w="1440"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т.ч.букови</w:t>
            </w:r>
          </w:p>
        </w:tc>
        <w:tc>
          <w:tcPr>
            <w:tcW w:w="1440"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90</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т.ч.дъбови</w:t>
            </w:r>
          </w:p>
        </w:tc>
        <w:tc>
          <w:tcPr>
            <w:tcW w:w="1440"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100</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т.ч.тополови</w:t>
            </w:r>
          </w:p>
        </w:tc>
        <w:tc>
          <w:tcPr>
            <w:tcW w:w="1440"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80</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т.ч.липови</w:t>
            </w:r>
          </w:p>
        </w:tc>
        <w:tc>
          <w:tcPr>
            <w:tcW w:w="1440"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70</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b/>
                <w:bCs/>
                <w:color w:val="000000"/>
                <w:sz w:val="18"/>
                <w:szCs w:val="18"/>
              </w:rPr>
            </w:pPr>
            <w:r w:rsidRPr="00234068">
              <w:rPr>
                <w:rFonts w:ascii="Verdana" w:hAnsi="Verdana" w:cs="Calibri"/>
                <w:b/>
                <w:bCs/>
                <w:color w:val="000000"/>
                <w:sz w:val="18"/>
                <w:szCs w:val="18"/>
              </w:rPr>
              <w:t>- Технологична дървесина</w:t>
            </w:r>
          </w:p>
        </w:tc>
        <w:tc>
          <w:tcPr>
            <w:tcW w:w="1440"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lastRenderedPageBreak/>
              <w:t>в т.ч.букова</w:t>
            </w:r>
          </w:p>
        </w:tc>
        <w:tc>
          <w:tcPr>
            <w:tcW w:w="1440"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90</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т.ч.дъбова</w:t>
            </w:r>
          </w:p>
        </w:tc>
        <w:tc>
          <w:tcPr>
            <w:tcW w:w="1440"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100</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т.ч.липова</w:t>
            </w:r>
          </w:p>
        </w:tc>
        <w:tc>
          <w:tcPr>
            <w:tcW w:w="1440"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65</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т.ч.тополова</w:t>
            </w:r>
          </w:p>
        </w:tc>
        <w:tc>
          <w:tcPr>
            <w:tcW w:w="1440"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85</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т.ч.церова</w:t>
            </w:r>
          </w:p>
        </w:tc>
        <w:tc>
          <w:tcPr>
            <w:tcW w:w="1440"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90</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т.ч.акация</w:t>
            </w:r>
          </w:p>
        </w:tc>
        <w:tc>
          <w:tcPr>
            <w:tcW w:w="1440"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90</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b/>
                <w:bCs/>
                <w:color w:val="000000"/>
                <w:sz w:val="18"/>
                <w:szCs w:val="18"/>
              </w:rPr>
            </w:pPr>
            <w:r w:rsidRPr="00234068">
              <w:rPr>
                <w:rFonts w:ascii="Verdana" w:hAnsi="Verdana" w:cs="Calibri"/>
                <w:b/>
                <w:bCs/>
                <w:color w:val="000000"/>
                <w:sz w:val="18"/>
                <w:szCs w:val="18"/>
              </w:rPr>
              <w:t>- Колове за лозя</w:t>
            </w:r>
          </w:p>
        </w:tc>
        <w:tc>
          <w:tcPr>
            <w:tcW w:w="1440"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т.ч.акация</w:t>
            </w:r>
          </w:p>
        </w:tc>
        <w:tc>
          <w:tcPr>
            <w:tcW w:w="1440"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100</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т.ч.други</w:t>
            </w:r>
          </w:p>
        </w:tc>
        <w:tc>
          <w:tcPr>
            <w:tcW w:w="1440"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100</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b/>
                <w:bCs/>
                <w:color w:val="000000"/>
                <w:sz w:val="18"/>
                <w:szCs w:val="18"/>
              </w:rPr>
            </w:pPr>
            <w:r w:rsidRPr="00234068">
              <w:rPr>
                <w:rFonts w:ascii="Verdana" w:hAnsi="Verdana" w:cs="Calibri"/>
                <w:b/>
                <w:bCs/>
                <w:color w:val="000000"/>
                <w:sz w:val="18"/>
                <w:szCs w:val="18"/>
              </w:rPr>
              <w:t xml:space="preserve">ДРЕБНА </w:t>
            </w:r>
          </w:p>
        </w:tc>
        <w:tc>
          <w:tcPr>
            <w:tcW w:w="1440"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b/>
                <w:bCs/>
                <w:color w:val="000000"/>
                <w:sz w:val="18"/>
                <w:szCs w:val="18"/>
              </w:rPr>
            </w:pPr>
            <w:r w:rsidRPr="00234068">
              <w:rPr>
                <w:rFonts w:ascii="Verdana" w:hAnsi="Verdana" w:cs="Calibri"/>
                <w:b/>
                <w:bCs/>
                <w:color w:val="000000"/>
                <w:sz w:val="18"/>
                <w:szCs w:val="18"/>
              </w:rPr>
              <w:t>- Технологична дървесина</w:t>
            </w:r>
          </w:p>
        </w:tc>
        <w:tc>
          <w:tcPr>
            <w:tcW w:w="1440"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т.ч.букова</w:t>
            </w:r>
          </w:p>
        </w:tc>
        <w:tc>
          <w:tcPr>
            <w:tcW w:w="1440"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90</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т.ч.дъбова</w:t>
            </w:r>
          </w:p>
        </w:tc>
        <w:tc>
          <w:tcPr>
            <w:tcW w:w="1440"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100</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т.ч.липова</w:t>
            </w:r>
          </w:p>
        </w:tc>
        <w:tc>
          <w:tcPr>
            <w:tcW w:w="1440"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65</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т.ч.тополова</w:t>
            </w:r>
          </w:p>
        </w:tc>
        <w:tc>
          <w:tcPr>
            <w:tcW w:w="1440"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85</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т.ч.церова</w:t>
            </w:r>
          </w:p>
        </w:tc>
        <w:tc>
          <w:tcPr>
            <w:tcW w:w="1440"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90</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т.ч.акация</w:t>
            </w:r>
          </w:p>
        </w:tc>
        <w:tc>
          <w:tcPr>
            <w:tcW w:w="1440"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90</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b/>
                <w:bCs/>
                <w:color w:val="000000"/>
                <w:sz w:val="18"/>
                <w:szCs w:val="18"/>
              </w:rPr>
            </w:pPr>
            <w:r w:rsidRPr="00234068">
              <w:rPr>
                <w:rFonts w:ascii="Verdana" w:hAnsi="Verdana" w:cs="Calibri"/>
                <w:b/>
                <w:bCs/>
                <w:color w:val="000000"/>
                <w:sz w:val="18"/>
                <w:szCs w:val="18"/>
              </w:rPr>
              <w:t>- Мертеци</w:t>
            </w:r>
          </w:p>
        </w:tc>
        <w:tc>
          <w:tcPr>
            <w:tcW w:w="1440"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т.ч.акация</w:t>
            </w:r>
          </w:p>
        </w:tc>
        <w:tc>
          <w:tcPr>
            <w:tcW w:w="1440"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100</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т.ч.липови</w:t>
            </w:r>
          </w:p>
        </w:tc>
        <w:tc>
          <w:tcPr>
            <w:tcW w:w="1440"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80</w:t>
            </w:r>
          </w:p>
        </w:tc>
      </w:tr>
      <w:tr w:rsidR="00DE5AB1" w:rsidRPr="00234068" w:rsidTr="00DE5AB1">
        <w:trPr>
          <w:trHeight w:val="300"/>
        </w:trPr>
        <w:tc>
          <w:tcPr>
            <w:tcW w:w="369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т.ч.други</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293"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100</w:t>
            </w:r>
          </w:p>
        </w:tc>
      </w:tr>
      <w:tr w:rsidR="00DE5AB1" w:rsidRPr="00234068" w:rsidTr="00DE5AB1">
        <w:trPr>
          <w:trHeight w:val="300"/>
        </w:trPr>
        <w:tc>
          <w:tcPr>
            <w:tcW w:w="369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b/>
                <w:bCs/>
                <w:color w:val="000000"/>
                <w:sz w:val="18"/>
                <w:szCs w:val="18"/>
              </w:rPr>
            </w:pPr>
            <w:r w:rsidRPr="00234068">
              <w:rPr>
                <w:rFonts w:ascii="Verdana" w:hAnsi="Verdana" w:cs="Calibri"/>
                <w:b/>
                <w:bCs/>
                <w:color w:val="000000"/>
                <w:sz w:val="18"/>
                <w:szCs w:val="18"/>
              </w:rPr>
              <w:t xml:space="preserve">ДЪРВА </w:t>
            </w:r>
          </w:p>
        </w:tc>
        <w:tc>
          <w:tcPr>
            <w:tcW w:w="1440" w:type="dxa"/>
            <w:tcBorders>
              <w:top w:val="single" w:sz="4" w:space="0" w:color="auto"/>
              <w:left w:val="nil"/>
              <w:bottom w:val="single" w:sz="4" w:space="0" w:color="auto"/>
              <w:right w:val="single" w:sz="4" w:space="0" w:color="auto"/>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b/>
                <w:bCs/>
                <w:color w:val="000000"/>
                <w:sz w:val="18"/>
                <w:szCs w:val="18"/>
              </w:rPr>
            </w:pPr>
            <w:r w:rsidRPr="00234068">
              <w:rPr>
                <w:rFonts w:ascii="Verdana" w:hAnsi="Verdana" w:cs="Calibri"/>
                <w:b/>
                <w:bCs/>
                <w:color w:val="000000"/>
                <w:sz w:val="18"/>
                <w:szCs w:val="18"/>
              </w:rPr>
              <w:t>- Технологична дървесина</w:t>
            </w:r>
          </w:p>
        </w:tc>
        <w:tc>
          <w:tcPr>
            <w:tcW w:w="1440"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r>
      <w:tr w:rsidR="00DE5AB1" w:rsidRPr="00234068" w:rsidTr="00DE5AB1">
        <w:trPr>
          <w:trHeight w:val="300"/>
        </w:trPr>
        <w:tc>
          <w:tcPr>
            <w:tcW w:w="369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т.ч.букова</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293" w:type="dxa"/>
            <w:gridSpan w:val="3"/>
            <w:tcBorders>
              <w:top w:val="single" w:sz="4" w:space="0" w:color="auto"/>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90</w:t>
            </w:r>
          </w:p>
        </w:tc>
      </w:tr>
      <w:tr w:rsidR="00DE5AB1" w:rsidRPr="00234068" w:rsidTr="00DE5AB1">
        <w:trPr>
          <w:trHeight w:val="300"/>
        </w:trPr>
        <w:tc>
          <w:tcPr>
            <w:tcW w:w="369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т.ч.дъбова</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100</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т.ч.липова</w:t>
            </w:r>
          </w:p>
        </w:tc>
        <w:tc>
          <w:tcPr>
            <w:tcW w:w="1440"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65</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т.ч.тополова</w:t>
            </w:r>
          </w:p>
        </w:tc>
        <w:tc>
          <w:tcPr>
            <w:tcW w:w="1440"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85</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т.ч.церова</w:t>
            </w:r>
          </w:p>
        </w:tc>
        <w:tc>
          <w:tcPr>
            <w:tcW w:w="1440"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90</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т.ч.акация</w:t>
            </w:r>
          </w:p>
        </w:tc>
        <w:tc>
          <w:tcPr>
            <w:tcW w:w="1440"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90</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b/>
                <w:bCs/>
                <w:color w:val="000000"/>
                <w:sz w:val="18"/>
                <w:szCs w:val="18"/>
              </w:rPr>
            </w:pPr>
            <w:r w:rsidRPr="00234068">
              <w:rPr>
                <w:rFonts w:ascii="Verdana" w:hAnsi="Verdana" w:cs="Calibri"/>
                <w:b/>
                <w:bCs/>
                <w:color w:val="000000"/>
                <w:sz w:val="18"/>
                <w:szCs w:val="18"/>
              </w:rPr>
              <w:t>- ОЗМ</w:t>
            </w:r>
          </w:p>
        </w:tc>
        <w:tc>
          <w:tcPr>
            <w:tcW w:w="1440"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т.ч.букови</w:t>
            </w:r>
          </w:p>
        </w:tc>
        <w:tc>
          <w:tcPr>
            <w:tcW w:w="1440"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100</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т.ч.дъбови</w:t>
            </w:r>
          </w:p>
        </w:tc>
        <w:tc>
          <w:tcPr>
            <w:tcW w:w="1440"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110</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т.ч.тополови</w:t>
            </w:r>
          </w:p>
        </w:tc>
        <w:tc>
          <w:tcPr>
            <w:tcW w:w="1440"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90</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b/>
                <w:bCs/>
                <w:color w:val="000000"/>
                <w:sz w:val="18"/>
                <w:szCs w:val="18"/>
              </w:rPr>
            </w:pPr>
            <w:r w:rsidRPr="00234068">
              <w:rPr>
                <w:rFonts w:ascii="Verdana" w:hAnsi="Verdana" w:cs="Calibri"/>
                <w:b/>
                <w:bCs/>
                <w:color w:val="000000"/>
                <w:sz w:val="18"/>
                <w:szCs w:val="18"/>
              </w:rPr>
              <w:t>- Дърва за горене</w:t>
            </w:r>
          </w:p>
        </w:tc>
        <w:tc>
          <w:tcPr>
            <w:tcW w:w="1440"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 </w:t>
            </w:r>
          </w:p>
        </w:tc>
      </w:tr>
      <w:tr w:rsidR="00DE5AB1" w:rsidRPr="00234068" w:rsidTr="00DE5AB1">
        <w:trPr>
          <w:trHeight w:val="3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в т.ч.широколистни - меки</w:t>
            </w:r>
          </w:p>
        </w:tc>
        <w:tc>
          <w:tcPr>
            <w:tcW w:w="1440"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72</w:t>
            </w:r>
          </w:p>
        </w:tc>
      </w:tr>
      <w:tr w:rsidR="00DE5AB1" w:rsidRPr="00234068" w:rsidTr="00DE5AB1">
        <w:trPr>
          <w:trHeight w:val="45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sz w:val="18"/>
                <w:szCs w:val="18"/>
              </w:rPr>
            </w:pPr>
            <w:r w:rsidRPr="00234068">
              <w:rPr>
                <w:rFonts w:ascii="Verdana" w:hAnsi="Verdana" w:cs="Calibri"/>
                <w:sz w:val="18"/>
                <w:szCs w:val="18"/>
              </w:rPr>
              <w:t xml:space="preserve">в т.ч.широколистни – твърди - бук; </w:t>
            </w:r>
            <w:proofErr w:type="spellStart"/>
            <w:r w:rsidRPr="00234068">
              <w:rPr>
                <w:rFonts w:ascii="Verdana" w:hAnsi="Verdana" w:cs="Calibri"/>
                <w:sz w:val="18"/>
                <w:szCs w:val="18"/>
              </w:rPr>
              <w:t>гбр</w:t>
            </w:r>
            <w:proofErr w:type="spellEnd"/>
          </w:p>
        </w:tc>
        <w:tc>
          <w:tcPr>
            <w:tcW w:w="1440"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95</w:t>
            </w:r>
          </w:p>
        </w:tc>
      </w:tr>
      <w:tr w:rsidR="00DE5AB1" w:rsidRPr="00234068" w:rsidTr="00DE5AB1">
        <w:trPr>
          <w:trHeight w:val="45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sz w:val="18"/>
                <w:szCs w:val="18"/>
              </w:rPr>
            </w:pPr>
            <w:r w:rsidRPr="00234068">
              <w:rPr>
                <w:rFonts w:ascii="Verdana" w:hAnsi="Verdana" w:cs="Calibri"/>
                <w:sz w:val="18"/>
                <w:szCs w:val="18"/>
              </w:rPr>
              <w:t xml:space="preserve">в т.ч.широколистни – твърди - дъб; </w:t>
            </w:r>
            <w:proofErr w:type="spellStart"/>
            <w:r w:rsidRPr="00234068">
              <w:rPr>
                <w:rFonts w:ascii="Verdana" w:hAnsi="Verdana" w:cs="Calibri"/>
                <w:sz w:val="18"/>
                <w:szCs w:val="18"/>
              </w:rPr>
              <w:t>цр</w:t>
            </w:r>
            <w:proofErr w:type="spellEnd"/>
          </w:p>
        </w:tc>
        <w:tc>
          <w:tcPr>
            <w:tcW w:w="1440" w:type="dxa"/>
            <w:tcBorders>
              <w:top w:val="nil"/>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293" w:type="dxa"/>
            <w:gridSpan w:val="3"/>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234068" w:rsidRDefault="00DE5AB1" w:rsidP="00DE5AB1">
            <w:pPr>
              <w:jc w:val="center"/>
              <w:rPr>
                <w:rFonts w:ascii="Verdana" w:hAnsi="Verdana" w:cs="Calibri"/>
                <w:b/>
                <w:bCs/>
                <w:color w:val="000000"/>
                <w:sz w:val="18"/>
                <w:szCs w:val="18"/>
              </w:rPr>
            </w:pPr>
            <w:r w:rsidRPr="00234068">
              <w:rPr>
                <w:rFonts w:ascii="Verdana" w:hAnsi="Verdana" w:cs="Calibri"/>
                <w:b/>
                <w:bCs/>
                <w:color w:val="000000"/>
                <w:sz w:val="18"/>
                <w:szCs w:val="18"/>
              </w:rPr>
              <w:t>100</w:t>
            </w:r>
          </w:p>
        </w:tc>
      </w:tr>
    </w:tbl>
    <w:p w:rsidR="00DE5AB1" w:rsidRDefault="00DE5AB1" w:rsidP="00DE5AB1">
      <w:pPr>
        <w:rPr>
          <w:rFonts w:ascii="Verdana" w:eastAsia="Arial Unicode MS" w:hAnsi="Verdana"/>
          <w:sz w:val="16"/>
          <w:szCs w:val="16"/>
        </w:rPr>
      </w:pPr>
    </w:p>
    <w:p w:rsidR="00DE5AB1" w:rsidRDefault="00DE5AB1" w:rsidP="00DE5AB1">
      <w:pPr>
        <w:jc w:val="center"/>
        <w:rPr>
          <w:rFonts w:ascii="Verdana" w:eastAsia="Arial Unicode MS" w:hAnsi="Verdana"/>
          <w:sz w:val="20"/>
          <w:szCs w:val="20"/>
        </w:rPr>
      </w:pPr>
      <w:r w:rsidRPr="00E35F9D">
        <w:rPr>
          <w:rFonts w:ascii="Verdana" w:eastAsia="Arial Unicode MS" w:hAnsi="Verdana"/>
          <w:sz w:val="20"/>
          <w:szCs w:val="20"/>
        </w:rPr>
        <w:t>Б/</w:t>
      </w:r>
      <w:r>
        <w:rPr>
          <w:rFonts w:ascii="Verdana" w:eastAsia="Arial Unicode MS" w:hAnsi="Verdana"/>
          <w:sz w:val="20"/>
          <w:szCs w:val="20"/>
        </w:rPr>
        <w:t xml:space="preserve"> Дърва – до 10 пр.м3 на домакинство за физически лица, жители на гр. Пирдоп</w:t>
      </w:r>
    </w:p>
    <w:p w:rsidR="00DE5AB1" w:rsidRPr="00E35F9D" w:rsidRDefault="00DE5AB1" w:rsidP="00DE5AB1">
      <w:pPr>
        <w:jc w:val="center"/>
        <w:rPr>
          <w:rFonts w:ascii="Verdana" w:eastAsia="Arial Unicode MS" w:hAnsi="Verdana"/>
          <w:sz w:val="20"/>
          <w:szCs w:val="20"/>
        </w:rPr>
      </w:pPr>
      <w:r>
        <w:rPr>
          <w:rFonts w:ascii="Verdana" w:eastAsia="Arial Unicode MS" w:hAnsi="Verdana"/>
          <w:sz w:val="20"/>
          <w:szCs w:val="20"/>
        </w:rPr>
        <w:t>Цената на дървата е за 1 пр.м3 с ДДС разтоварени пред дома.</w:t>
      </w:r>
    </w:p>
    <w:p w:rsidR="00DE5AB1" w:rsidRDefault="00DE5AB1" w:rsidP="00DE5AB1">
      <w:pPr>
        <w:jc w:val="center"/>
        <w:rPr>
          <w:rFonts w:ascii="Verdana" w:eastAsia="Arial Unicode MS" w:hAnsi="Verdana"/>
          <w:sz w:val="16"/>
          <w:szCs w:val="16"/>
        </w:rPr>
      </w:pPr>
    </w:p>
    <w:tbl>
      <w:tblPr>
        <w:tblW w:w="9763" w:type="dxa"/>
        <w:jc w:val="center"/>
        <w:tblCellMar>
          <w:left w:w="70" w:type="dxa"/>
          <w:right w:w="70" w:type="dxa"/>
        </w:tblCellMar>
        <w:tblLook w:val="04A0"/>
      </w:tblPr>
      <w:tblGrid>
        <w:gridCol w:w="4910"/>
        <w:gridCol w:w="1440"/>
        <w:gridCol w:w="3413"/>
      </w:tblGrid>
      <w:tr w:rsidR="00DE5AB1" w:rsidRPr="00022D90" w:rsidTr="00DE5AB1">
        <w:trPr>
          <w:trHeight w:val="912"/>
          <w:jc w:val="center"/>
        </w:trPr>
        <w:tc>
          <w:tcPr>
            <w:tcW w:w="491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E5AB1" w:rsidRPr="00022D90" w:rsidRDefault="00DE5AB1" w:rsidP="00DE5AB1">
            <w:pPr>
              <w:jc w:val="center"/>
              <w:rPr>
                <w:rFonts w:ascii="Verdana" w:hAnsi="Verdana" w:cs="Calibri"/>
                <w:color w:val="000000"/>
                <w:sz w:val="20"/>
                <w:szCs w:val="20"/>
              </w:rPr>
            </w:pPr>
            <w:proofErr w:type="spellStart"/>
            <w:r w:rsidRPr="00022D90">
              <w:rPr>
                <w:rFonts w:ascii="Verdana" w:hAnsi="Verdana" w:cs="Calibri"/>
                <w:color w:val="000000"/>
                <w:sz w:val="20"/>
                <w:szCs w:val="20"/>
              </w:rPr>
              <w:t>Сортименти</w:t>
            </w:r>
            <w:proofErr w:type="spellEnd"/>
          </w:p>
        </w:tc>
        <w:tc>
          <w:tcPr>
            <w:tcW w:w="144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E5AB1" w:rsidRPr="00022D90" w:rsidRDefault="00DE5AB1" w:rsidP="00DE5AB1">
            <w:pPr>
              <w:jc w:val="center"/>
              <w:rPr>
                <w:rFonts w:ascii="Verdana" w:hAnsi="Verdana" w:cs="Calibri"/>
                <w:color w:val="000000"/>
                <w:sz w:val="20"/>
                <w:szCs w:val="20"/>
              </w:rPr>
            </w:pPr>
            <w:r w:rsidRPr="00022D90">
              <w:rPr>
                <w:rFonts w:ascii="Verdana" w:hAnsi="Verdana" w:cs="Calibri"/>
                <w:color w:val="000000"/>
                <w:sz w:val="20"/>
                <w:szCs w:val="20"/>
              </w:rPr>
              <w:t>Мярка</w:t>
            </w:r>
          </w:p>
        </w:tc>
        <w:tc>
          <w:tcPr>
            <w:tcW w:w="3413" w:type="dxa"/>
            <w:tcBorders>
              <w:top w:val="single" w:sz="4" w:space="0" w:color="auto"/>
              <w:left w:val="nil"/>
              <w:bottom w:val="single" w:sz="4" w:space="0" w:color="auto"/>
              <w:right w:val="single" w:sz="4" w:space="0" w:color="auto"/>
            </w:tcBorders>
            <w:shd w:val="clear" w:color="auto" w:fill="auto"/>
            <w:vAlign w:val="center"/>
            <w:hideMark/>
          </w:tcPr>
          <w:p w:rsidR="00DE5AB1" w:rsidRPr="00022D90" w:rsidRDefault="00DE5AB1" w:rsidP="00DE5AB1">
            <w:pPr>
              <w:jc w:val="center"/>
              <w:rPr>
                <w:rFonts w:ascii="Verdana" w:hAnsi="Verdana" w:cs="Calibri"/>
                <w:b/>
                <w:bCs/>
                <w:color w:val="000000"/>
                <w:sz w:val="20"/>
                <w:szCs w:val="20"/>
              </w:rPr>
            </w:pPr>
            <w:r w:rsidRPr="00022D90">
              <w:rPr>
                <w:rFonts w:ascii="Verdana" w:hAnsi="Verdana" w:cs="Calibri"/>
                <w:b/>
                <w:bCs/>
                <w:color w:val="000000"/>
                <w:sz w:val="20"/>
                <w:szCs w:val="20"/>
              </w:rPr>
              <w:t>Стойност с ДДС за  2024г.</w:t>
            </w:r>
          </w:p>
        </w:tc>
      </w:tr>
      <w:tr w:rsidR="00DE5AB1" w:rsidRPr="00022D90" w:rsidTr="00DE5AB1">
        <w:trPr>
          <w:trHeight w:val="469"/>
          <w:jc w:val="center"/>
        </w:trPr>
        <w:tc>
          <w:tcPr>
            <w:tcW w:w="4910" w:type="dxa"/>
            <w:tcBorders>
              <w:top w:val="nil"/>
              <w:left w:val="single" w:sz="4" w:space="0" w:color="auto"/>
              <w:bottom w:val="single" w:sz="4" w:space="0" w:color="auto"/>
              <w:right w:val="single" w:sz="4" w:space="0" w:color="auto"/>
            </w:tcBorders>
            <w:shd w:val="clear" w:color="auto" w:fill="auto"/>
            <w:vAlign w:val="center"/>
            <w:hideMark/>
          </w:tcPr>
          <w:p w:rsidR="00DE5AB1" w:rsidRPr="00022D90" w:rsidRDefault="00DE5AB1" w:rsidP="00DE5AB1">
            <w:pPr>
              <w:jc w:val="center"/>
              <w:rPr>
                <w:rFonts w:ascii="Verdana" w:hAnsi="Verdana" w:cs="Calibri"/>
                <w:color w:val="000000"/>
                <w:sz w:val="20"/>
                <w:szCs w:val="20"/>
              </w:rPr>
            </w:pPr>
            <w:r w:rsidRPr="00022D90">
              <w:rPr>
                <w:rFonts w:ascii="Verdana" w:hAnsi="Verdana" w:cs="Calibri"/>
                <w:color w:val="000000"/>
                <w:sz w:val="20"/>
                <w:szCs w:val="20"/>
              </w:rPr>
              <w:t xml:space="preserve"> дървесни видове</w:t>
            </w:r>
          </w:p>
        </w:tc>
        <w:tc>
          <w:tcPr>
            <w:tcW w:w="1440" w:type="dxa"/>
            <w:vMerge/>
            <w:tcBorders>
              <w:top w:val="single" w:sz="4" w:space="0" w:color="auto"/>
              <w:left w:val="single" w:sz="4" w:space="0" w:color="auto"/>
              <w:bottom w:val="single" w:sz="4" w:space="0" w:color="auto"/>
              <w:right w:val="single" w:sz="4" w:space="0" w:color="auto"/>
            </w:tcBorders>
            <w:vAlign w:val="center"/>
            <w:hideMark/>
          </w:tcPr>
          <w:p w:rsidR="00DE5AB1" w:rsidRPr="00022D90" w:rsidRDefault="00DE5AB1" w:rsidP="00DE5AB1">
            <w:pPr>
              <w:rPr>
                <w:rFonts w:ascii="Verdana" w:hAnsi="Verdana" w:cs="Calibri"/>
                <w:color w:val="000000"/>
                <w:sz w:val="20"/>
                <w:szCs w:val="20"/>
              </w:rPr>
            </w:pPr>
          </w:p>
        </w:tc>
        <w:tc>
          <w:tcPr>
            <w:tcW w:w="3413" w:type="dxa"/>
            <w:tcBorders>
              <w:top w:val="single" w:sz="4" w:space="0" w:color="auto"/>
              <w:left w:val="nil"/>
              <w:bottom w:val="single" w:sz="4" w:space="0" w:color="auto"/>
              <w:right w:val="single" w:sz="4" w:space="0" w:color="auto"/>
            </w:tcBorders>
            <w:shd w:val="clear" w:color="auto" w:fill="auto"/>
            <w:vAlign w:val="center"/>
            <w:hideMark/>
          </w:tcPr>
          <w:p w:rsidR="00DE5AB1" w:rsidRPr="00022D90" w:rsidRDefault="00DE5AB1" w:rsidP="00DE5AB1">
            <w:pPr>
              <w:jc w:val="center"/>
              <w:rPr>
                <w:rFonts w:ascii="Verdana" w:hAnsi="Verdana" w:cs="Calibri"/>
                <w:b/>
                <w:bCs/>
                <w:color w:val="000000"/>
                <w:sz w:val="20"/>
                <w:szCs w:val="20"/>
              </w:rPr>
            </w:pPr>
            <w:r w:rsidRPr="00022D90">
              <w:rPr>
                <w:rFonts w:ascii="Verdana" w:hAnsi="Verdana" w:cs="Calibri"/>
                <w:b/>
                <w:bCs/>
                <w:color w:val="000000"/>
                <w:sz w:val="20"/>
                <w:szCs w:val="20"/>
              </w:rPr>
              <w:t>За 1 пр.м3</w:t>
            </w:r>
          </w:p>
        </w:tc>
      </w:tr>
      <w:tr w:rsidR="00DE5AB1" w:rsidRPr="00022D90" w:rsidTr="00DE5AB1">
        <w:trPr>
          <w:trHeight w:val="300"/>
          <w:jc w:val="center"/>
        </w:trPr>
        <w:tc>
          <w:tcPr>
            <w:tcW w:w="4910" w:type="dxa"/>
            <w:tcBorders>
              <w:top w:val="nil"/>
              <w:left w:val="single" w:sz="4" w:space="0" w:color="auto"/>
              <w:bottom w:val="single" w:sz="4" w:space="0" w:color="auto"/>
              <w:right w:val="single" w:sz="4" w:space="0" w:color="auto"/>
            </w:tcBorders>
            <w:shd w:val="clear" w:color="000000" w:fill="FFFFFF"/>
            <w:vAlign w:val="center"/>
            <w:hideMark/>
          </w:tcPr>
          <w:p w:rsidR="00DE5AB1" w:rsidRPr="00022D90" w:rsidRDefault="00DE5AB1" w:rsidP="00DE5AB1">
            <w:pPr>
              <w:jc w:val="both"/>
              <w:rPr>
                <w:rFonts w:ascii="Verdana" w:hAnsi="Verdana" w:cs="Calibri"/>
                <w:b/>
                <w:bCs/>
                <w:color w:val="000000"/>
                <w:sz w:val="20"/>
                <w:szCs w:val="20"/>
              </w:rPr>
            </w:pPr>
            <w:r w:rsidRPr="00022D90">
              <w:rPr>
                <w:rFonts w:ascii="Verdana" w:hAnsi="Verdana" w:cs="Calibri"/>
                <w:b/>
                <w:bCs/>
                <w:color w:val="000000"/>
                <w:sz w:val="20"/>
                <w:szCs w:val="20"/>
              </w:rPr>
              <w:t>Дърва-широколистни-твърди</w:t>
            </w:r>
          </w:p>
        </w:tc>
        <w:tc>
          <w:tcPr>
            <w:tcW w:w="1440" w:type="dxa"/>
            <w:tcBorders>
              <w:top w:val="nil"/>
              <w:left w:val="nil"/>
              <w:bottom w:val="single" w:sz="4" w:space="0" w:color="auto"/>
              <w:right w:val="single" w:sz="4" w:space="0" w:color="auto"/>
            </w:tcBorders>
            <w:shd w:val="clear" w:color="000000" w:fill="FFFFFF"/>
            <w:vAlign w:val="center"/>
            <w:hideMark/>
          </w:tcPr>
          <w:p w:rsidR="00DE5AB1" w:rsidRPr="00022D90" w:rsidRDefault="00DE5AB1" w:rsidP="00DE5AB1">
            <w:pPr>
              <w:jc w:val="center"/>
              <w:rPr>
                <w:rFonts w:ascii="Verdana" w:hAnsi="Verdana" w:cs="Calibri"/>
                <w:color w:val="000000"/>
                <w:sz w:val="20"/>
                <w:szCs w:val="20"/>
              </w:rPr>
            </w:pPr>
            <w:r w:rsidRPr="00022D90">
              <w:rPr>
                <w:rFonts w:ascii="Verdana" w:hAnsi="Verdana" w:cs="Calibri"/>
                <w:color w:val="000000"/>
                <w:sz w:val="20"/>
                <w:szCs w:val="20"/>
              </w:rPr>
              <w:t> </w:t>
            </w:r>
          </w:p>
        </w:tc>
        <w:tc>
          <w:tcPr>
            <w:tcW w:w="3413" w:type="dxa"/>
            <w:tcBorders>
              <w:top w:val="single" w:sz="4" w:space="0" w:color="auto"/>
              <w:left w:val="nil"/>
              <w:bottom w:val="single" w:sz="4" w:space="0" w:color="auto"/>
              <w:right w:val="single" w:sz="4" w:space="0" w:color="auto"/>
            </w:tcBorders>
            <w:shd w:val="clear" w:color="000000" w:fill="FFFFFF"/>
            <w:vAlign w:val="center"/>
            <w:hideMark/>
          </w:tcPr>
          <w:p w:rsidR="00DE5AB1" w:rsidRPr="00022D90" w:rsidRDefault="00DE5AB1" w:rsidP="00DE5AB1">
            <w:pPr>
              <w:jc w:val="center"/>
              <w:rPr>
                <w:rFonts w:ascii="Verdana" w:hAnsi="Verdana" w:cs="Calibri"/>
                <w:b/>
                <w:bCs/>
                <w:color w:val="000000"/>
                <w:sz w:val="20"/>
                <w:szCs w:val="20"/>
              </w:rPr>
            </w:pPr>
            <w:r w:rsidRPr="00022D90">
              <w:rPr>
                <w:rFonts w:ascii="Verdana" w:hAnsi="Verdana" w:cs="Calibri"/>
                <w:b/>
                <w:bCs/>
                <w:color w:val="000000"/>
                <w:sz w:val="20"/>
                <w:szCs w:val="20"/>
              </w:rPr>
              <w:t> </w:t>
            </w:r>
          </w:p>
        </w:tc>
      </w:tr>
      <w:tr w:rsidR="00DE5AB1" w:rsidRPr="00022D90" w:rsidTr="00DE5AB1">
        <w:trPr>
          <w:trHeight w:val="300"/>
          <w:jc w:val="center"/>
        </w:trPr>
        <w:tc>
          <w:tcPr>
            <w:tcW w:w="4910" w:type="dxa"/>
            <w:tcBorders>
              <w:top w:val="nil"/>
              <w:left w:val="single" w:sz="4" w:space="0" w:color="auto"/>
              <w:bottom w:val="single" w:sz="4" w:space="0" w:color="auto"/>
              <w:right w:val="single" w:sz="4" w:space="0" w:color="auto"/>
            </w:tcBorders>
            <w:shd w:val="clear" w:color="000000" w:fill="FFFFFF"/>
            <w:vAlign w:val="center"/>
            <w:hideMark/>
          </w:tcPr>
          <w:p w:rsidR="00DE5AB1" w:rsidRPr="00022D90" w:rsidRDefault="00DE5AB1" w:rsidP="00DE5AB1">
            <w:pPr>
              <w:jc w:val="both"/>
              <w:rPr>
                <w:rFonts w:ascii="Verdana" w:hAnsi="Verdana" w:cs="Calibri"/>
                <w:color w:val="000000"/>
                <w:sz w:val="20"/>
                <w:szCs w:val="20"/>
              </w:rPr>
            </w:pPr>
            <w:r w:rsidRPr="00022D90">
              <w:rPr>
                <w:rFonts w:ascii="Verdana" w:hAnsi="Verdana" w:cs="Calibri"/>
                <w:color w:val="000000"/>
                <w:sz w:val="20"/>
                <w:szCs w:val="20"/>
              </w:rPr>
              <w:lastRenderedPageBreak/>
              <w:t>бук,габър</w:t>
            </w:r>
          </w:p>
        </w:tc>
        <w:tc>
          <w:tcPr>
            <w:tcW w:w="1440" w:type="dxa"/>
            <w:tcBorders>
              <w:top w:val="nil"/>
              <w:left w:val="nil"/>
              <w:bottom w:val="single" w:sz="4" w:space="0" w:color="auto"/>
              <w:right w:val="single" w:sz="4" w:space="0" w:color="auto"/>
            </w:tcBorders>
            <w:shd w:val="clear" w:color="000000" w:fill="FFFFFF"/>
            <w:vAlign w:val="center"/>
            <w:hideMark/>
          </w:tcPr>
          <w:p w:rsidR="00DE5AB1" w:rsidRPr="00022D90" w:rsidRDefault="00DE5AB1" w:rsidP="00DE5AB1">
            <w:pPr>
              <w:jc w:val="center"/>
              <w:rPr>
                <w:rFonts w:ascii="Verdana" w:hAnsi="Verdana" w:cs="Calibri"/>
                <w:color w:val="000000"/>
                <w:sz w:val="20"/>
                <w:szCs w:val="20"/>
              </w:rPr>
            </w:pPr>
            <w:r w:rsidRPr="00022D90">
              <w:rPr>
                <w:rFonts w:ascii="Verdana" w:hAnsi="Verdana" w:cs="Calibri"/>
                <w:color w:val="000000"/>
                <w:sz w:val="20"/>
                <w:szCs w:val="20"/>
              </w:rPr>
              <w:t>пр.м3</w:t>
            </w:r>
          </w:p>
        </w:tc>
        <w:tc>
          <w:tcPr>
            <w:tcW w:w="3413" w:type="dxa"/>
            <w:tcBorders>
              <w:top w:val="single" w:sz="4" w:space="0" w:color="auto"/>
              <w:left w:val="nil"/>
              <w:bottom w:val="single" w:sz="4" w:space="0" w:color="auto"/>
              <w:right w:val="single" w:sz="4" w:space="0" w:color="auto"/>
            </w:tcBorders>
            <w:shd w:val="clear" w:color="000000" w:fill="FFFFFF"/>
            <w:vAlign w:val="center"/>
            <w:hideMark/>
          </w:tcPr>
          <w:p w:rsidR="00DE5AB1" w:rsidRPr="00022D90" w:rsidRDefault="00DE5AB1" w:rsidP="00DE5AB1">
            <w:pPr>
              <w:jc w:val="center"/>
              <w:rPr>
                <w:rFonts w:ascii="Verdana" w:hAnsi="Verdana" w:cs="Calibri"/>
                <w:b/>
                <w:bCs/>
                <w:color w:val="000000"/>
                <w:sz w:val="20"/>
                <w:szCs w:val="20"/>
              </w:rPr>
            </w:pPr>
            <w:r w:rsidRPr="00022D90">
              <w:rPr>
                <w:rFonts w:ascii="Verdana" w:hAnsi="Verdana" w:cs="Calibri"/>
                <w:b/>
                <w:bCs/>
                <w:color w:val="000000"/>
                <w:sz w:val="20"/>
                <w:szCs w:val="20"/>
              </w:rPr>
              <w:t>108</w:t>
            </w:r>
          </w:p>
        </w:tc>
      </w:tr>
      <w:tr w:rsidR="00DE5AB1" w:rsidRPr="00022D90" w:rsidTr="00DE5AB1">
        <w:trPr>
          <w:trHeight w:val="300"/>
          <w:jc w:val="center"/>
        </w:trPr>
        <w:tc>
          <w:tcPr>
            <w:tcW w:w="4910" w:type="dxa"/>
            <w:tcBorders>
              <w:top w:val="nil"/>
              <w:left w:val="single" w:sz="4" w:space="0" w:color="auto"/>
              <w:bottom w:val="single" w:sz="4" w:space="0" w:color="auto"/>
              <w:right w:val="single" w:sz="4" w:space="0" w:color="auto"/>
            </w:tcBorders>
            <w:shd w:val="clear" w:color="000000" w:fill="FFFFFF"/>
            <w:vAlign w:val="center"/>
            <w:hideMark/>
          </w:tcPr>
          <w:p w:rsidR="00DE5AB1" w:rsidRPr="00022D90" w:rsidRDefault="00DE5AB1" w:rsidP="00DE5AB1">
            <w:pPr>
              <w:jc w:val="both"/>
              <w:rPr>
                <w:rFonts w:ascii="Verdana" w:hAnsi="Verdana" w:cs="Calibri"/>
                <w:color w:val="000000"/>
                <w:sz w:val="20"/>
                <w:szCs w:val="20"/>
              </w:rPr>
            </w:pPr>
            <w:r w:rsidRPr="00022D90">
              <w:rPr>
                <w:rFonts w:ascii="Verdana" w:hAnsi="Verdana" w:cs="Calibri"/>
                <w:color w:val="000000"/>
                <w:sz w:val="20"/>
                <w:szCs w:val="20"/>
              </w:rPr>
              <w:t xml:space="preserve">зимен дъб, </w:t>
            </w:r>
            <w:proofErr w:type="spellStart"/>
            <w:r w:rsidRPr="00022D90">
              <w:rPr>
                <w:rFonts w:ascii="Verdana" w:hAnsi="Verdana" w:cs="Calibri"/>
                <w:color w:val="000000"/>
                <w:sz w:val="20"/>
                <w:szCs w:val="20"/>
              </w:rPr>
              <w:t>благун</w:t>
            </w:r>
            <w:proofErr w:type="spellEnd"/>
            <w:r w:rsidRPr="00022D90">
              <w:rPr>
                <w:rFonts w:ascii="Verdana" w:hAnsi="Verdana" w:cs="Calibri"/>
                <w:color w:val="000000"/>
                <w:sz w:val="20"/>
                <w:szCs w:val="20"/>
              </w:rPr>
              <w:t>, цер</w:t>
            </w:r>
          </w:p>
        </w:tc>
        <w:tc>
          <w:tcPr>
            <w:tcW w:w="1440" w:type="dxa"/>
            <w:tcBorders>
              <w:top w:val="nil"/>
              <w:left w:val="nil"/>
              <w:bottom w:val="single" w:sz="4" w:space="0" w:color="auto"/>
              <w:right w:val="single" w:sz="4" w:space="0" w:color="auto"/>
            </w:tcBorders>
            <w:shd w:val="clear" w:color="000000" w:fill="FFFFFF"/>
            <w:vAlign w:val="center"/>
            <w:hideMark/>
          </w:tcPr>
          <w:p w:rsidR="00DE5AB1" w:rsidRPr="00022D90" w:rsidRDefault="00DE5AB1" w:rsidP="00DE5AB1">
            <w:pPr>
              <w:jc w:val="center"/>
              <w:rPr>
                <w:rFonts w:ascii="Verdana" w:hAnsi="Verdana" w:cs="Calibri"/>
                <w:color w:val="000000"/>
                <w:sz w:val="20"/>
                <w:szCs w:val="20"/>
              </w:rPr>
            </w:pPr>
            <w:r w:rsidRPr="00022D90">
              <w:rPr>
                <w:rFonts w:ascii="Verdana" w:hAnsi="Verdana" w:cs="Calibri"/>
                <w:color w:val="000000"/>
                <w:sz w:val="20"/>
                <w:szCs w:val="20"/>
              </w:rPr>
              <w:t>пр.м3</w:t>
            </w:r>
          </w:p>
        </w:tc>
        <w:tc>
          <w:tcPr>
            <w:tcW w:w="3413" w:type="dxa"/>
            <w:tcBorders>
              <w:top w:val="single" w:sz="4" w:space="0" w:color="auto"/>
              <w:left w:val="nil"/>
              <w:bottom w:val="single" w:sz="4" w:space="0" w:color="auto"/>
              <w:right w:val="single" w:sz="4" w:space="0" w:color="auto"/>
            </w:tcBorders>
            <w:shd w:val="clear" w:color="000000" w:fill="FFFFFF"/>
            <w:vAlign w:val="center"/>
            <w:hideMark/>
          </w:tcPr>
          <w:p w:rsidR="00DE5AB1" w:rsidRPr="00022D90" w:rsidRDefault="00DE5AB1" w:rsidP="00DE5AB1">
            <w:pPr>
              <w:jc w:val="center"/>
              <w:rPr>
                <w:rFonts w:ascii="Verdana" w:hAnsi="Verdana" w:cs="Calibri"/>
                <w:b/>
                <w:bCs/>
                <w:color w:val="000000"/>
                <w:sz w:val="20"/>
                <w:szCs w:val="20"/>
              </w:rPr>
            </w:pPr>
            <w:r w:rsidRPr="00022D90">
              <w:rPr>
                <w:rFonts w:ascii="Verdana" w:hAnsi="Verdana" w:cs="Calibri"/>
                <w:b/>
                <w:bCs/>
                <w:color w:val="000000"/>
                <w:sz w:val="20"/>
                <w:szCs w:val="20"/>
              </w:rPr>
              <w:t>112</w:t>
            </w:r>
          </w:p>
        </w:tc>
      </w:tr>
      <w:tr w:rsidR="00DE5AB1" w:rsidRPr="00022D90" w:rsidTr="00DE5AB1">
        <w:trPr>
          <w:trHeight w:val="300"/>
          <w:jc w:val="center"/>
        </w:trPr>
        <w:tc>
          <w:tcPr>
            <w:tcW w:w="4910" w:type="dxa"/>
            <w:tcBorders>
              <w:top w:val="nil"/>
              <w:left w:val="single" w:sz="4" w:space="0" w:color="auto"/>
              <w:bottom w:val="single" w:sz="4" w:space="0" w:color="auto"/>
              <w:right w:val="single" w:sz="4" w:space="0" w:color="auto"/>
            </w:tcBorders>
            <w:shd w:val="clear" w:color="000000" w:fill="FFFFFF"/>
            <w:vAlign w:val="center"/>
            <w:hideMark/>
          </w:tcPr>
          <w:p w:rsidR="00DE5AB1" w:rsidRPr="00022D90" w:rsidRDefault="00DE5AB1" w:rsidP="00DE5AB1">
            <w:pPr>
              <w:jc w:val="both"/>
              <w:rPr>
                <w:rFonts w:ascii="Verdana" w:hAnsi="Verdana" w:cs="Calibri"/>
                <w:color w:val="000000"/>
                <w:sz w:val="20"/>
                <w:szCs w:val="20"/>
              </w:rPr>
            </w:pPr>
            <w:r w:rsidRPr="00022D90">
              <w:rPr>
                <w:rFonts w:ascii="Verdana" w:hAnsi="Verdana" w:cs="Calibri"/>
                <w:color w:val="000000"/>
                <w:sz w:val="20"/>
                <w:szCs w:val="20"/>
              </w:rPr>
              <w:t>акация</w:t>
            </w:r>
          </w:p>
        </w:tc>
        <w:tc>
          <w:tcPr>
            <w:tcW w:w="1440" w:type="dxa"/>
            <w:tcBorders>
              <w:top w:val="nil"/>
              <w:left w:val="nil"/>
              <w:bottom w:val="single" w:sz="4" w:space="0" w:color="auto"/>
              <w:right w:val="single" w:sz="4" w:space="0" w:color="auto"/>
            </w:tcBorders>
            <w:shd w:val="clear" w:color="000000" w:fill="FFFFFF"/>
            <w:vAlign w:val="center"/>
            <w:hideMark/>
          </w:tcPr>
          <w:p w:rsidR="00DE5AB1" w:rsidRPr="00022D90" w:rsidRDefault="00DE5AB1" w:rsidP="00DE5AB1">
            <w:pPr>
              <w:jc w:val="center"/>
              <w:rPr>
                <w:rFonts w:ascii="Verdana" w:hAnsi="Verdana" w:cs="Calibri"/>
                <w:color w:val="000000"/>
                <w:sz w:val="20"/>
                <w:szCs w:val="20"/>
              </w:rPr>
            </w:pPr>
            <w:r w:rsidRPr="00022D90">
              <w:rPr>
                <w:rFonts w:ascii="Verdana" w:hAnsi="Verdana" w:cs="Calibri"/>
                <w:color w:val="000000"/>
                <w:sz w:val="20"/>
                <w:szCs w:val="20"/>
              </w:rPr>
              <w:t>пр.м3</w:t>
            </w:r>
          </w:p>
        </w:tc>
        <w:tc>
          <w:tcPr>
            <w:tcW w:w="3413" w:type="dxa"/>
            <w:tcBorders>
              <w:top w:val="single" w:sz="4" w:space="0" w:color="auto"/>
              <w:left w:val="nil"/>
              <w:bottom w:val="single" w:sz="4" w:space="0" w:color="auto"/>
              <w:right w:val="single" w:sz="4" w:space="0" w:color="auto"/>
            </w:tcBorders>
            <w:shd w:val="clear" w:color="000000" w:fill="FFFFFF"/>
            <w:vAlign w:val="center"/>
            <w:hideMark/>
          </w:tcPr>
          <w:p w:rsidR="00DE5AB1" w:rsidRPr="00022D90" w:rsidRDefault="00DE5AB1" w:rsidP="00DE5AB1">
            <w:pPr>
              <w:jc w:val="center"/>
              <w:rPr>
                <w:rFonts w:ascii="Verdana" w:hAnsi="Verdana" w:cs="Calibri"/>
                <w:b/>
                <w:bCs/>
                <w:color w:val="000000"/>
                <w:sz w:val="20"/>
                <w:szCs w:val="20"/>
              </w:rPr>
            </w:pPr>
            <w:r w:rsidRPr="00022D90">
              <w:rPr>
                <w:rFonts w:ascii="Verdana" w:hAnsi="Verdana" w:cs="Calibri"/>
                <w:b/>
                <w:bCs/>
                <w:color w:val="000000"/>
                <w:sz w:val="20"/>
                <w:szCs w:val="20"/>
              </w:rPr>
              <w:t>94</w:t>
            </w:r>
          </w:p>
        </w:tc>
      </w:tr>
      <w:tr w:rsidR="00DE5AB1" w:rsidRPr="00022D90" w:rsidTr="00DE5AB1">
        <w:trPr>
          <w:trHeight w:val="300"/>
          <w:jc w:val="center"/>
        </w:trPr>
        <w:tc>
          <w:tcPr>
            <w:tcW w:w="4910" w:type="dxa"/>
            <w:tcBorders>
              <w:top w:val="nil"/>
              <w:left w:val="single" w:sz="4" w:space="0" w:color="auto"/>
              <w:bottom w:val="single" w:sz="4" w:space="0" w:color="auto"/>
              <w:right w:val="single" w:sz="4" w:space="0" w:color="auto"/>
            </w:tcBorders>
            <w:shd w:val="clear" w:color="000000" w:fill="FFFFFF"/>
            <w:vAlign w:val="center"/>
            <w:hideMark/>
          </w:tcPr>
          <w:p w:rsidR="00DE5AB1" w:rsidRPr="00022D90" w:rsidRDefault="00DE5AB1" w:rsidP="00DE5AB1">
            <w:pPr>
              <w:jc w:val="both"/>
              <w:rPr>
                <w:rFonts w:ascii="Verdana" w:hAnsi="Verdana" w:cs="Calibri"/>
                <w:b/>
                <w:bCs/>
                <w:color w:val="000000"/>
                <w:sz w:val="20"/>
                <w:szCs w:val="20"/>
              </w:rPr>
            </w:pPr>
            <w:r w:rsidRPr="00022D90">
              <w:rPr>
                <w:rFonts w:ascii="Verdana" w:hAnsi="Verdana" w:cs="Calibri"/>
                <w:b/>
                <w:bCs/>
                <w:color w:val="000000"/>
                <w:sz w:val="20"/>
                <w:szCs w:val="20"/>
              </w:rPr>
              <w:t>Дърва-широколистни-меки</w:t>
            </w:r>
          </w:p>
        </w:tc>
        <w:tc>
          <w:tcPr>
            <w:tcW w:w="1440" w:type="dxa"/>
            <w:tcBorders>
              <w:top w:val="nil"/>
              <w:left w:val="nil"/>
              <w:bottom w:val="single" w:sz="4" w:space="0" w:color="auto"/>
              <w:right w:val="single" w:sz="4" w:space="0" w:color="auto"/>
            </w:tcBorders>
            <w:shd w:val="clear" w:color="000000" w:fill="FFFFFF"/>
            <w:vAlign w:val="center"/>
            <w:hideMark/>
          </w:tcPr>
          <w:p w:rsidR="00DE5AB1" w:rsidRPr="00022D90" w:rsidRDefault="00DE5AB1" w:rsidP="00DE5AB1">
            <w:pPr>
              <w:jc w:val="center"/>
              <w:rPr>
                <w:rFonts w:ascii="Verdana" w:hAnsi="Verdana" w:cs="Calibri"/>
                <w:color w:val="000000"/>
                <w:sz w:val="20"/>
                <w:szCs w:val="20"/>
              </w:rPr>
            </w:pPr>
            <w:r w:rsidRPr="00022D90">
              <w:rPr>
                <w:rFonts w:ascii="Verdana" w:hAnsi="Verdana" w:cs="Calibri"/>
                <w:color w:val="000000"/>
                <w:sz w:val="20"/>
                <w:szCs w:val="20"/>
              </w:rPr>
              <w:t> </w:t>
            </w:r>
          </w:p>
        </w:tc>
        <w:tc>
          <w:tcPr>
            <w:tcW w:w="3413" w:type="dxa"/>
            <w:tcBorders>
              <w:top w:val="single" w:sz="4" w:space="0" w:color="auto"/>
              <w:left w:val="nil"/>
              <w:bottom w:val="single" w:sz="4" w:space="0" w:color="auto"/>
              <w:right w:val="single" w:sz="4" w:space="0" w:color="auto"/>
            </w:tcBorders>
            <w:shd w:val="clear" w:color="000000" w:fill="FFFFFF"/>
            <w:vAlign w:val="center"/>
            <w:hideMark/>
          </w:tcPr>
          <w:p w:rsidR="00DE5AB1" w:rsidRPr="00022D90" w:rsidRDefault="00DE5AB1" w:rsidP="00DE5AB1">
            <w:pPr>
              <w:jc w:val="center"/>
              <w:rPr>
                <w:rFonts w:ascii="Verdana" w:hAnsi="Verdana" w:cs="Calibri"/>
                <w:b/>
                <w:bCs/>
                <w:color w:val="000000"/>
                <w:sz w:val="20"/>
                <w:szCs w:val="20"/>
              </w:rPr>
            </w:pPr>
            <w:r w:rsidRPr="00022D90">
              <w:rPr>
                <w:rFonts w:ascii="Verdana" w:hAnsi="Verdana" w:cs="Calibri"/>
                <w:b/>
                <w:bCs/>
                <w:color w:val="000000"/>
                <w:sz w:val="20"/>
                <w:szCs w:val="20"/>
              </w:rPr>
              <w:t> </w:t>
            </w:r>
          </w:p>
        </w:tc>
      </w:tr>
      <w:tr w:rsidR="00DE5AB1" w:rsidRPr="00022D90" w:rsidTr="00DE5AB1">
        <w:trPr>
          <w:trHeight w:val="300"/>
          <w:jc w:val="center"/>
        </w:trPr>
        <w:tc>
          <w:tcPr>
            <w:tcW w:w="4910" w:type="dxa"/>
            <w:tcBorders>
              <w:top w:val="nil"/>
              <w:left w:val="single" w:sz="4" w:space="0" w:color="auto"/>
              <w:bottom w:val="single" w:sz="4" w:space="0" w:color="auto"/>
              <w:right w:val="single" w:sz="4" w:space="0" w:color="auto"/>
            </w:tcBorders>
            <w:shd w:val="clear" w:color="000000" w:fill="FFFFFF"/>
            <w:vAlign w:val="center"/>
            <w:hideMark/>
          </w:tcPr>
          <w:p w:rsidR="00DE5AB1" w:rsidRPr="00022D90" w:rsidRDefault="00DE5AB1" w:rsidP="00DE5AB1">
            <w:pPr>
              <w:jc w:val="both"/>
              <w:rPr>
                <w:rFonts w:ascii="Verdana" w:hAnsi="Verdana" w:cs="Calibri"/>
                <w:color w:val="000000"/>
                <w:sz w:val="20"/>
                <w:szCs w:val="20"/>
              </w:rPr>
            </w:pPr>
            <w:r w:rsidRPr="00022D90">
              <w:rPr>
                <w:rFonts w:ascii="Verdana" w:hAnsi="Verdana" w:cs="Calibri"/>
                <w:color w:val="000000"/>
                <w:sz w:val="20"/>
                <w:szCs w:val="20"/>
              </w:rPr>
              <w:t>бреза, топола, трепетлика</w:t>
            </w:r>
          </w:p>
        </w:tc>
        <w:tc>
          <w:tcPr>
            <w:tcW w:w="1440" w:type="dxa"/>
            <w:tcBorders>
              <w:top w:val="nil"/>
              <w:left w:val="nil"/>
              <w:bottom w:val="single" w:sz="4" w:space="0" w:color="auto"/>
              <w:right w:val="single" w:sz="4" w:space="0" w:color="auto"/>
            </w:tcBorders>
            <w:shd w:val="clear" w:color="000000" w:fill="FFFFFF"/>
            <w:vAlign w:val="center"/>
            <w:hideMark/>
          </w:tcPr>
          <w:p w:rsidR="00DE5AB1" w:rsidRPr="00022D90" w:rsidRDefault="00DE5AB1" w:rsidP="00DE5AB1">
            <w:pPr>
              <w:jc w:val="center"/>
              <w:rPr>
                <w:rFonts w:ascii="Verdana" w:hAnsi="Verdana" w:cs="Calibri"/>
                <w:color w:val="000000"/>
                <w:sz w:val="20"/>
                <w:szCs w:val="20"/>
              </w:rPr>
            </w:pPr>
            <w:r w:rsidRPr="00022D90">
              <w:rPr>
                <w:rFonts w:ascii="Verdana" w:hAnsi="Verdana" w:cs="Calibri"/>
                <w:color w:val="000000"/>
                <w:sz w:val="20"/>
                <w:szCs w:val="20"/>
              </w:rPr>
              <w:t>пр.м3</w:t>
            </w:r>
          </w:p>
        </w:tc>
        <w:tc>
          <w:tcPr>
            <w:tcW w:w="3413" w:type="dxa"/>
            <w:tcBorders>
              <w:top w:val="single" w:sz="4" w:space="0" w:color="auto"/>
              <w:left w:val="nil"/>
              <w:bottom w:val="single" w:sz="4" w:space="0" w:color="auto"/>
              <w:right w:val="single" w:sz="4" w:space="0" w:color="auto"/>
            </w:tcBorders>
            <w:shd w:val="clear" w:color="000000" w:fill="FFFFFF"/>
            <w:vAlign w:val="center"/>
            <w:hideMark/>
          </w:tcPr>
          <w:p w:rsidR="00DE5AB1" w:rsidRPr="00022D90" w:rsidRDefault="00DE5AB1" w:rsidP="00DE5AB1">
            <w:pPr>
              <w:jc w:val="center"/>
              <w:rPr>
                <w:rFonts w:ascii="Verdana" w:hAnsi="Verdana" w:cs="Calibri"/>
                <w:b/>
                <w:bCs/>
                <w:color w:val="000000"/>
                <w:sz w:val="20"/>
                <w:szCs w:val="20"/>
              </w:rPr>
            </w:pPr>
            <w:r w:rsidRPr="00022D90">
              <w:rPr>
                <w:rFonts w:ascii="Verdana" w:hAnsi="Verdana" w:cs="Calibri"/>
                <w:b/>
                <w:bCs/>
                <w:color w:val="000000"/>
                <w:sz w:val="20"/>
                <w:szCs w:val="20"/>
              </w:rPr>
              <w:t>70</w:t>
            </w:r>
          </w:p>
        </w:tc>
      </w:tr>
      <w:tr w:rsidR="00DE5AB1" w:rsidRPr="00022D90" w:rsidTr="00DE5AB1">
        <w:trPr>
          <w:trHeight w:val="300"/>
          <w:jc w:val="center"/>
        </w:trPr>
        <w:tc>
          <w:tcPr>
            <w:tcW w:w="4910" w:type="dxa"/>
            <w:tcBorders>
              <w:top w:val="nil"/>
              <w:left w:val="single" w:sz="4" w:space="0" w:color="auto"/>
              <w:bottom w:val="single" w:sz="4" w:space="0" w:color="auto"/>
              <w:right w:val="single" w:sz="4" w:space="0" w:color="auto"/>
            </w:tcBorders>
            <w:shd w:val="clear" w:color="000000" w:fill="FFFFFF"/>
            <w:vAlign w:val="center"/>
            <w:hideMark/>
          </w:tcPr>
          <w:p w:rsidR="00DE5AB1" w:rsidRPr="00022D90" w:rsidRDefault="00DE5AB1" w:rsidP="00DE5AB1">
            <w:pPr>
              <w:jc w:val="both"/>
              <w:rPr>
                <w:rFonts w:ascii="Verdana" w:hAnsi="Verdana" w:cs="Calibri"/>
                <w:b/>
                <w:bCs/>
                <w:color w:val="000000"/>
                <w:sz w:val="20"/>
                <w:szCs w:val="20"/>
              </w:rPr>
            </w:pPr>
            <w:r w:rsidRPr="00022D90">
              <w:rPr>
                <w:rFonts w:ascii="Verdana" w:hAnsi="Verdana" w:cs="Calibri"/>
                <w:b/>
                <w:bCs/>
                <w:color w:val="000000"/>
                <w:sz w:val="20"/>
                <w:szCs w:val="20"/>
              </w:rPr>
              <w:t>Дърва-иглолистни</w:t>
            </w:r>
          </w:p>
        </w:tc>
        <w:tc>
          <w:tcPr>
            <w:tcW w:w="1440" w:type="dxa"/>
            <w:tcBorders>
              <w:top w:val="nil"/>
              <w:left w:val="nil"/>
              <w:bottom w:val="single" w:sz="4" w:space="0" w:color="auto"/>
              <w:right w:val="single" w:sz="4" w:space="0" w:color="auto"/>
            </w:tcBorders>
            <w:shd w:val="clear" w:color="000000" w:fill="FFFFFF"/>
            <w:vAlign w:val="center"/>
            <w:hideMark/>
          </w:tcPr>
          <w:p w:rsidR="00DE5AB1" w:rsidRPr="00022D90" w:rsidRDefault="00DE5AB1" w:rsidP="00DE5AB1">
            <w:pPr>
              <w:jc w:val="center"/>
              <w:rPr>
                <w:rFonts w:ascii="Verdana" w:hAnsi="Verdana" w:cs="Calibri"/>
                <w:color w:val="000000"/>
                <w:sz w:val="20"/>
                <w:szCs w:val="20"/>
              </w:rPr>
            </w:pPr>
            <w:r w:rsidRPr="00022D90">
              <w:rPr>
                <w:rFonts w:ascii="Verdana" w:hAnsi="Verdana" w:cs="Calibri"/>
                <w:color w:val="000000"/>
                <w:sz w:val="20"/>
                <w:szCs w:val="20"/>
              </w:rPr>
              <w:t> </w:t>
            </w:r>
          </w:p>
        </w:tc>
        <w:tc>
          <w:tcPr>
            <w:tcW w:w="3413" w:type="dxa"/>
            <w:tcBorders>
              <w:top w:val="single" w:sz="4" w:space="0" w:color="auto"/>
              <w:left w:val="nil"/>
              <w:bottom w:val="single" w:sz="4" w:space="0" w:color="auto"/>
              <w:right w:val="single" w:sz="4" w:space="0" w:color="auto"/>
            </w:tcBorders>
            <w:shd w:val="clear" w:color="000000" w:fill="FFFFFF"/>
            <w:vAlign w:val="center"/>
            <w:hideMark/>
          </w:tcPr>
          <w:p w:rsidR="00DE5AB1" w:rsidRPr="00022D90" w:rsidRDefault="00DE5AB1" w:rsidP="00DE5AB1">
            <w:pPr>
              <w:jc w:val="center"/>
              <w:rPr>
                <w:rFonts w:ascii="Verdana" w:hAnsi="Verdana" w:cs="Calibri"/>
                <w:b/>
                <w:bCs/>
                <w:color w:val="000000"/>
                <w:sz w:val="20"/>
                <w:szCs w:val="20"/>
              </w:rPr>
            </w:pPr>
            <w:r w:rsidRPr="00022D90">
              <w:rPr>
                <w:rFonts w:ascii="Verdana" w:hAnsi="Verdana" w:cs="Calibri"/>
                <w:b/>
                <w:bCs/>
                <w:color w:val="000000"/>
                <w:sz w:val="20"/>
                <w:szCs w:val="20"/>
              </w:rPr>
              <w:t> </w:t>
            </w:r>
          </w:p>
        </w:tc>
      </w:tr>
      <w:tr w:rsidR="00DE5AB1" w:rsidRPr="00022D90" w:rsidTr="00DE5AB1">
        <w:trPr>
          <w:trHeight w:val="300"/>
          <w:jc w:val="center"/>
        </w:trPr>
        <w:tc>
          <w:tcPr>
            <w:tcW w:w="4910" w:type="dxa"/>
            <w:tcBorders>
              <w:top w:val="nil"/>
              <w:left w:val="single" w:sz="4" w:space="0" w:color="auto"/>
              <w:bottom w:val="single" w:sz="4" w:space="0" w:color="auto"/>
              <w:right w:val="single" w:sz="4" w:space="0" w:color="auto"/>
            </w:tcBorders>
            <w:shd w:val="clear" w:color="000000" w:fill="FFFFFF"/>
            <w:vAlign w:val="center"/>
            <w:hideMark/>
          </w:tcPr>
          <w:p w:rsidR="00DE5AB1" w:rsidRPr="00022D90" w:rsidRDefault="00DE5AB1" w:rsidP="00DE5AB1">
            <w:pPr>
              <w:jc w:val="both"/>
              <w:rPr>
                <w:rFonts w:ascii="Verdana" w:hAnsi="Verdana" w:cs="Calibri"/>
                <w:color w:val="000000"/>
                <w:sz w:val="20"/>
                <w:szCs w:val="20"/>
              </w:rPr>
            </w:pPr>
            <w:proofErr w:type="spellStart"/>
            <w:r w:rsidRPr="00022D90">
              <w:rPr>
                <w:rFonts w:ascii="Verdana" w:hAnsi="Verdana" w:cs="Calibri"/>
                <w:color w:val="000000"/>
                <w:sz w:val="20"/>
                <w:szCs w:val="20"/>
              </w:rPr>
              <w:t>бб</w:t>
            </w:r>
            <w:proofErr w:type="spellEnd"/>
            <w:r w:rsidRPr="00022D90">
              <w:rPr>
                <w:rFonts w:ascii="Verdana" w:hAnsi="Verdana" w:cs="Calibri"/>
                <w:color w:val="000000"/>
                <w:sz w:val="20"/>
                <w:szCs w:val="20"/>
              </w:rPr>
              <w:t xml:space="preserve">, </w:t>
            </w:r>
            <w:proofErr w:type="spellStart"/>
            <w:r w:rsidRPr="00022D90">
              <w:rPr>
                <w:rFonts w:ascii="Verdana" w:hAnsi="Verdana" w:cs="Calibri"/>
                <w:color w:val="000000"/>
                <w:sz w:val="20"/>
                <w:szCs w:val="20"/>
              </w:rPr>
              <w:t>чб</w:t>
            </w:r>
            <w:proofErr w:type="spellEnd"/>
            <w:r w:rsidRPr="00022D90">
              <w:rPr>
                <w:rFonts w:ascii="Verdana" w:hAnsi="Verdana" w:cs="Calibri"/>
                <w:color w:val="000000"/>
                <w:sz w:val="20"/>
                <w:szCs w:val="20"/>
              </w:rPr>
              <w:t>, см</w:t>
            </w:r>
          </w:p>
        </w:tc>
        <w:tc>
          <w:tcPr>
            <w:tcW w:w="1440" w:type="dxa"/>
            <w:tcBorders>
              <w:top w:val="nil"/>
              <w:left w:val="nil"/>
              <w:bottom w:val="single" w:sz="4" w:space="0" w:color="auto"/>
              <w:right w:val="single" w:sz="4" w:space="0" w:color="auto"/>
            </w:tcBorders>
            <w:shd w:val="clear" w:color="000000" w:fill="FFFFFF"/>
            <w:vAlign w:val="center"/>
            <w:hideMark/>
          </w:tcPr>
          <w:p w:rsidR="00DE5AB1" w:rsidRPr="00022D90" w:rsidRDefault="00DE5AB1" w:rsidP="00DE5AB1">
            <w:pPr>
              <w:jc w:val="center"/>
              <w:rPr>
                <w:rFonts w:ascii="Verdana" w:hAnsi="Verdana" w:cs="Calibri"/>
                <w:color w:val="000000"/>
                <w:sz w:val="20"/>
                <w:szCs w:val="20"/>
              </w:rPr>
            </w:pPr>
            <w:r w:rsidRPr="00022D90">
              <w:rPr>
                <w:rFonts w:ascii="Verdana" w:hAnsi="Verdana" w:cs="Calibri"/>
                <w:color w:val="000000"/>
                <w:sz w:val="20"/>
                <w:szCs w:val="20"/>
              </w:rPr>
              <w:t>пр.м3</w:t>
            </w:r>
          </w:p>
        </w:tc>
        <w:tc>
          <w:tcPr>
            <w:tcW w:w="3413" w:type="dxa"/>
            <w:tcBorders>
              <w:top w:val="single" w:sz="4" w:space="0" w:color="auto"/>
              <w:left w:val="nil"/>
              <w:bottom w:val="single" w:sz="4" w:space="0" w:color="auto"/>
              <w:right w:val="single" w:sz="4" w:space="0" w:color="auto"/>
            </w:tcBorders>
            <w:shd w:val="clear" w:color="000000" w:fill="FFFFFF"/>
            <w:vAlign w:val="center"/>
            <w:hideMark/>
          </w:tcPr>
          <w:p w:rsidR="00DE5AB1" w:rsidRPr="00022D90" w:rsidRDefault="00DE5AB1" w:rsidP="00DE5AB1">
            <w:pPr>
              <w:jc w:val="center"/>
              <w:rPr>
                <w:rFonts w:ascii="Verdana" w:hAnsi="Verdana" w:cs="Calibri"/>
                <w:b/>
                <w:bCs/>
                <w:color w:val="000000"/>
                <w:sz w:val="20"/>
                <w:szCs w:val="20"/>
              </w:rPr>
            </w:pPr>
            <w:r w:rsidRPr="00022D90">
              <w:rPr>
                <w:rFonts w:ascii="Verdana" w:hAnsi="Verdana" w:cs="Calibri"/>
                <w:b/>
                <w:bCs/>
                <w:color w:val="000000"/>
                <w:sz w:val="20"/>
                <w:szCs w:val="20"/>
              </w:rPr>
              <w:t>70</w:t>
            </w:r>
          </w:p>
        </w:tc>
      </w:tr>
    </w:tbl>
    <w:p w:rsidR="00DE5AB1" w:rsidRDefault="00DE5AB1" w:rsidP="00DE5AB1">
      <w:pPr>
        <w:jc w:val="center"/>
        <w:rPr>
          <w:rFonts w:ascii="Verdana" w:eastAsia="Arial Unicode MS" w:hAnsi="Verdana"/>
          <w:sz w:val="16"/>
          <w:szCs w:val="16"/>
        </w:rPr>
      </w:pPr>
    </w:p>
    <w:p w:rsidR="00DE5AB1" w:rsidRDefault="00DE5AB1" w:rsidP="00DE5AB1">
      <w:pPr>
        <w:rPr>
          <w:rFonts w:ascii="Verdana" w:eastAsia="Arial Unicode MS" w:hAnsi="Verdana"/>
          <w:sz w:val="16"/>
          <w:szCs w:val="16"/>
        </w:rPr>
      </w:pPr>
      <w:r w:rsidRPr="002E7DBF">
        <w:rPr>
          <w:rFonts w:ascii="Verdana" w:eastAsia="Arial Unicode MS" w:hAnsi="Verdana"/>
          <w:sz w:val="20"/>
          <w:szCs w:val="20"/>
        </w:rPr>
        <w:t>В/</w:t>
      </w:r>
      <w:r>
        <w:rPr>
          <w:rFonts w:ascii="Verdana" w:eastAsia="Arial Unicode MS" w:hAnsi="Verdana"/>
          <w:sz w:val="20"/>
          <w:szCs w:val="20"/>
        </w:rPr>
        <w:t xml:space="preserve"> Цена на дърва за огрев от централен склад гр. Пирдоп ул. „Сергей </w:t>
      </w:r>
      <w:proofErr w:type="spellStart"/>
      <w:r>
        <w:rPr>
          <w:rFonts w:ascii="Verdana" w:eastAsia="Arial Unicode MS" w:hAnsi="Verdana"/>
          <w:sz w:val="20"/>
          <w:szCs w:val="20"/>
        </w:rPr>
        <w:t>Румянцев</w:t>
      </w:r>
      <w:proofErr w:type="spellEnd"/>
      <w:r>
        <w:rPr>
          <w:rFonts w:ascii="Verdana" w:eastAsia="Arial Unicode MS" w:hAnsi="Verdana"/>
          <w:sz w:val="20"/>
          <w:szCs w:val="20"/>
        </w:rPr>
        <w:t>“ №17 Б</w:t>
      </w:r>
    </w:p>
    <w:tbl>
      <w:tblPr>
        <w:tblW w:w="9647" w:type="dxa"/>
        <w:jc w:val="center"/>
        <w:tblCellMar>
          <w:left w:w="70" w:type="dxa"/>
          <w:right w:w="70" w:type="dxa"/>
        </w:tblCellMar>
        <w:tblLook w:val="04A0"/>
      </w:tblPr>
      <w:tblGrid>
        <w:gridCol w:w="5047"/>
        <w:gridCol w:w="1440"/>
        <w:gridCol w:w="3160"/>
      </w:tblGrid>
      <w:tr w:rsidR="00DE5AB1" w:rsidRPr="00022D90" w:rsidTr="00DE5AB1">
        <w:trPr>
          <w:trHeight w:val="300"/>
          <w:jc w:val="center"/>
        </w:trPr>
        <w:tc>
          <w:tcPr>
            <w:tcW w:w="5047"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5AB1" w:rsidRPr="00022D90" w:rsidRDefault="00DE5AB1" w:rsidP="00DE5AB1">
            <w:pPr>
              <w:jc w:val="center"/>
              <w:rPr>
                <w:rFonts w:ascii="Verdana" w:hAnsi="Verdana" w:cs="Calibri"/>
                <w:color w:val="000000"/>
                <w:sz w:val="20"/>
                <w:szCs w:val="20"/>
              </w:rPr>
            </w:pPr>
            <w:proofErr w:type="spellStart"/>
            <w:r w:rsidRPr="00022D90">
              <w:rPr>
                <w:rFonts w:ascii="Verdana" w:hAnsi="Verdana" w:cs="Calibri"/>
                <w:color w:val="000000"/>
                <w:sz w:val="20"/>
                <w:szCs w:val="20"/>
              </w:rPr>
              <w:t>Сортименти</w:t>
            </w:r>
            <w:proofErr w:type="spellEnd"/>
          </w:p>
        </w:tc>
        <w:tc>
          <w:tcPr>
            <w:tcW w:w="144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rsidR="00DE5AB1" w:rsidRPr="00022D90" w:rsidRDefault="00DE5AB1" w:rsidP="00DE5AB1">
            <w:pPr>
              <w:jc w:val="center"/>
              <w:rPr>
                <w:rFonts w:ascii="Verdana" w:hAnsi="Verdana" w:cs="Calibri"/>
                <w:color w:val="000000"/>
                <w:sz w:val="20"/>
                <w:szCs w:val="20"/>
              </w:rPr>
            </w:pPr>
            <w:r w:rsidRPr="00022D90">
              <w:rPr>
                <w:rFonts w:ascii="Verdana" w:hAnsi="Verdana" w:cs="Calibri"/>
                <w:color w:val="000000"/>
                <w:sz w:val="20"/>
                <w:szCs w:val="20"/>
              </w:rPr>
              <w:t>Мярка</w:t>
            </w:r>
          </w:p>
        </w:tc>
        <w:tc>
          <w:tcPr>
            <w:tcW w:w="3160" w:type="dxa"/>
            <w:tcBorders>
              <w:top w:val="single" w:sz="4" w:space="0" w:color="auto"/>
              <w:left w:val="nil"/>
              <w:bottom w:val="single" w:sz="4" w:space="0" w:color="auto"/>
              <w:right w:val="single" w:sz="4" w:space="0" w:color="auto"/>
            </w:tcBorders>
            <w:shd w:val="clear" w:color="000000" w:fill="FFFFFF"/>
            <w:vAlign w:val="center"/>
            <w:hideMark/>
          </w:tcPr>
          <w:p w:rsidR="00DE5AB1" w:rsidRPr="00022D90" w:rsidRDefault="00DE5AB1" w:rsidP="00DE5AB1">
            <w:pPr>
              <w:jc w:val="center"/>
              <w:rPr>
                <w:rFonts w:ascii="Verdana" w:hAnsi="Verdana" w:cs="Calibri"/>
                <w:b/>
                <w:bCs/>
                <w:color w:val="000000"/>
                <w:sz w:val="20"/>
                <w:szCs w:val="20"/>
              </w:rPr>
            </w:pPr>
            <w:r w:rsidRPr="00022D90">
              <w:rPr>
                <w:rFonts w:ascii="Verdana" w:hAnsi="Verdana" w:cs="Calibri"/>
                <w:b/>
                <w:bCs/>
                <w:color w:val="000000"/>
                <w:sz w:val="20"/>
                <w:szCs w:val="20"/>
              </w:rPr>
              <w:t>Стойност с ДДС за  2024г.</w:t>
            </w:r>
          </w:p>
        </w:tc>
      </w:tr>
      <w:tr w:rsidR="00DE5AB1" w:rsidRPr="00022D90" w:rsidTr="00DE5AB1">
        <w:trPr>
          <w:trHeight w:val="300"/>
          <w:jc w:val="center"/>
        </w:trPr>
        <w:tc>
          <w:tcPr>
            <w:tcW w:w="5047" w:type="dxa"/>
            <w:tcBorders>
              <w:top w:val="nil"/>
              <w:left w:val="single" w:sz="4" w:space="0" w:color="auto"/>
              <w:bottom w:val="single" w:sz="4" w:space="0" w:color="auto"/>
              <w:right w:val="single" w:sz="4" w:space="0" w:color="auto"/>
            </w:tcBorders>
            <w:shd w:val="clear" w:color="000000" w:fill="FFFFFF"/>
            <w:vAlign w:val="center"/>
            <w:hideMark/>
          </w:tcPr>
          <w:p w:rsidR="00DE5AB1" w:rsidRPr="00022D90" w:rsidRDefault="00DE5AB1" w:rsidP="00DE5AB1">
            <w:pPr>
              <w:jc w:val="center"/>
              <w:rPr>
                <w:rFonts w:ascii="Verdana" w:hAnsi="Verdana" w:cs="Calibri"/>
                <w:color w:val="000000"/>
                <w:sz w:val="20"/>
                <w:szCs w:val="20"/>
              </w:rPr>
            </w:pPr>
            <w:r w:rsidRPr="00022D90">
              <w:rPr>
                <w:rFonts w:ascii="Verdana" w:hAnsi="Verdana" w:cs="Calibri"/>
                <w:color w:val="000000"/>
                <w:sz w:val="20"/>
                <w:szCs w:val="20"/>
              </w:rPr>
              <w:t xml:space="preserve"> дървесни видове</w:t>
            </w:r>
          </w:p>
        </w:tc>
        <w:tc>
          <w:tcPr>
            <w:tcW w:w="1440" w:type="dxa"/>
            <w:vMerge/>
            <w:tcBorders>
              <w:top w:val="single" w:sz="4" w:space="0" w:color="auto"/>
              <w:left w:val="single" w:sz="4" w:space="0" w:color="auto"/>
              <w:bottom w:val="single" w:sz="4" w:space="0" w:color="auto"/>
              <w:right w:val="single" w:sz="4" w:space="0" w:color="auto"/>
            </w:tcBorders>
            <w:vAlign w:val="center"/>
            <w:hideMark/>
          </w:tcPr>
          <w:p w:rsidR="00DE5AB1" w:rsidRPr="00022D90" w:rsidRDefault="00DE5AB1" w:rsidP="00DE5AB1">
            <w:pPr>
              <w:rPr>
                <w:rFonts w:ascii="Verdana" w:hAnsi="Verdana" w:cs="Calibri"/>
                <w:color w:val="000000"/>
                <w:sz w:val="20"/>
                <w:szCs w:val="20"/>
              </w:rPr>
            </w:pPr>
          </w:p>
        </w:tc>
        <w:tc>
          <w:tcPr>
            <w:tcW w:w="3160" w:type="dxa"/>
            <w:tcBorders>
              <w:top w:val="single" w:sz="4" w:space="0" w:color="auto"/>
              <w:left w:val="nil"/>
              <w:bottom w:val="single" w:sz="4" w:space="0" w:color="auto"/>
              <w:right w:val="single" w:sz="4" w:space="0" w:color="auto"/>
            </w:tcBorders>
            <w:shd w:val="clear" w:color="000000" w:fill="FFFFFF"/>
            <w:vAlign w:val="center"/>
            <w:hideMark/>
          </w:tcPr>
          <w:p w:rsidR="00DE5AB1" w:rsidRPr="00022D90" w:rsidRDefault="00DE5AB1" w:rsidP="00DE5AB1">
            <w:pPr>
              <w:jc w:val="center"/>
              <w:rPr>
                <w:rFonts w:ascii="Verdana" w:hAnsi="Verdana" w:cs="Calibri"/>
                <w:b/>
                <w:bCs/>
                <w:color w:val="000000"/>
                <w:sz w:val="20"/>
                <w:szCs w:val="20"/>
              </w:rPr>
            </w:pPr>
            <w:r w:rsidRPr="00022D90">
              <w:rPr>
                <w:rFonts w:ascii="Verdana" w:hAnsi="Verdana" w:cs="Calibri"/>
                <w:b/>
                <w:bCs/>
                <w:color w:val="000000"/>
                <w:sz w:val="20"/>
                <w:szCs w:val="20"/>
              </w:rPr>
              <w:t>За 1 пр.м3</w:t>
            </w:r>
          </w:p>
        </w:tc>
      </w:tr>
      <w:tr w:rsidR="00DE5AB1" w:rsidRPr="00022D90" w:rsidTr="00DE5AB1">
        <w:trPr>
          <w:trHeight w:val="300"/>
          <w:jc w:val="center"/>
        </w:trPr>
        <w:tc>
          <w:tcPr>
            <w:tcW w:w="5047" w:type="dxa"/>
            <w:tcBorders>
              <w:top w:val="nil"/>
              <w:left w:val="single" w:sz="4" w:space="0" w:color="auto"/>
              <w:bottom w:val="single" w:sz="4" w:space="0" w:color="auto"/>
              <w:right w:val="single" w:sz="4" w:space="0" w:color="auto"/>
            </w:tcBorders>
            <w:shd w:val="clear" w:color="000000" w:fill="FFFFFF"/>
            <w:vAlign w:val="center"/>
            <w:hideMark/>
          </w:tcPr>
          <w:p w:rsidR="00DE5AB1" w:rsidRPr="00022D90" w:rsidRDefault="00DE5AB1" w:rsidP="00DE5AB1">
            <w:pPr>
              <w:jc w:val="both"/>
              <w:rPr>
                <w:rFonts w:ascii="Verdana" w:hAnsi="Verdana" w:cs="Calibri"/>
                <w:b/>
                <w:bCs/>
                <w:color w:val="000000"/>
                <w:sz w:val="20"/>
                <w:szCs w:val="20"/>
              </w:rPr>
            </w:pPr>
            <w:r w:rsidRPr="00022D90">
              <w:rPr>
                <w:rFonts w:ascii="Verdana" w:hAnsi="Verdana" w:cs="Calibri"/>
                <w:b/>
                <w:bCs/>
                <w:color w:val="000000"/>
                <w:sz w:val="20"/>
                <w:szCs w:val="20"/>
              </w:rPr>
              <w:t>Дърва с транспорт на купувача</w:t>
            </w:r>
          </w:p>
        </w:tc>
        <w:tc>
          <w:tcPr>
            <w:tcW w:w="1440" w:type="dxa"/>
            <w:tcBorders>
              <w:top w:val="nil"/>
              <w:left w:val="nil"/>
              <w:bottom w:val="single" w:sz="4" w:space="0" w:color="auto"/>
              <w:right w:val="single" w:sz="4" w:space="0" w:color="auto"/>
            </w:tcBorders>
            <w:shd w:val="clear" w:color="000000" w:fill="FFFFFF"/>
            <w:vAlign w:val="center"/>
            <w:hideMark/>
          </w:tcPr>
          <w:p w:rsidR="00DE5AB1" w:rsidRPr="00022D90" w:rsidRDefault="00DE5AB1" w:rsidP="00DE5AB1">
            <w:pPr>
              <w:jc w:val="center"/>
              <w:rPr>
                <w:rFonts w:ascii="Verdana" w:hAnsi="Verdana" w:cs="Calibri"/>
                <w:color w:val="000000"/>
                <w:sz w:val="20"/>
                <w:szCs w:val="20"/>
              </w:rPr>
            </w:pPr>
            <w:r w:rsidRPr="00022D90">
              <w:rPr>
                <w:rFonts w:ascii="Verdana" w:hAnsi="Verdana" w:cs="Calibri"/>
                <w:color w:val="000000"/>
                <w:sz w:val="20"/>
                <w:szCs w:val="20"/>
              </w:rPr>
              <w:t> </w:t>
            </w:r>
          </w:p>
        </w:tc>
        <w:tc>
          <w:tcPr>
            <w:tcW w:w="3160" w:type="dxa"/>
            <w:tcBorders>
              <w:top w:val="single" w:sz="4" w:space="0" w:color="auto"/>
              <w:left w:val="nil"/>
              <w:bottom w:val="single" w:sz="4" w:space="0" w:color="auto"/>
              <w:right w:val="single" w:sz="4" w:space="0" w:color="auto"/>
            </w:tcBorders>
            <w:shd w:val="clear" w:color="000000" w:fill="FFFFFF"/>
            <w:vAlign w:val="center"/>
            <w:hideMark/>
          </w:tcPr>
          <w:p w:rsidR="00DE5AB1" w:rsidRPr="00022D90" w:rsidRDefault="00DE5AB1" w:rsidP="00DE5AB1">
            <w:pPr>
              <w:jc w:val="center"/>
              <w:rPr>
                <w:rFonts w:ascii="Verdana" w:hAnsi="Verdana" w:cs="Calibri"/>
                <w:b/>
                <w:bCs/>
                <w:color w:val="000000"/>
                <w:sz w:val="20"/>
                <w:szCs w:val="20"/>
              </w:rPr>
            </w:pPr>
            <w:r w:rsidRPr="00022D90">
              <w:rPr>
                <w:rFonts w:ascii="Verdana" w:hAnsi="Verdana" w:cs="Calibri"/>
                <w:b/>
                <w:bCs/>
                <w:color w:val="000000"/>
                <w:sz w:val="20"/>
                <w:szCs w:val="20"/>
              </w:rPr>
              <w:t> </w:t>
            </w:r>
          </w:p>
        </w:tc>
      </w:tr>
      <w:tr w:rsidR="00DE5AB1" w:rsidRPr="00022D90" w:rsidTr="00DE5AB1">
        <w:trPr>
          <w:trHeight w:val="300"/>
          <w:jc w:val="center"/>
        </w:trPr>
        <w:tc>
          <w:tcPr>
            <w:tcW w:w="5047" w:type="dxa"/>
            <w:tcBorders>
              <w:top w:val="nil"/>
              <w:left w:val="single" w:sz="4" w:space="0" w:color="auto"/>
              <w:bottom w:val="single" w:sz="4" w:space="0" w:color="auto"/>
              <w:right w:val="single" w:sz="4" w:space="0" w:color="auto"/>
            </w:tcBorders>
            <w:shd w:val="clear" w:color="000000" w:fill="FFFFFF"/>
            <w:vAlign w:val="center"/>
            <w:hideMark/>
          </w:tcPr>
          <w:p w:rsidR="00DE5AB1" w:rsidRPr="00022D90" w:rsidRDefault="00DE5AB1" w:rsidP="00DE5AB1">
            <w:pPr>
              <w:jc w:val="both"/>
              <w:rPr>
                <w:rFonts w:ascii="Verdana" w:hAnsi="Verdana" w:cs="Calibri"/>
                <w:color w:val="000000"/>
                <w:sz w:val="20"/>
                <w:szCs w:val="20"/>
              </w:rPr>
            </w:pPr>
            <w:r w:rsidRPr="00022D90">
              <w:rPr>
                <w:rFonts w:ascii="Verdana" w:hAnsi="Verdana" w:cs="Calibri"/>
                <w:color w:val="000000"/>
                <w:sz w:val="20"/>
                <w:szCs w:val="20"/>
              </w:rPr>
              <w:t>бук,габър</w:t>
            </w:r>
          </w:p>
        </w:tc>
        <w:tc>
          <w:tcPr>
            <w:tcW w:w="1440" w:type="dxa"/>
            <w:tcBorders>
              <w:top w:val="nil"/>
              <w:left w:val="nil"/>
              <w:bottom w:val="single" w:sz="4" w:space="0" w:color="auto"/>
              <w:right w:val="single" w:sz="4" w:space="0" w:color="auto"/>
            </w:tcBorders>
            <w:shd w:val="clear" w:color="000000" w:fill="FFFFFF"/>
            <w:vAlign w:val="center"/>
            <w:hideMark/>
          </w:tcPr>
          <w:p w:rsidR="00DE5AB1" w:rsidRPr="00022D90" w:rsidRDefault="00DE5AB1" w:rsidP="00DE5AB1">
            <w:pPr>
              <w:jc w:val="center"/>
              <w:rPr>
                <w:rFonts w:ascii="Verdana" w:hAnsi="Verdana" w:cs="Calibri"/>
                <w:color w:val="000000"/>
                <w:sz w:val="20"/>
                <w:szCs w:val="20"/>
              </w:rPr>
            </w:pPr>
            <w:r w:rsidRPr="00022D90">
              <w:rPr>
                <w:rFonts w:ascii="Verdana" w:hAnsi="Verdana" w:cs="Calibri"/>
                <w:color w:val="000000"/>
                <w:sz w:val="20"/>
                <w:szCs w:val="20"/>
              </w:rPr>
              <w:t>пр.м3</w:t>
            </w:r>
          </w:p>
        </w:tc>
        <w:tc>
          <w:tcPr>
            <w:tcW w:w="3160" w:type="dxa"/>
            <w:tcBorders>
              <w:top w:val="single" w:sz="4" w:space="0" w:color="auto"/>
              <w:left w:val="nil"/>
              <w:bottom w:val="single" w:sz="4" w:space="0" w:color="auto"/>
              <w:right w:val="single" w:sz="4" w:space="0" w:color="auto"/>
            </w:tcBorders>
            <w:shd w:val="clear" w:color="000000" w:fill="FFFFFF"/>
            <w:vAlign w:val="center"/>
            <w:hideMark/>
          </w:tcPr>
          <w:p w:rsidR="00DE5AB1" w:rsidRPr="00022D90" w:rsidRDefault="00DE5AB1" w:rsidP="00DE5AB1">
            <w:pPr>
              <w:jc w:val="center"/>
              <w:rPr>
                <w:rFonts w:ascii="Verdana" w:hAnsi="Verdana" w:cs="Calibri"/>
                <w:b/>
                <w:bCs/>
                <w:color w:val="000000"/>
                <w:sz w:val="20"/>
                <w:szCs w:val="20"/>
              </w:rPr>
            </w:pPr>
            <w:r w:rsidRPr="00022D90">
              <w:rPr>
                <w:rFonts w:ascii="Verdana" w:hAnsi="Verdana" w:cs="Calibri"/>
                <w:b/>
                <w:bCs/>
                <w:color w:val="000000"/>
                <w:sz w:val="20"/>
                <w:szCs w:val="20"/>
              </w:rPr>
              <w:t>115</w:t>
            </w:r>
          </w:p>
        </w:tc>
      </w:tr>
      <w:tr w:rsidR="00DE5AB1" w:rsidRPr="00022D90" w:rsidTr="00DE5AB1">
        <w:trPr>
          <w:trHeight w:val="300"/>
          <w:jc w:val="center"/>
        </w:trPr>
        <w:tc>
          <w:tcPr>
            <w:tcW w:w="5047" w:type="dxa"/>
            <w:tcBorders>
              <w:top w:val="nil"/>
              <w:left w:val="single" w:sz="4" w:space="0" w:color="auto"/>
              <w:bottom w:val="single" w:sz="4" w:space="0" w:color="auto"/>
              <w:right w:val="single" w:sz="4" w:space="0" w:color="auto"/>
            </w:tcBorders>
            <w:shd w:val="clear" w:color="000000" w:fill="FFFFFF"/>
            <w:vAlign w:val="center"/>
            <w:hideMark/>
          </w:tcPr>
          <w:p w:rsidR="00DE5AB1" w:rsidRPr="00022D90" w:rsidRDefault="00DE5AB1" w:rsidP="00DE5AB1">
            <w:pPr>
              <w:jc w:val="both"/>
              <w:rPr>
                <w:rFonts w:ascii="Verdana" w:hAnsi="Verdana" w:cs="Calibri"/>
                <w:color w:val="000000"/>
                <w:sz w:val="20"/>
                <w:szCs w:val="20"/>
              </w:rPr>
            </w:pPr>
            <w:r w:rsidRPr="00022D90">
              <w:rPr>
                <w:rFonts w:ascii="Verdana" w:hAnsi="Verdana" w:cs="Calibri"/>
                <w:color w:val="000000"/>
                <w:sz w:val="20"/>
                <w:szCs w:val="20"/>
              </w:rPr>
              <w:t xml:space="preserve">зимен дъб, </w:t>
            </w:r>
            <w:proofErr w:type="spellStart"/>
            <w:r w:rsidRPr="00022D90">
              <w:rPr>
                <w:rFonts w:ascii="Verdana" w:hAnsi="Verdana" w:cs="Calibri"/>
                <w:color w:val="000000"/>
                <w:sz w:val="20"/>
                <w:szCs w:val="20"/>
              </w:rPr>
              <w:t>благун</w:t>
            </w:r>
            <w:proofErr w:type="spellEnd"/>
            <w:r w:rsidRPr="00022D90">
              <w:rPr>
                <w:rFonts w:ascii="Verdana" w:hAnsi="Verdana" w:cs="Calibri"/>
                <w:color w:val="000000"/>
                <w:sz w:val="20"/>
                <w:szCs w:val="20"/>
              </w:rPr>
              <w:t>, цер</w:t>
            </w:r>
          </w:p>
        </w:tc>
        <w:tc>
          <w:tcPr>
            <w:tcW w:w="1440" w:type="dxa"/>
            <w:tcBorders>
              <w:top w:val="nil"/>
              <w:left w:val="nil"/>
              <w:bottom w:val="single" w:sz="4" w:space="0" w:color="auto"/>
              <w:right w:val="single" w:sz="4" w:space="0" w:color="auto"/>
            </w:tcBorders>
            <w:shd w:val="clear" w:color="000000" w:fill="FFFFFF"/>
            <w:vAlign w:val="center"/>
            <w:hideMark/>
          </w:tcPr>
          <w:p w:rsidR="00DE5AB1" w:rsidRPr="00022D90" w:rsidRDefault="00DE5AB1" w:rsidP="00DE5AB1">
            <w:pPr>
              <w:jc w:val="center"/>
              <w:rPr>
                <w:rFonts w:ascii="Verdana" w:hAnsi="Verdana" w:cs="Calibri"/>
                <w:color w:val="000000"/>
                <w:sz w:val="20"/>
                <w:szCs w:val="20"/>
              </w:rPr>
            </w:pPr>
            <w:r w:rsidRPr="00022D90">
              <w:rPr>
                <w:rFonts w:ascii="Verdana" w:hAnsi="Verdana" w:cs="Calibri"/>
                <w:color w:val="000000"/>
                <w:sz w:val="20"/>
                <w:szCs w:val="20"/>
              </w:rPr>
              <w:t>пр.м3</w:t>
            </w:r>
          </w:p>
        </w:tc>
        <w:tc>
          <w:tcPr>
            <w:tcW w:w="3160" w:type="dxa"/>
            <w:tcBorders>
              <w:top w:val="single" w:sz="4" w:space="0" w:color="auto"/>
              <w:left w:val="nil"/>
              <w:bottom w:val="single" w:sz="4" w:space="0" w:color="auto"/>
              <w:right w:val="single" w:sz="4" w:space="0" w:color="auto"/>
            </w:tcBorders>
            <w:shd w:val="clear" w:color="000000" w:fill="FFFFFF"/>
            <w:vAlign w:val="center"/>
            <w:hideMark/>
          </w:tcPr>
          <w:p w:rsidR="00DE5AB1" w:rsidRPr="00022D90" w:rsidRDefault="00DE5AB1" w:rsidP="00DE5AB1">
            <w:pPr>
              <w:jc w:val="center"/>
              <w:rPr>
                <w:rFonts w:ascii="Verdana" w:hAnsi="Verdana" w:cs="Calibri"/>
                <w:b/>
                <w:bCs/>
                <w:color w:val="000000"/>
                <w:sz w:val="20"/>
                <w:szCs w:val="20"/>
              </w:rPr>
            </w:pPr>
            <w:r w:rsidRPr="00022D90">
              <w:rPr>
                <w:rFonts w:ascii="Verdana" w:hAnsi="Verdana" w:cs="Calibri"/>
                <w:b/>
                <w:bCs/>
                <w:color w:val="000000"/>
                <w:sz w:val="20"/>
                <w:szCs w:val="20"/>
              </w:rPr>
              <w:t>120</w:t>
            </w:r>
          </w:p>
        </w:tc>
      </w:tr>
      <w:tr w:rsidR="00DE5AB1" w:rsidRPr="00022D90" w:rsidTr="00DE5AB1">
        <w:trPr>
          <w:trHeight w:val="300"/>
          <w:jc w:val="center"/>
        </w:trPr>
        <w:tc>
          <w:tcPr>
            <w:tcW w:w="5047" w:type="dxa"/>
            <w:tcBorders>
              <w:top w:val="nil"/>
              <w:left w:val="single" w:sz="4" w:space="0" w:color="auto"/>
              <w:bottom w:val="single" w:sz="4" w:space="0" w:color="auto"/>
              <w:right w:val="single" w:sz="4" w:space="0" w:color="auto"/>
            </w:tcBorders>
            <w:shd w:val="clear" w:color="000000" w:fill="FFFFFF"/>
            <w:vAlign w:val="center"/>
            <w:hideMark/>
          </w:tcPr>
          <w:p w:rsidR="00DE5AB1" w:rsidRPr="00022D90" w:rsidRDefault="00DE5AB1" w:rsidP="00DE5AB1">
            <w:pPr>
              <w:jc w:val="both"/>
              <w:rPr>
                <w:rFonts w:ascii="Verdana" w:hAnsi="Verdana" w:cs="Calibri"/>
                <w:color w:val="000000"/>
                <w:sz w:val="20"/>
                <w:szCs w:val="20"/>
              </w:rPr>
            </w:pPr>
            <w:r w:rsidRPr="00022D90">
              <w:rPr>
                <w:rFonts w:ascii="Verdana" w:hAnsi="Verdana" w:cs="Calibri"/>
                <w:color w:val="000000"/>
                <w:sz w:val="20"/>
                <w:szCs w:val="20"/>
              </w:rPr>
              <w:t>акация</w:t>
            </w:r>
          </w:p>
        </w:tc>
        <w:tc>
          <w:tcPr>
            <w:tcW w:w="1440" w:type="dxa"/>
            <w:tcBorders>
              <w:top w:val="nil"/>
              <w:left w:val="nil"/>
              <w:bottom w:val="single" w:sz="4" w:space="0" w:color="auto"/>
              <w:right w:val="single" w:sz="4" w:space="0" w:color="auto"/>
            </w:tcBorders>
            <w:shd w:val="clear" w:color="000000" w:fill="FFFFFF"/>
            <w:vAlign w:val="center"/>
            <w:hideMark/>
          </w:tcPr>
          <w:p w:rsidR="00DE5AB1" w:rsidRPr="00022D90" w:rsidRDefault="00DE5AB1" w:rsidP="00DE5AB1">
            <w:pPr>
              <w:jc w:val="center"/>
              <w:rPr>
                <w:rFonts w:ascii="Verdana" w:hAnsi="Verdana" w:cs="Calibri"/>
                <w:color w:val="000000"/>
                <w:sz w:val="20"/>
                <w:szCs w:val="20"/>
              </w:rPr>
            </w:pPr>
            <w:r w:rsidRPr="00022D90">
              <w:rPr>
                <w:rFonts w:ascii="Verdana" w:hAnsi="Verdana" w:cs="Calibri"/>
                <w:color w:val="000000"/>
                <w:sz w:val="20"/>
                <w:szCs w:val="20"/>
              </w:rPr>
              <w:t>пр.м3</w:t>
            </w:r>
          </w:p>
        </w:tc>
        <w:tc>
          <w:tcPr>
            <w:tcW w:w="3160" w:type="dxa"/>
            <w:tcBorders>
              <w:top w:val="single" w:sz="4" w:space="0" w:color="auto"/>
              <w:left w:val="nil"/>
              <w:bottom w:val="single" w:sz="4" w:space="0" w:color="auto"/>
              <w:right w:val="single" w:sz="4" w:space="0" w:color="auto"/>
            </w:tcBorders>
            <w:shd w:val="clear" w:color="000000" w:fill="FFFFFF"/>
            <w:vAlign w:val="center"/>
            <w:hideMark/>
          </w:tcPr>
          <w:p w:rsidR="00DE5AB1" w:rsidRPr="00022D90" w:rsidRDefault="00DE5AB1" w:rsidP="00DE5AB1">
            <w:pPr>
              <w:jc w:val="center"/>
              <w:rPr>
                <w:rFonts w:ascii="Verdana" w:hAnsi="Verdana" w:cs="Calibri"/>
                <w:b/>
                <w:bCs/>
                <w:color w:val="000000"/>
                <w:sz w:val="20"/>
                <w:szCs w:val="20"/>
              </w:rPr>
            </w:pPr>
            <w:r w:rsidRPr="00022D90">
              <w:rPr>
                <w:rFonts w:ascii="Verdana" w:hAnsi="Verdana" w:cs="Calibri"/>
                <w:b/>
                <w:bCs/>
                <w:color w:val="000000"/>
                <w:sz w:val="20"/>
                <w:szCs w:val="20"/>
              </w:rPr>
              <w:t>100</w:t>
            </w:r>
          </w:p>
        </w:tc>
      </w:tr>
      <w:tr w:rsidR="00DE5AB1" w:rsidRPr="00022D90" w:rsidTr="00DE5AB1">
        <w:trPr>
          <w:trHeight w:val="300"/>
          <w:jc w:val="center"/>
        </w:trPr>
        <w:tc>
          <w:tcPr>
            <w:tcW w:w="5047" w:type="dxa"/>
            <w:tcBorders>
              <w:top w:val="nil"/>
              <w:left w:val="single" w:sz="4" w:space="0" w:color="auto"/>
              <w:bottom w:val="single" w:sz="4" w:space="0" w:color="auto"/>
              <w:right w:val="single" w:sz="4" w:space="0" w:color="auto"/>
            </w:tcBorders>
            <w:shd w:val="clear" w:color="000000" w:fill="FFFFFF"/>
            <w:vAlign w:val="center"/>
            <w:hideMark/>
          </w:tcPr>
          <w:p w:rsidR="00DE5AB1" w:rsidRPr="00022D90" w:rsidRDefault="00DE5AB1" w:rsidP="00DE5AB1">
            <w:pPr>
              <w:jc w:val="both"/>
              <w:rPr>
                <w:rFonts w:ascii="Verdana" w:hAnsi="Verdana" w:cs="Calibri"/>
                <w:b/>
                <w:bCs/>
                <w:color w:val="000000"/>
                <w:sz w:val="20"/>
                <w:szCs w:val="20"/>
              </w:rPr>
            </w:pPr>
            <w:r w:rsidRPr="00022D90">
              <w:rPr>
                <w:rFonts w:ascii="Verdana" w:hAnsi="Verdana" w:cs="Calibri"/>
                <w:b/>
                <w:bCs/>
                <w:color w:val="000000"/>
                <w:sz w:val="20"/>
                <w:szCs w:val="20"/>
              </w:rPr>
              <w:t>Дърва с транспорт на продавача</w:t>
            </w:r>
          </w:p>
        </w:tc>
        <w:tc>
          <w:tcPr>
            <w:tcW w:w="1440" w:type="dxa"/>
            <w:tcBorders>
              <w:top w:val="nil"/>
              <w:left w:val="nil"/>
              <w:bottom w:val="single" w:sz="4" w:space="0" w:color="auto"/>
              <w:right w:val="single" w:sz="4" w:space="0" w:color="auto"/>
            </w:tcBorders>
            <w:shd w:val="clear" w:color="000000" w:fill="FFFFFF"/>
            <w:vAlign w:val="center"/>
            <w:hideMark/>
          </w:tcPr>
          <w:p w:rsidR="00DE5AB1" w:rsidRPr="00022D90" w:rsidRDefault="00DE5AB1" w:rsidP="00DE5AB1">
            <w:pPr>
              <w:jc w:val="center"/>
              <w:rPr>
                <w:rFonts w:ascii="Verdana" w:hAnsi="Verdana" w:cs="Calibri"/>
                <w:color w:val="000000"/>
                <w:sz w:val="20"/>
                <w:szCs w:val="20"/>
              </w:rPr>
            </w:pPr>
            <w:r w:rsidRPr="00022D90">
              <w:rPr>
                <w:rFonts w:ascii="Verdana" w:hAnsi="Verdana" w:cs="Calibri"/>
                <w:color w:val="000000"/>
                <w:sz w:val="20"/>
                <w:szCs w:val="20"/>
              </w:rPr>
              <w:t> </w:t>
            </w:r>
          </w:p>
        </w:tc>
        <w:tc>
          <w:tcPr>
            <w:tcW w:w="3160" w:type="dxa"/>
            <w:tcBorders>
              <w:top w:val="single" w:sz="4" w:space="0" w:color="auto"/>
              <w:left w:val="nil"/>
              <w:bottom w:val="single" w:sz="4" w:space="0" w:color="auto"/>
              <w:right w:val="single" w:sz="4" w:space="0" w:color="auto"/>
            </w:tcBorders>
            <w:shd w:val="clear" w:color="000000" w:fill="FFFFFF"/>
            <w:vAlign w:val="center"/>
            <w:hideMark/>
          </w:tcPr>
          <w:p w:rsidR="00DE5AB1" w:rsidRPr="00022D90" w:rsidRDefault="00DE5AB1" w:rsidP="00DE5AB1">
            <w:pPr>
              <w:jc w:val="center"/>
              <w:rPr>
                <w:rFonts w:ascii="Verdana" w:hAnsi="Verdana" w:cs="Calibri"/>
                <w:b/>
                <w:bCs/>
                <w:color w:val="000000"/>
                <w:sz w:val="20"/>
                <w:szCs w:val="20"/>
              </w:rPr>
            </w:pPr>
            <w:r w:rsidRPr="00022D90">
              <w:rPr>
                <w:rFonts w:ascii="Verdana" w:hAnsi="Verdana" w:cs="Calibri"/>
                <w:b/>
                <w:bCs/>
                <w:color w:val="000000"/>
                <w:sz w:val="20"/>
                <w:szCs w:val="20"/>
              </w:rPr>
              <w:t> </w:t>
            </w:r>
          </w:p>
        </w:tc>
      </w:tr>
      <w:tr w:rsidR="00DE5AB1" w:rsidRPr="00022D90" w:rsidTr="00DE5AB1">
        <w:trPr>
          <w:trHeight w:val="300"/>
          <w:jc w:val="center"/>
        </w:trPr>
        <w:tc>
          <w:tcPr>
            <w:tcW w:w="5047" w:type="dxa"/>
            <w:tcBorders>
              <w:top w:val="nil"/>
              <w:left w:val="single" w:sz="4" w:space="0" w:color="auto"/>
              <w:bottom w:val="single" w:sz="4" w:space="0" w:color="auto"/>
              <w:right w:val="single" w:sz="4" w:space="0" w:color="auto"/>
            </w:tcBorders>
            <w:shd w:val="clear" w:color="000000" w:fill="FFFFFF"/>
            <w:vAlign w:val="center"/>
            <w:hideMark/>
          </w:tcPr>
          <w:p w:rsidR="00DE5AB1" w:rsidRPr="00022D90" w:rsidRDefault="00DE5AB1" w:rsidP="00DE5AB1">
            <w:pPr>
              <w:jc w:val="both"/>
              <w:rPr>
                <w:rFonts w:ascii="Verdana" w:hAnsi="Verdana" w:cs="Calibri"/>
                <w:color w:val="000000"/>
                <w:sz w:val="20"/>
                <w:szCs w:val="20"/>
              </w:rPr>
            </w:pPr>
            <w:r w:rsidRPr="00022D90">
              <w:rPr>
                <w:rFonts w:ascii="Verdana" w:hAnsi="Verdana" w:cs="Calibri"/>
                <w:color w:val="000000"/>
                <w:sz w:val="20"/>
                <w:szCs w:val="20"/>
              </w:rPr>
              <w:t>бук,габър</w:t>
            </w:r>
          </w:p>
        </w:tc>
        <w:tc>
          <w:tcPr>
            <w:tcW w:w="1440" w:type="dxa"/>
            <w:tcBorders>
              <w:top w:val="nil"/>
              <w:left w:val="nil"/>
              <w:bottom w:val="single" w:sz="4" w:space="0" w:color="auto"/>
              <w:right w:val="single" w:sz="4" w:space="0" w:color="auto"/>
            </w:tcBorders>
            <w:shd w:val="clear" w:color="000000" w:fill="FFFFFF"/>
            <w:vAlign w:val="center"/>
            <w:hideMark/>
          </w:tcPr>
          <w:p w:rsidR="00DE5AB1" w:rsidRPr="00022D90" w:rsidRDefault="00DE5AB1" w:rsidP="00DE5AB1">
            <w:pPr>
              <w:jc w:val="center"/>
              <w:rPr>
                <w:rFonts w:ascii="Verdana" w:hAnsi="Verdana" w:cs="Calibri"/>
                <w:color w:val="000000"/>
                <w:sz w:val="20"/>
                <w:szCs w:val="20"/>
              </w:rPr>
            </w:pPr>
            <w:r w:rsidRPr="00022D90">
              <w:rPr>
                <w:rFonts w:ascii="Verdana" w:hAnsi="Verdana" w:cs="Calibri"/>
                <w:color w:val="000000"/>
                <w:sz w:val="20"/>
                <w:szCs w:val="20"/>
              </w:rPr>
              <w:t>пр.м3</w:t>
            </w:r>
          </w:p>
        </w:tc>
        <w:tc>
          <w:tcPr>
            <w:tcW w:w="3160" w:type="dxa"/>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022D90" w:rsidRDefault="00DE5AB1" w:rsidP="00DE5AB1">
            <w:pPr>
              <w:jc w:val="center"/>
              <w:rPr>
                <w:rFonts w:ascii="Verdana" w:hAnsi="Verdana" w:cs="Calibri"/>
                <w:b/>
                <w:bCs/>
                <w:color w:val="000000"/>
                <w:sz w:val="20"/>
                <w:szCs w:val="20"/>
              </w:rPr>
            </w:pPr>
            <w:r w:rsidRPr="00022D90">
              <w:rPr>
                <w:rFonts w:ascii="Verdana" w:hAnsi="Verdana" w:cs="Calibri"/>
                <w:b/>
                <w:bCs/>
                <w:color w:val="000000"/>
                <w:sz w:val="20"/>
                <w:szCs w:val="20"/>
              </w:rPr>
              <w:t>125</w:t>
            </w:r>
          </w:p>
        </w:tc>
      </w:tr>
      <w:tr w:rsidR="00DE5AB1" w:rsidRPr="00022D90" w:rsidTr="00DE5AB1">
        <w:trPr>
          <w:trHeight w:val="300"/>
          <w:jc w:val="center"/>
        </w:trPr>
        <w:tc>
          <w:tcPr>
            <w:tcW w:w="5047" w:type="dxa"/>
            <w:tcBorders>
              <w:top w:val="nil"/>
              <w:left w:val="single" w:sz="4" w:space="0" w:color="auto"/>
              <w:bottom w:val="single" w:sz="4" w:space="0" w:color="auto"/>
              <w:right w:val="single" w:sz="4" w:space="0" w:color="auto"/>
            </w:tcBorders>
            <w:shd w:val="clear" w:color="000000" w:fill="FFFFFF"/>
            <w:vAlign w:val="center"/>
            <w:hideMark/>
          </w:tcPr>
          <w:p w:rsidR="00DE5AB1" w:rsidRPr="00022D90" w:rsidRDefault="00DE5AB1" w:rsidP="00DE5AB1">
            <w:pPr>
              <w:jc w:val="both"/>
              <w:rPr>
                <w:rFonts w:ascii="Verdana" w:hAnsi="Verdana" w:cs="Calibri"/>
                <w:color w:val="000000"/>
                <w:sz w:val="20"/>
                <w:szCs w:val="20"/>
              </w:rPr>
            </w:pPr>
            <w:r w:rsidRPr="00022D90">
              <w:rPr>
                <w:rFonts w:ascii="Verdana" w:hAnsi="Verdana" w:cs="Calibri"/>
                <w:color w:val="000000"/>
                <w:sz w:val="20"/>
                <w:szCs w:val="20"/>
              </w:rPr>
              <w:t xml:space="preserve">зимен дъб, </w:t>
            </w:r>
            <w:proofErr w:type="spellStart"/>
            <w:r w:rsidRPr="00022D90">
              <w:rPr>
                <w:rFonts w:ascii="Verdana" w:hAnsi="Verdana" w:cs="Calibri"/>
                <w:color w:val="000000"/>
                <w:sz w:val="20"/>
                <w:szCs w:val="20"/>
              </w:rPr>
              <w:t>благун</w:t>
            </w:r>
            <w:proofErr w:type="spellEnd"/>
            <w:r w:rsidRPr="00022D90">
              <w:rPr>
                <w:rFonts w:ascii="Verdana" w:hAnsi="Verdana" w:cs="Calibri"/>
                <w:color w:val="000000"/>
                <w:sz w:val="20"/>
                <w:szCs w:val="20"/>
              </w:rPr>
              <w:t>, цер</w:t>
            </w:r>
          </w:p>
        </w:tc>
        <w:tc>
          <w:tcPr>
            <w:tcW w:w="1440" w:type="dxa"/>
            <w:tcBorders>
              <w:top w:val="nil"/>
              <w:left w:val="nil"/>
              <w:bottom w:val="single" w:sz="4" w:space="0" w:color="auto"/>
              <w:right w:val="single" w:sz="4" w:space="0" w:color="auto"/>
            </w:tcBorders>
            <w:shd w:val="clear" w:color="000000" w:fill="FFFFFF"/>
            <w:vAlign w:val="center"/>
            <w:hideMark/>
          </w:tcPr>
          <w:p w:rsidR="00DE5AB1" w:rsidRPr="00022D90" w:rsidRDefault="00DE5AB1" w:rsidP="00DE5AB1">
            <w:pPr>
              <w:jc w:val="center"/>
              <w:rPr>
                <w:rFonts w:ascii="Verdana" w:hAnsi="Verdana" w:cs="Calibri"/>
                <w:color w:val="000000"/>
                <w:sz w:val="20"/>
                <w:szCs w:val="20"/>
              </w:rPr>
            </w:pPr>
            <w:r w:rsidRPr="00022D90">
              <w:rPr>
                <w:rFonts w:ascii="Verdana" w:hAnsi="Verdana" w:cs="Calibri"/>
                <w:color w:val="000000"/>
                <w:sz w:val="20"/>
                <w:szCs w:val="20"/>
              </w:rPr>
              <w:t>пр.м3</w:t>
            </w:r>
          </w:p>
        </w:tc>
        <w:tc>
          <w:tcPr>
            <w:tcW w:w="3160" w:type="dxa"/>
            <w:tcBorders>
              <w:top w:val="single" w:sz="4" w:space="0" w:color="auto"/>
              <w:left w:val="single" w:sz="4" w:space="0" w:color="auto"/>
              <w:bottom w:val="single" w:sz="4" w:space="0" w:color="auto"/>
              <w:right w:val="single" w:sz="4" w:space="0" w:color="000000"/>
            </w:tcBorders>
            <w:shd w:val="clear" w:color="000000" w:fill="FFFFFF"/>
            <w:vAlign w:val="center"/>
            <w:hideMark/>
          </w:tcPr>
          <w:p w:rsidR="00DE5AB1" w:rsidRPr="00022D90" w:rsidRDefault="00DE5AB1" w:rsidP="00DE5AB1">
            <w:pPr>
              <w:jc w:val="center"/>
              <w:rPr>
                <w:rFonts w:ascii="Verdana" w:hAnsi="Verdana" w:cs="Calibri"/>
                <w:b/>
                <w:bCs/>
                <w:color w:val="000000"/>
                <w:sz w:val="20"/>
                <w:szCs w:val="20"/>
              </w:rPr>
            </w:pPr>
            <w:r w:rsidRPr="00022D90">
              <w:rPr>
                <w:rFonts w:ascii="Verdana" w:hAnsi="Verdana" w:cs="Calibri"/>
                <w:b/>
                <w:bCs/>
                <w:color w:val="000000"/>
                <w:sz w:val="20"/>
                <w:szCs w:val="20"/>
              </w:rPr>
              <w:t>130</w:t>
            </w:r>
          </w:p>
        </w:tc>
      </w:tr>
      <w:tr w:rsidR="00DE5AB1" w:rsidRPr="00022D90" w:rsidTr="00DE5AB1">
        <w:trPr>
          <w:trHeight w:val="300"/>
          <w:jc w:val="center"/>
        </w:trPr>
        <w:tc>
          <w:tcPr>
            <w:tcW w:w="5047" w:type="dxa"/>
            <w:tcBorders>
              <w:top w:val="nil"/>
              <w:left w:val="single" w:sz="4" w:space="0" w:color="auto"/>
              <w:bottom w:val="single" w:sz="4" w:space="0" w:color="auto"/>
              <w:right w:val="single" w:sz="4" w:space="0" w:color="auto"/>
            </w:tcBorders>
            <w:shd w:val="clear" w:color="000000" w:fill="FFFFFF"/>
            <w:vAlign w:val="center"/>
            <w:hideMark/>
          </w:tcPr>
          <w:p w:rsidR="00DE5AB1" w:rsidRPr="00022D90" w:rsidRDefault="00DE5AB1" w:rsidP="00DE5AB1">
            <w:pPr>
              <w:jc w:val="both"/>
              <w:rPr>
                <w:rFonts w:ascii="Verdana" w:hAnsi="Verdana" w:cs="Calibri"/>
                <w:color w:val="000000"/>
                <w:sz w:val="20"/>
                <w:szCs w:val="20"/>
              </w:rPr>
            </w:pPr>
            <w:r w:rsidRPr="00022D90">
              <w:rPr>
                <w:rFonts w:ascii="Verdana" w:hAnsi="Verdana" w:cs="Calibri"/>
                <w:color w:val="000000"/>
                <w:sz w:val="20"/>
                <w:szCs w:val="20"/>
              </w:rPr>
              <w:t>акация</w:t>
            </w:r>
          </w:p>
        </w:tc>
        <w:tc>
          <w:tcPr>
            <w:tcW w:w="1440" w:type="dxa"/>
            <w:tcBorders>
              <w:top w:val="nil"/>
              <w:left w:val="nil"/>
              <w:bottom w:val="single" w:sz="4" w:space="0" w:color="auto"/>
              <w:right w:val="single" w:sz="4" w:space="0" w:color="auto"/>
            </w:tcBorders>
            <w:shd w:val="clear" w:color="000000" w:fill="FFFFFF"/>
            <w:vAlign w:val="center"/>
            <w:hideMark/>
          </w:tcPr>
          <w:p w:rsidR="00DE5AB1" w:rsidRPr="00022D90" w:rsidRDefault="00DE5AB1" w:rsidP="00DE5AB1">
            <w:pPr>
              <w:jc w:val="center"/>
              <w:rPr>
                <w:rFonts w:ascii="Verdana" w:hAnsi="Verdana" w:cs="Calibri"/>
                <w:color w:val="000000"/>
                <w:sz w:val="20"/>
                <w:szCs w:val="20"/>
              </w:rPr>
            </w:pPr>
            <w:r w:rsidRPr="00022D90">
              <w:rPr>
                <w:rFonts w:ascii="Verdana" w:hAnsi="Verdana" w:cs="Calibri"/>
                <w:color w:val="000000"/>
                <w:sz w:val="20"/>
                <w:szCs w:val="20"/>
              </w:rPr>
              <w:t>пр.м3</w:t>
            </w:r>
          </w:p>
        </w:tc>
        <w:tc>
          <w:tcPr>
            <w:tcW w:w="3160" w:type="dxa"/>
            <w:tcBorders>
              <w:top w:val="single" w:sz="4" w:space="0" w:color="auto"/>
              <w:left w:val="nil"/>
              <w:bottom w:val="single" w:sz="4" w:space="0" w:color="auto"/>
              <w:right w:val="single" w:sz="4" w:space="0" w:color="auto"/>
            </w:tcBorders>
            <w:shd w:val="clear" w:color="000000" w:fill="FFFFFF"/>
            <w:vAlign w:val="center"/>
            <w:hideMark/>
          </w:tcPr>
          <w:p w:rsidR="00DE5AB1" w:rsidRPr="00022D90" w:rsidRDefault="00DE5AB1" w:rsidP="00DE5AB1">
            <w:pPr>
              <w:jc w:val="center"/>
              <w:rPr>
                <w:rFonts w:ascii="Verdana" w:hAnsi="Verdana" w:cs="Calibri"/>
                <w:b/>
                <w:bCs/>
                <w:color w:val="000000"/>
                <w:sz w:val="20"/>
                <w:szCs w:val="20"/>
              </w:rPr>
            </w:pPr>
            <w:r w:rsidRPr="00022D90">
              <w:rPr>
                <w:rFonts w:ascii="Verdana" w:hAnsi="Verdana" w:cs="Calibri"/>
                <w:b/>
                <w:bCs/>
                <w:color w:val="000000"/>
                <w:sz w:val="20"/>
                <w:szCs w:val="20"/>
              </w:rPr>
              <w:t>110</w:t>
            </w:r>
          </w:p>
        </w:tc>
      </w:tr>
    </w:tbl>
    <w:p w:rsidR="00DE5AB1" w:rsidRDefault="00DE5AB1" w:rsidP="00DE5AB1">
      <w:pPr>
        <w:rPr>
          <w:rFonts w:ascii="Verdana" w:eastAsia="Arial Unicode MS" w:hAnsi="Verdana"/>
          <w:sz w:val="20"/>
          <w:szCs w:val="20"/>
        </w:rPr>
      </w:pPr>
    </w:p>
    <w:p w:rsidR="00DE5AB1" w:rsidRDefault="00DE5AB1" w:rsidP="00DE5AB1">
      <w:pPr>
        <w:rPr>
          <w:rFonts w:ascii="Verdana" w:eastAsia="Arial Unicode MS" w:hAnsi="Verdana"/>
          <w:sz w:val="20"/>
          <w:szCs w:val="20"/>
        </w:rPr>
      </w:pPr>
    </w:p>
    <w:p w:rsidR="00DE5AB1" w:rsidRDefault="00DE5AB1" w:rsidP="00DE5AB1">
      <w:pPr>
        <w:rPr>
          <w:rFonts w:ascii="Verdana" w:eastAsia="Arial Unicode MS" w:hAnsi="Verdana"/>
          <w:sz w:val="16"/>
          <w:szCs w:val="16"/>
        </w:rPr>
      </w:pPr>
      <w:r>
        <w:rPr>
          <w:rFonts w:ascii="Verdana" w:eastAsia="Arial Unicode MS" w:hAnsi="Verdana"/>
          <w:sz w:val="20"/>
          <w:szCs w:val="20"/>
        </w:rPr>
        <w:t>3.Общински съвет-Пирдоп приема</w:t>
      </w:r>
      <w:r w:rsidRPr="0026016C">
        <w:rPr>
          <w:rFonts w:ascii="Verdana" w:eastAsia="Arial Unicode MS" w:hAnsi="Verdana"/>
          <w:sz w:val="20"/>
          <w:szCs w:val="20"/>
        </w:rPr>
        <w:t xml:space="preserve"> таксите за административни услуги за горскостопанска дейност през 2024</w:t>
      </w:r>
      <w:r>
        <w:rPr>
          <w:rFonts w:ascii="Verdana" w:eastAsia="Arial Unicode MS" w:hAnsi="Verdana"/>
          <w:sz w:val="20"/>
          <w:szCs w:val="20"/>
        </w:rPr>
        <w:t xml:space="preserve"> година, както следва</w:t>
      </w:r>
    </w:p>
    <w:p w:rsidR="00DE5AB1" w:rsidRPr="00474CF5" w:rsidRDefault="00DE5AB1" w:rsidP="00DE5AB1">
      <w:pPr>
        <w:jc w:val="center"/>
        <w:rPr>
          <w:rFonts w:ascii="Verdana" w:hAnsi="Verdana"/>
          <w:sz w:val="16"/>
          <w:szCs w:val="16"/>
          <w:lang w:val="en-US"/>
        </w:rPr>
      </w:pPr>
    </w:p>
    <w:tbl>
      <w:tblPr>
        <w:tblW w:w="9281" w:type="dxa"/>
        <w:tblInd w:w="70" w:type="dxa"/>
        <w:tblCellMar>
          <w:left w:w="70" w:type="dxa"/>
          <w:right w:w="70" w:type="dxa"/>
        </w:tblCellMar>
        <w:tblLook w:val="04A0"/>
      </w:tblPr>
      <w:tblGrid>
        <w:gridCol w:w="3690"/>
        <w:gridCol w:w="1440"/>
        <w:gridCol w:w="4151"/>
      </w:tblGrid>
      <w:tr w:rsidR="00DE5AB1" w:rsidRPr="00022D90" w:rsidTr="00DE5AB1">
        <w:trPr>
          <w:trHeight w:val="769"/>
        </w:trPr>
        <w:tc>
          <w:tcPr>
            <w:tcW w:w="369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E5AB1" w:rsidRPr="00022D90" w:rsidRDefault="00DE5AB1" w:rsidP="00DE5AB1">
            <w:pPr>
              <w:jc w:val="center"/>
              <w:rPr>
                <w:rFonts w:ascii="Verdana" w:hAnsi="Verdana" w:cs="Calibri"/>
                <w:color w:val="000000"/>
                <w:sz w:val="20"/>
                <w:szCs w:val="20"/>
              </w:rPr>
            </w:pPr>
            <w:r w:rsidRPr="00022D90">
              <w:rPr>
                <w:rFonts w:ascii="Verdana" w:hAnsi="Verdana" w:cs="Calibri"/>
                <w:color w:val="000000"/>
                <w:sz w:val="20"/>
                <w:szCs w:val="20"/>
              </w:rPr>
              <w:t>Наименование на таксата</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DE5AB1" w:rsidRPr="00022D90" w:rsidRDefault="00DE5AB1" w:rsidP="00DE5AB1">
            <w:pPr>
              <w:jc w:val="center"/>
              <w:rPr>
                <w:rFonts w:ascii="Verdana" w:hAnsi="Verdana" w:cs="Calibri"/>
                <w:color w:val="000000"/>
                <w:sz w:val="20"/>
                <w:szCs w:val="20"/>
              </w:rPr>
            </w:pPr>
            <w:r w:rsidRPr="00022D90">
              <w:rPr>
                <w:rFonts w:ascii="Verdana" w:hAnsi="Verdana" w:cs="Calibri"/>
                <w:color w:val="000000"/>
                <w:sz w:val="20"/>
                <w:szCs w:val="20"/>
              </w:rPr>
              <w:t>Мярка</w:t>
            </w:r>
          </w:p>
        </w:tc>
        <w:tc>
          <w:tcPr>
            <w:tcW w:w="4151" w:type="dxa"/>
            <w:tcBorders>
              <w:top w:val="single" w:sz="4" w:space="0" w:color="auto"/>
              <w:left w:val="nil"/>
              <w:bottom w:val="single" w:sz="4" w:space="0" w:color="auto"/>
              <w:right w:val="single" w:sz="4" w:space="0" w:color="auto"/>
            </w:tcBorders>
            <w:shd w:val="clear" w:color="auto" w:fill="auto"/>
            <w:vAlign w:val="center"/>
            <w:hideMark/>
          </w:tcPr>
          <w:p w:rsidR="00DE5AB1" w:rsidRPr="00022D90" w:rsidRDefault="00DE5AB1" w:rsidP="00DE5AB1">
            <w:pPr>
              <w:jc w:val="center"/>
              <w:rPr>
                <w:rFonts w:ascii="Verdana" w:hAnsi="Verdana" w:cs="Calibri"/>
                <w:color w:val="000000"/>
                <w:sz w:val="20"/>
                <w:szCs w:val="20"/>
              </w:rPr>
            </w:pPr>
            <w:r w:rsidRPr="00022D90">
              <w:rPr>
                <w:rFonts w:ascii="Verdana" w:hAnsi="Verdana" w:cs="Calibri"/>
                <w:color w:val="000000"/>
                <w:sz w:val="20"/>
                <w:szCs w:val="20"/>
              </w:rPr>
              <w:t>Такса - лв.без ДДС</w:t>
            </w:r>
          </w:p>
        </w:tc>
      </w:tr>
      <w:tr w:rsidR="00DE5AB1" w:rsidRPr="00022D90" w:rsidTr="00DE5AB1">
        <w:trPr>
          <w:trHeight w:val="900"/>
        </w:trPr>
        <w:tc>
          <w:tcPr>
            <w:tcW w:w="3690" w:type="dxa"/>
            <w:tcBorders>
              <w:top w:val="nil"/>
              <w:left w:val="single" w:sz="4" w:space="0" w:color="auto"/>
              <w:bottom w:val="single" w:sz="4" w:space="0" w:color="auto"/>
              <w:right w:val="single" w:sz="4" w:space="0" w:color="auto"/>
            </w:tcBorders>
            <w:shd w:val="clear" w:color="000000" w:fill="FFFFFF"/>
            <w:vAlign w:val="center"/>
            <w:hideMark/>
          </w:tcPr>
          <w:p w:rsidR="00DE5AB1" w:rsidRPr="00022D90" w:rsidRDefault="00DE5AB1" w:rsidP="00DE5AB1">
            <w:pPr>
              <w:rPr>
                <w:rFonts w:ascii="Verdana" w:hAnsi="Verdana" w:cs="Calibri"/>
                <w:sz w:val="20"/>
                <w:szCs w:val="20"/>
              </w:rPr>
            </w:pPr>
            <w:r w:rsidRPr="00022D90">
              <w:rPr>
                <w:rFonts w:ascii="Verdana" w:hAnsi="Verdana" w:cs="Calibri"/>
                <w:sz w:val="20"/>
                <w:szCs w:val="20"/>
              </w:rPr>
              <w:t>За издаване на позволителни, разрешителни, удостоверения и свидетелства</w:t>
            </w:r>
          </w:p>
        </w:tc>
        <w:tc>
          <w:tcPr>
            <w:tcW w:w="1440" w:type="dxa"/>
            <w:tcBorders>
              <w:top w:val="nil"/>
              <w:left w:val="nil"/>
              <w:bottom w:val="single" w:sz="4" w:space="0" w:color="auto"/>
              <w:right w:val="single" w:sz="4" w:space="0" w:color="auto"/>
            </w:tcBorders>
            <w:shd w:val="clear" w:color="auto" w:fill="auto"/>
            <w:vAlign w:val="center"/>
            <w:hideMark/>
          </w:tcPr>
          <w:p w:rsidR="00DE5AB1" w:rsidRPr="00022D90" w:rsidRDefault="00DE5AB1" w:rsidP="00DE5AB1">
            <w:pPr>
              <w:jc w:val="center"/>
              <w:rPr>
                <w:rFonts w:ascii="Verdana" w:hAnsi="Verdana" w:cs="Calibri"/>
                <w:sz w:val="20"/>
                <w:szCs w:val="20"/>
              </w:rPr>
            </w:pPr>
            <w:r w:rsidRPr="00022D90">
              <w:rPr>
                <w:rFonts w:ascii="Verdana" w:hAnsi="Verdana" w:cs="Calibri"/>
                <w:sz w:val="20"/>
                <w:szCs w:val="20"/>
              </w:rPr>
              <w:t>бр.</w:t>
            </w:r>
          </w:p>
        </w:tc>
        <w:tc>
          <w:tcPr>
            <w:tcW w:w="4151" w:type="dxa"/>
            <w:tcBorders>
              <w:top w:val="single" w:sz="4" w:space="0" w:color="auto"/>
              <w:left w:val="nil"/>
              <w:bottom w:val="single" w:sz="4" w:space="0" w:color="auto"/>
              <w:right w:val="single" w:sz="4" w:space="0" w:color="auto"/>
            </w:tcBorders>
            <w:shd w:val="clear" w:color="auto" w:fill="auto"/>
            <w:vAlign w:val="center"/>
            <w:hideMark/>
          </w:tcPr>
          <w:p w:rsidR="00DE5AB1" w:rsidRPr="00022D90" w:rsidRDefault="00DE5AB1" w:rsidP="00DE5AB1">
            <w:pPr>
              <w:jc w:val="center"/>
              <w:rPr>
                <w:rFonts w:ascii="Verdana" w:hAnsi="Verdana" w:cs="Calibri"/>
                <w:sz w:val="20"/>
                <w:szCs w:val="20"/>
              </w:rPr>
            </w:pPr>
            <w:r w:rsidRPr="00022D90">
              <w:rPr>
                <w:rFonts w:ascii="Verdana" w:hAnsi="Verdana" w:cs="Calibri"/>
                <w:sz w:val="20"/>
                <w:szCs w:val="20"/>
              </w:rPr>
              <w:t>1,30</w:t>
            </w:r>
          </w:p>
        </w:tc>
      </w:tr>
      <w:tr w:rsidR="00DE5AB1" w:rsidRPr="00022D90" w:rsidTr="00DE5AB1">
        <w:trPr>
          <w:trHeight w:val="720"/>
        </w:trPr>
        <w:tc>
          <w:tcPr>
            <w:tcW w:w="3690" w:type="dxa"/>
            <w:tcBorders>
              <w:top w:val="nil"/>
              <w:left w:val="single" w:sz="4" w:space="0" w:color="auto"/>
              <w:bottom w:val="single" w:sz="4" w:space="0" w:color="auto"/>
              <w:right w:val="single" w:sz="4" w:space="0" w:color="auto"/>
            </w:tcBorders>
            <w:shd w:val="clear" w:color="auto" w:fill="auto"/>
            <w:vAlign w:val="center"/>
            <w:hideMark/>
          </w:tcPr>
          <w:p w:rsidR="00DE5AB1" w:rsidRPr="00022D90" w:rsidRDefault="00DE5AB1" w:rsidP="00DE5AB1">
            <w:pPr>
              <w:rPr>
                <w:rFonts w:ascii="Verdana" w:hAnsi="Verdana" w:cs="Calibri"/>
                <w:sz w:val="20"/>
                <w:szCs w:val="20"/>
              </w:rPr>
            </w:pPr>
            <w:r w:rsidRPr="00022D90">
              <w:rPr>
                <w:rFonts w:ascii="Verdana" w:hAnsi="Verdana" w:cs="Calibri"/>
                <w:sz w:val="20"/>
                <w:szCs w:val="20"/>
              </w:rPr>
              <w:t>За издаване на  превозни билети</w:t>
            </w:r>
          </w:p>
        </w:tc>
        <w:tc>
          <w:tcPr>
            <w:tcW w:w="1440" w:type="dxa"/>
            <w:tcBorders>
              <w:top w:val="nil"/>
              <w:left w:val="nil"/>
              <w:bottom w:val="single" w:sz="4" w:space="0" w:color="auto"/>
              <w:right w:val="single" w:sz="4" w:space="0" w:color="auto"/>
            </w:tcBorders>
            <w:shd w:val="clear" w:color="auto" w:fill="auto"/>
            <w:vAlign w:val="center"/>
            <w:hideMark/>
          </w:tcPr>
          <w:p w:rsidR="00DE5AB1" w:rsidRPr="00022D90" w:rsidRDefault="00DE5AB1" w:rsidP="00DE5AB1">
            <w:pPr>
              <w:jc w:val="center"/>
              <w:rPr>
                <w:rFonts w:ascii="Verdana" w:hAnsi="Verdana" w:cs="Calibri"/>
                <w:sz w:val="20"/>
                <w:szCs w:val="20"/>
              </w:rPr>
            </w:pPr>
            <w:r w:rsidRPr="00022D90">
              <w:rPr>
                <w:rFonts w:ascii="Verdana" w:hAnsi="Verdana" w:cs="Calibri"/>
                <w:sz w:val="20"/>
                <w:szCs w:val="20"/>
              </w:rPr>
              <w:t>бр.</w:t>
            </w:r>
          </w:p>
        </w:tc>
        <w:tc>
          <w:tcPr>
            <w:tcW w:w="4151" w:type="dxa"/>
            <w:tcBorders>
              <w:top w:val="single" w:sz="4" w:space="0" w:color="auto"/>
              <w:left w:val="single" w:sz="4" w:space="0" w:color="auto"/>
              <w:bottom w:val="single" w:sz="4" w:space="0" w:color="auto"/>
              <w:right w:val="single" w:sz="4" w:space="0" w:color="000000"/>
            </w:tcBorders>
            <w:shd w:val="clear" w:color="000000" w:fill="FFFFFF"/>
            <w:noWrap/>
            <w:vAlign w:val="bottom"/>
            <w:hideMark/>
          </w:tcPr>
          <w:p w:rsidR="00DE5AB1" w:rsidRPr="00022D90" w:rsidRDefault="00DE5AB1" w:rsidP="00DE5AB1">
            <w:pPr>
              <w:jc w:val="center"/>
              <w:rPr>
                <w:rFonts w:ascii="Verdana" w:hAnsi="Verdana" w:cs="Calibri"/>
                <w:sz w:val="20"/>
                <w:szCs w:val="20"/>
              </w:rPr>
            </w:pPr>
            <w:r w:rsidRPr="00022D90">
              <w:rPr>
                <w:rFonts w:ascii="Verdana" w:hAnsi="Verdana" w:cs="Calibri"/>
                <w:sz w:val="20"/>
                <w:szCs w:val="20"/>
              </w:rPr>
              <w:t>1,50</w:t>
            </w:r>
          </w:p>
        </w:tc>
      </w:tr>
      <w:tr w:rsidR="00DE5AB1" w:rsidRPr="00022D90" w:rsidTr="00DE5AB1">
        <w:trPr>
          <w:trHeight w:val="1200"/>
        </w:trPr>
        <w:tc>
          <w:tcPr>
            <w:tcW w:w="3690" w:type="dxa"/>
            <w:tcBorders>
              <w:top w:val="nil"/>
              <w:left w:val="single" w:sz="4" w:space="0" w:color="auto"/>
              <w:bottom w:val="single" w:sz="4" w:space="0" w:color="auto"/>
              <w:right w:val="single" w:sz="4" w:space="0" w:color="auto"/>
            </w:tcBorders>
            <w:shd w:val="clear" w:color="auto" w:fill="auto"/>
            <w:vAlign w:val="center"/>
            <w:hideMark/>
          </w:tcPr>
          <w:p w:rsidR="00DE5AB1" w:rsidRPr="00022D90" w:rsidRDefault="00DE5AB1" w:rsidP="00DE5AB1">
            <w:pPr>
              <w:rPr>
                <w:rFonts w:ascii="Verdana" w:hAnsi="Verdana" w:cs="Calibri"/>
                <w:sz w:val="20"/>
                <w:szCs w:val="20"/>
              </w:rPr>
            </w:pPr>
            <w:r w:rsidRPr="00022D90">
              <w:rPr>
                <w:rFonts w:ascii="Verdana" w:hAnsi="Verdana" w:cs="Calibri"/>
                <w:sz w:val="20"/>
                <w:szCs w:val="20"/>
              </w:rPr>
              <w:t xml:space="preserve">Издаване на </w:t>
            </w:r>
            <w:proofErr w:type="spellStart"/>
            <w:r w:rsidRPr="00022D90">
              <w:rPr>
                <w:rFonts w:ascii="Verdana" w:hAnsi="Verdana" w:cs="Calibri"/>
                <w:sz w:val="20"/>
                <w:szCs w:val="20"/>
              </w:rPr>
              <w:t>последващ</w:t>
            </w:r>
            <w:proofErr w:type="spellEnd"/>
            <w:r w:rsidRPr="00022D90">
              <w:rPr>
                <w:rFonts w:ascii="Verdana" w:hAnsi="Verdana" w:cs="Calibri"/>
                <w:sz w:val="20"/>
                <w:szCs w:val="20"/>
              </w:rPr>
              <w:t xml:space="preserve"> превозен билет за преместване на дървесина или при аварирало транспортно средство</w:t>
            </w:r>
          </w:p>
        </w:tc>
        <w:tc>
          <w:tcPr>
            <w:tcW w:w="1440" w:type="dxa"/>
            <w:tcBorders>
              <w:top w:val="nil"/>
              <w:left w:val="nil"/>
              <w:bottom w:val="single" w:sz="4" w:space="0" w:color="auto"/>
              <w:right w:val="single" w:sz="4" w:space="0" w:color="auto"/>
            </w:tcBorders>
            <w:shd w:val="clear" w:color="auto" w:fill="auto"/>
            <w:vAlign w:val="center"/>
            <w:hideMark/>
          </w:tcPr>
          <w:p w:rsidR="00DE5AB1" w:rsidRPr="00022D90" w:rsidRDefault="00DE5AB1" w:rsidP="00DE5AB1">
            <w:pPr>
              <w:jc w:val="center"/>
              <w:rPr>
                <w:rFonts w:ascii="Verdana" w:hAnsi="Verdana" w:cs="Calibri"/>
                <w:sz w:val="20"/>
                <w:szCs w:val="20"/>
              </w:rPr>
            </w:pPr>
            <w:r w:rsidRPr="00022D90">
              <w:rPr>
                <w:rFonts w:ascii="Verdana" w:hAnsi="Verdana" w:cs="Calibri"/>
                <w:sz w:val="20"/>
                <w:szCs w:val="20"/>
              </w:rPr>
              <w:t>бр.</w:t>
            </w:r>
          </w:p>
        </w:tc>
        <w:tc>
          <w:tcPr>
            <w:tcW w:w="4151" w:type="dxa"/>
            <w:tcBorders>
              <w:top w:val="single" w:sz="4" w:space="0" w:color="auto"/>
              <w:left w:val="nil"/>
              <w:bottom w:val="single" w:sz="4" w:space="0" w:color="auto"/>
              <w:right w:val="single" w:sz="4" w:space="0" w:color="000000"/>
            </w:tcBorders>
            <w:shd w:val="clear" w:color="000000" w:fill="FFFFFF"/>
            <w:noWrap/>
            <w:vAlign w:val="bottom"/>
            <w:hideMark/>
          </w:tcPr>
          <w:p w:rsidR="00DE5AB1" w:rsidRPr="00022D90" w:rsidRDefault="00DE5AB1" w:rsidP="00DE5AB1">
            <w:pPr>
              <w:jc w:val="center"/>
              <w:rPr>
                <w:rFonts w:ascii="Verdana" w:hAnsi="Verdana" w:cs="Calibri"/>
                <w:sz w:val="20"/>
                <w:szCs w:val="20"/>
              </w:rPr>
            </w:pPr>
            <w:r w:rsidRPr="00022D90">
              <w:rPr>
                <w:rFonts w:ascii="Verdana" w:hAnsi="Verdana" w:cs="Calibri"/>
                <w:sz w:val="20"/>
                <w:szCs w:val="20"/>
              </w:rPr>
              <w:t>15,00</w:t>
            </w:r>
          </w:p>
        </w:tc>
      </w:tr>
    </w:tbl>
    <w:p w:rsidR="00DE5AB1" w:rsidRDefault="00DE5AB1" w:rsidP="00DE5AB1"/>
    <w:p w:rsidR="00DE5AB1" w:rsidRPr="002209F8" w:rsidRDefault="00DE5AB1" w:rsidP="00DE5AB1">
      <w:pPr>
        <w:pStyle w:val="a9"/>
        <w:rPr>
          <w:rFonts w:ascii="Verdana" w:hAnsi="Verdana"/>
          <w:sz w:val="20"/>
          <w:szCs w:val="20"/>
        </w:rPr>
      </w:pPr>
      <w:r>
        <w:rPr>
          <w:rFonts w:ascii="Verdana" w:hAnsi="Verdana"/>
          <w:sz w:val="20"/>
          <w:szCs w:val="20"/>
        </w:rPr>
        <w:tab/>
      </w:r>
      <w:r w:rsidRPr="002209F8">
        <w:rPr>
          <w:rFonts w:ascii="Verdana" w:hAnsi="Verdana"/>
          <w:sz w:val="20"/>
          <w:szCs w:val="20"/>
        </w:rPr>
        <w:t>4.</w:t>
      </w:r>
      <w:r>
        <w:rPr>
          <w:rFonts w:ascii="Verdana" w:hAnsi="Verdana"/>
          <w:sz w:val="20"/>
          <w:szCs w:val="20"/>
        </w:rPr>
        <w:t xml:space="preserve"> Общински съвет-Пирдоп</w:t>
      </w:r>
      <w:r w:rsidRPr="002209F8">
        <w:rPr>
          <w:rFonts w:ascii="Verdana" w:hAnsi="Verdana"/>
          <w:sz w:val="20"/>
          <w:szCs w:val="20"/>
        </w:rPr>
        <w:t xml:space="preserve"> Приема таксите за технически услуги за горскостопанска дейност през 2024 година:</w:t>
      </w:r>
    </w:p>
    <w:p w:rsidR="00DE5AB1" w:rsidRPr="002209F8" w:rsidRDefault="00DE5AB1" w:rsidP="00DE5AB1">
      <w:pPr>
        <w:pStyle w:val="a9"/>
        <w:rPr>
          <w:rFonts w:ascii="Verdana" w:hAnsi="Verdana"/>
          <w:sz w:val="20"/>
          <w:szCs w:val="20"/>
        </w:rPr>
      </w:pPr>
      <w:r>
        <w:rPr>
          <w:rFonts w:ascii="Verdana" w:hAnsi="Verdana"/>
          <w:sz w:val="20"/>
          <w:szCs w:val="20"/>
        </w:rPr>
        <w:tab/>
      </w:r>
      <w:r w:rsidRPr="002209F8">
        <w:rPr>
          <w:rFonts w:ascii="Verdana" w:hAnsi="Verdana"/>
          <w:sz w:val="20"/>
          <w:szCs w:val="20"/>
        </w:rPr>
        <w:t>-Измерване на дървесина в лежащо състояние - едра, средна, дребна  и ОЗМ  по 0,90 лв./м3  и за дърва за горене 0,60 лв./пр.м3 . Цените са без ДДС.</w:t>
      </w:r>
    </w:p>
    <w:p w:rsidR="00DE5AB1" w:rsidRPr="002209F8" w:rsidRDefault="00DE5AB1" w:rsidP="00DE5AB1">
      <w:pPr>
        <w:pStyle w:val="a9"/>
        <w:rPr>
          <w:rFonts w:ascii="Verdana" w:hAnsi="Verdana"/>
          <w:sz w:val="20"/>
          <w:szCs w:val="20"/>
        </w:rPr>
      </w:pPr>
      <w:r>
        <w:rPr>
          <w:rFonts w:ascii="Verdana" w:hAnsi="Verdana"/>
          <w:sz w:val="20"/>
          <w:szCs w:val="20"/>
        </w:rPr>
        <w:tab/>
      </w:r>
      <w:r w:rsidRPr="002209F8">
        <w:rPr>
          <w:rFonts w:ascii="Verdana" w:hAnsi="Verdana"/>
          <w:sz w:val="20"/>
          <w:szCs w:val="20"/>
        </w:rPr>
        <w:t>-Маркиране на дървесина в лежащо състояние - едра, средна и дребна и ОЗМ  по 0,90 лв./м3  и за дърва за горене 0,60 лв./пр.м3 . Цените са без ДДС.</w:t>
      </w:r>
    </w:p>
    <w:p w:rsidR="00DE5AB1" w:rsidRPr="002209F8" w:rsidRDefault="00DE5AB1" w:rsidP="00DE5AB1">
      <w:pPr>
        <w:pStyle w:val="a9"/>
        <w:rPr>
          <w:rFonts w:ascii="Verdana" w:hAnsi="Verdana"/>
          <w:sz w:val="20"/>
          <w:szCs w:val="20"/>
        </w:rPr>
      </w:pPr>
    </w:p>
    <w:p w:rsidR="00DE5AB1" w:rsidRDefault="00DE5AB1" w:rsidP="00DE5AB1">
      <w:pPr>
        <w:pStyle w:val="a9"/>
        <w:rPr>
          <w:rFonts w:ascii="Verdana" w:hAnsi="Verdana"/>
          <w:sz w:val="20"/>
          <w:szCs w:val="20"/>
        </w:rPr>
      </w:pPr>
      <w:r>
        <w:rPr>
          <w:rFonts w:ascii="Verdana" w:hAnsi="Verdana"/>
          <w:sz w:val="20"/>
          <w:szCs w:val="20"/>
        </w:rPr>
        <w:tab/>
      </w:r>
      <w:r w:rsidRPr="002209F8">
        <w:rPr>
          <w:rFonts w:ascii="Verdana" w:hAnsi="Verdana"/>
          <w:sz w:val="20"/>
          <w:szCs w:val="20"/>
        </w:rPr>
        <w:t>5.</w:t>
      </w:r>
      <w:r>
        <w:rPr>
          <w:rFonts w:ascii="Verdana" w:hAnsi="Verdana"/>
          <w:sz w:val="20"/>
          <w:szCs w:val="20"/>
        </w:rPr>
        <w:t>Общински съвет-Пирдоп п</w:t>
      </w:r>
      <w:r w:rsidRPr="002209F8">
        <w:rPr>
          <w:rFonts w:ascii="Verdana" w:hAnsi="Verdana"/>
          <w:sz w:val="20"/>
          <w:szCs w:val="20"/>
        </w:rPr>
        <w:t xml:space="preserve">риема  пределна цена за услугата "Маркиране и </w:t>
      </w:r>
      <w:proofErr w:type="spellStart"/>
      <w:r w:rsidRPr="002209F8">
        <w:rPr>
          <w:rFonts w:ascii="Verdana" w:hAnsi="Verdana"/>
          <w:sz w:val="20"/>
          <w:szCs w:val="20"/>
        </w:rPr>
        <w:t>сортиментиране</w:t>
      </w:r>
      <w:proofErr w:type="spellEnd"/>
      <w:r w:rsidRPr="002209F8">
        <w:rPr>
          <w:rFonts w:ascii="Verdana" w:hAnsi="Verdana"/>
          <w:sz w:val="20"/>
          <w:szCs w:val="20"/>
        </w:rPr>
        <w:t xml:space="preserve"> на дървесина" за 2024 година, както следва:</w:t>
      </w:r>
    </w:p>
    <w:p w:rsidR="00DE5AB1" w:rsidRPr="002209F8" w:rsidRDefault="00DE5AB1" w:rsidP="00DE5AB1">
      <w:pPr>
        <w:pStyle w:val="a9"/>
        <w:rPr>
          <w:rFonts w:ascii="Verdana" w:hAnsi="Verdana"/>
          <w:sz w:val="20"/>
          <w:szCs w:val="20"/>
        </w:rPr>
      </w:pPr>
    </w:p>
    <w:tbl>
      <w:tblPr>
        <w:tblW w:w="9640" w:type="dxa"/>
        <w:tblInd w:w="-289" w:type="dxa"/>
        <w:tblCellMar>
          <w:left w:w="70" w:type="dxa"/>
          <w:right w:w="70" w:type="dxa"/>
        </w:tblCellMar>
        <w:tblLook w:val="04A0"/>
      </w:tblPr>
      <w:tblGrid>
        <w:gridCol w:w="4049"/>
        <w:gridCol w:w="1440"/>
        <w:gridCol w:w="4151"/>
      </w:tblGrid>
      <w:tr w:rsidR="00DE5AB1" w:rsidRPr="00234068" w:rsidTr="00DE5AB1">
        <w:trPr>
          <w:trHeight w:val="1020"/>
        </w:trPr>
        <w:tc>
          <w:tcPr>
            <w:tcW w:w="404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lastRenderedPageBreak/>
              <w:t>Категория  дървесина</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Мярка</w:t>
            </w:r>
          </w:p>
        </w:tc>
        <w:tc>
          <w:tcPr>
            <w:tcW w:w="4151" w:type="dxa"/>
            <w:tcBorders>
              <w:top w:val="single" w:sz="4" w:space="0" w:color="auto"/>
              <w:left w:val="nil"/>
              <w:bottom w:val="single" w:sz="4" w:space="0" w:color="auto"/>
              <w:right w:val="single" w:sz="4" w:space="0" w:color="auto"/>
            </w:tcBorders>
            <w:shd w:val="clear" w:color="auto" w:fill="auto"/>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 xml:space="preserve">Разценка </w:t>
            </w:r>
            <w:proofErr w:type="spellStart"/>
            <w:r w:rsidRPr="00234068">
              <w:rPr>
                <w:rFonts w:ascii="Verdana" w:hAnsi="Verdana" w:cs="Calibri"/>
                <w:color w:val="000000"/>
                <w:sz w:val="18"/>
                <w:szCs w:val="18"/>
              </w:rPr>
              <w:t>лв</w:t>
            </w:r>
            <w:proofErr w:type="spellEnd"/>
            <w:r w:rsidRPr="00234068">
              <w:rPr>
                <w:rFonts w:ascii="Verdana" w:hAnsi="Verdana" w:cs="Calibri"/>
                <w:color w:val="000000"/>
                <w:sz w:val="18"/>
                <w:szCs w:val="18"/>
              </w:rPr>
              <w:t>/м3 без ДДС</w:t>
            </w:r>
          </w:p>
        </w:tc>
      </w:tr>
      <w:tr w:rsidR="00DE5AB1" w:rsidRPr="00234068" w:rsidTr="00DE5AB1">
        <w:trPr>
          <w:trHeight w:val="300"/>
        </w:trPr>
        <w:tc>
          <w:tcPr>
            <w:tcW w:w="4049"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1.Едра</w:t>
            </w:r>
          </w:p>
        </w:tc>
        <w:tc>
          <w:tcPr>
            <w:tcW w:w="1440"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151" w:type="dxa"/>
            <w:tcBorders>
              <w:top w:val="single" w:sz="4" w:space="0" w:color="auto"/>
              <w:left w:val="nil"/>
              <w:bottom w:val="single" w:sz="4" w:space="0" w:color="auto"/>
              <w:right w:val="single" w:sz="4" w:space="0" w:color="auto"/>
            </w:tcBorders>
            <w:shd w:val="clear" w:color="000000" w:fill="FFFFFF"/>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3,5</w:t>
            </w:r>
          </w:p>
        </w:tc>
      </w:tr>
      <w:tr w:rsidR="00DE5AB1" w:rsidRPr="00234068" w:rsidTr="00DE5AB1">
        <w:trPr>
          <w:trHeight w:val="300"/>
        </w:trPr>
        <w:tc>
          <w:tcPr>
            <w:tcW w:w="4049"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2.Средна</w:t>
            </w:r>
          </w:p>
        </w:tc>
        <w:tc>
          <w:tcPr>
            <w:tcW w:w="1440"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151" w:type="dxa"/>
            <w:tcBorders>
              <w:top w:val="single" w:sz="4" w:space="0" w:color="auto"/>
              <w:left w:val="nil"/>
              <w:bottom w:val="single" w:sz="4" w:space="0" w:color="auto"/>
              <w:right w:val="single" w:sz="4" w:space="0" w:color="auto"/>
            </w:tcBorders>
            <w:shd w:val="clear" w:color="000000" w:fill="FFFFFF"/>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3,6</w:t>
            </w:r>
          </w:p>
        </w:tc>
      </w:tr>
      <w:tr w:rsidR="00DE5AB1" w:rsidRPr="00234068" w:rsidTr="00DE5AB1">
        <w:trPr>
          <w:trHeight w:val="300"/>
        </w:trPr>
        <w:tc>
          <w:tcPr>
            <w:tcW w:w="4049"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3.Дребна</w:t>
            </w:r>
          </w:p>
        </w:tc>
        <w:tc>
          <w:tcPr>
            <w:tcW w:w="1440"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151" w:type="dxa"/>
            <w:tcBorders>
              <w:top w:val="single" w:sz="4" w:space="0" w:color="auto"/>
              <w:left w:val="nil"/>
              <w:bottom w:val="single" w:sz="4" w:space="0" w:color="auto"/>
              <w:right w:val="single" w:sz="4" w:space="0" w:color="auto"/>
            </w:tcBorders>
            <w:shd w:val="clear" w:color="000000" w:fill="FFFFFF"/>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4,0</w:t>
            </w:r>
          </w:p>
        </w:tc>
      </w:tr>
      <w:tr w:rsidR="00DE5AB1" w:rsidRPr="00234068" w:rsidTr="00DE5AB1">
        <w:trPr>
          <w:trHeight w:val="300"/>
        </w:trPr>
        <w:tc>
          <w:tcPr>
            <w:tcW w:w="4049" w:type="dxa"/>
            <w:tcBorders>
              <w:top w:val="nil"/>
              <w:left w:val="single" w:sz="4" w:space="0" w:color="auto"/>
              <w:bottom w:val="single" w:sz="4" w:space="0" w:color="auto"/>
              <w:right w:val="single" w:sz="4" w:space="0" w:color="auto"/>
            </w:tcBorders>
            <w:shd w:val="clear" w:color="000000" w:fill="FFFFFF"/>
            <w:vAlign w:val="center"/>
            <w:hideMark/>
          </w:tcPr>
          <w:p w:rsidR="00DE5AB1" w:rsidRPr="00234068" w:rsidRDefault="00DE5AB1" w:rsidP="00DE5AB1">
            <w:pPr>
              <w:rPr>
                <w:rFonts w:ascii="Verdana" w:hAnsi="Verdana" w:cs="Calibri"/>
                <w:color w:val="000000"/>
                <w:sz w:val="18"/>
                <w:szCs w:val="18"/>
              </w:rPr>
            </w:pPr>
            <w:r w:rsidRPr="00234068">
              <w:rPr>
                <w:rFonts w:ascii="Verdana" w:hAnsi="Verdana" w:cs="Calibri"/>
                <w:color w:val="000000"/>
                <w:sz w:val="18"/>
                <w:szCs w:val="18"/>
              </w:rPr>
              <w:t>4.Дърва</w:t>
            </w:r>
          </w:p>
        </w:tc>
        <w:tc>
          <w:tcPr>
            <w:tcW w:w="1440" w:type="dxa"/>
            <w:tcBorders>
              <w:top w:val="nil"/>
              <w:left w:val="nil"/>
              <w:bottom w:val="single" w:sz="4" w:space="0" w:color="auto"/>
              <w:right w:val="single" w:sz="4" w:space="0" w:color="auto"/>
            </w:tcBorders>
            <w:shd w:val="clear" w:color="000000" w:fill="FFFFFF"/>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Куб.м.</w:t>
            </w:r>
          </w:p>
        </w:tc>
        <w:tc>
          <w:tcPr>
            <w:tcW w:w="4151" w:type="dxa"/>
            <w:tcBorders>
              <w:top w:val="single" w:sz="4" w:space="0" w:color="auto"/>
              <w:left w:val="nil"/>
              <w:bottom w:val="single" w:sz="4" w:space="0" w:color="auto"/>
              <w:right w:val="single" w:sz="4" w:space="0" w:color="auto"/>
            </w:tcBorders>
            <w:shd w:val="clear" w:color="000000" w:fill="FFFFFF"/>
            <w:vAlign w:val="center"/>
            <w:hideMark/>
          </w:tcPr>
          <w:p w:rsidR="00DE5AB1" w:rsidRPr="00234068" w:rsidRDefault="00DE5AB1" w:rsidP="00DE5AB1">
            <w:pPr>
              <w:jc w:val="center"/>
              <w:rPr>
                <w:rFonts w:ascii="Verdana" w:hAnsi="Verdana" w:cs="Calibri"/>
                <w:color w:val="000000"/>
                <w:sz w:val="18"/>
                <w:szCs w:val="18"/>
              </w:rPr>
            </w:pPr>
            <w:r w:rsidRPr="00234068">
              <w:rPr>
                <w:rFonts w:ascii="Verdana" w:hAnsi="Verdana" w:cs="Calibri"/>
                <w:color w:val="000000"/>
                <w:sz w:val="18"/>
                <w:szCs w:val="18"/>
              </w:rPr>
              <w:t>4,0</w:t>
            </w:r>
          </w:p>
        </w:tc>
      </w:tr>
    </w:tbl>
    <w:p w:rsidR="00DE5AB1" w:rsidRDefault="00DE5AB1" w:rsidP="00DE5AB1">
      <w:pPr>
        <w:spacing w:line="276" w:lineRule="auto"/>
        <w:jc w:val="both"/>
        <w:rPr>
          <w:rFonts w:ascii="Verdana" w:hAnsi="Verdana"/>
          <w:sz w:val="20"/>
          <w:szCs w:val="20"/>
        </w:rPr>
      </w:pPr>
    </w:p>
    <w:p w:rsidR="00DE5AB1" w:rsidRDefault="00DE5AB1" w:rsidP="00DE5AB1">
      <w:pPr>
        <w:spacing w:line="276" w:lineRule="auto"/>
        <w:jc w:val="both"/>
        <w:rPr>
          <w:rFonts w:ascii="Verdana" w:hAnsi="Verdana"/>
          <w:sz w:val="20"/>
          <w:szCs w:val="20"/>
        </w:rPr>
      </w:pPr>
      <w:r>
        <w:rPr>
          <w:rFonts w:ascii="Verdana" w:hAnsi="Verdana"/>
          <w:sz w:val="20"/>
          <w:szCs w:val="20"/>
        </w:rPr>
        <w:tab/>
        <w:t>6.Общински съвет-Пирдоп  приема</w:t>
      </w:r>
      <w:r w:rsidRPr="005655A7">
        <w:rPr>
          <w:rFonts w:ascii="Verdana" w:hAnsi="Verdana"/>
          <w:sz w:val="20"/>
          <w:szCs w:val="20"/>
        </w:rPr>
        <w:t xml:space="preserve"> размерът на таксите за ползването</w:t>
      </w:r>
      <w:r>
        <w:rPr>
          <w:rFonts w:ascii="Verdana" w:hAnsi="Verdana"/>
          <w:sz w:val="20"/>
          <w:szCs w:val="20"/>
        </w:rPr>
        <w:t xml:space="preserve"> на </w:t>
      </w:r>
      <w:proofErr w:type="spellStart"/>
      <w:r>
        <w:rPr>
          <w:rFonts w:ascii="Verdana" w:hAnsi="Verdana"/>
          <w:sz w:val="20"/>
          <w:szCs w:val="20"/>
        </w:rPr>
        <w:t>недървестни</w:t>
      </w:r>
      <w:proofErr w:type="spellEnd"/>
      <w:r>
        <w:rPr>
          <w:rFonts w:ascii="Verdana" w:hAnsi="Verdana"/>
          <w:sz w:val="20"/>
          <w:szCs w:val="20"/>
        </w:rPr>
        <w:t xml:space="preserve"> горски продукти за 2024 година, както следва:</w:t>
      </w:r>
    </w:p>
    <w:tbl>
      <w:tblPr>
        <w:tblW w:w="9776" w:type="dxa"/>
        <w:jc w:val="center"/>
        <w:tblCellMar>
          <w:left w:w="70" w:type="dxa"/>
          <w:right w:w="70" w:type="dxa"/>
        </w:tblCellMar>
        <w:tblLook w:val="04A0"/>
      </w:tblPr>
      <w:tblGrid>
        <w:gridCol w:w="7342"/>
        <w:gridCol w:w="1300"/>
        <w:gridCol w:w="1134"/>
      </w:tblGrid>
      <w:tr w:rsidR="00DE5AB1" w:rsidRPr="005655A7" w:rsidTr="00DE5AB1">
        <w:trPr>
          <w:trHeight w:val="510"/>
          <w:jc w:val="center"/>
        </w:trPr>
        <w:tc>
          <w:tcPr>
            <w:tcW w:w="7342"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DE5AB1" w:rsidRPr="005655A7" w:rsidRDefault="00DE5AB1" w:rsidP="00DE5AB1">
            <w:pPr>
              <w:jc w:val="center"/>
              <w:rPr>
                <w:rFonts w:ascii="Verdana" w:hAnsi="Verdana" w:cs="Calibri"/>
                <w:b/>
                <w:bCs/>
                <w:color w:val="000000"/>
                <w:sz w:val="20"/>
                <w:szCs w:val="20"/>
              </w:rPr>
            </w:pPr>
            <w:r w:rsidRPr="005655A7">
              <w:rPr>
                <w:rFonts w:ascii="Verdana" w:hAnsi="Verdana" w:cs="Calibri"/>
                <w:b/>
                <w:bCs/>
                <w:color w:val="000000"/>
                <w:sz w:val="20"/>
                <w:szCs w:val="20"/>
              </w:rPr>
              <w:t>НАИМЕНОВАНИЕ</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rsidR="00DE5AB1" w:rsidRPr="005655A7" w:rsidRDefault="00DE5AB1" w:rsidP="00DE5AB1">
            <w:pPr>
              <w:jc w:val="center"/>
              <w:rPr>
                <w:rFonts w:ascii="Verdana" w:hAnsi="Verdana" w:cs="Calibri"/>
                <w:b/>
                <w:bCs/>
                <w:color w:val="000000"/>
                <w:sz w:val="20"/>
                <w:szCs w:val="20"/>
              </w:rPr>
            </w:pPr>
            <w:r w:rsidRPr="005655A7">
              <w:rPr>
                <w:rFonts w:ascii="Verdana" w:hAnsi="Verdana" w:cs="Calibri"/>
                <w:b/>
                <w:bCs/>
                <w:color w:val="000000"/>
                <w:sz w:val="20"/>
                <w:szCs w:val="20"/>
              </w:rPr>
              <w:t>Мярка</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DE5AB1" w:rsidRPr="005655A7" w:rsidRDefault="00DE5AB1" w:rsidP="00DE5AB1">
            <w:pPr>
              <w:jc w:val="center"/>
              <w:rPr>
                <w:rFonts w:ascii="Verdana" w:hAnsi="Verdana" w:cs="Calibri"/>
                <w:b/>
                <w:bCs/>
                <w:color w:val="000000"/>
                <w:sz w:val="20"/>
                <w:szCs w:val="20"/>
              </w:rPr>
            </w:pPr>
            <w:r w:rsidRPr="005655A7">
              <w:rPr>
                <w:rFonts w:ascii="Verdana" w:hAnsi="Verdana" w:cs="Calibri"/>
                <w:b/>
                <w:bCs/>
                <w:color w:val="000000"/>
                <w:sz w:val="20"/>
                <w:szCs w:val="20"/>
              </w:rPr>
              <w:t>Такса в лв.</w:t>
            </w:r>
          </w:p>
        </w:tc>
      </w:tr>
      <w:tr w:rsidR="00DE5AB1" w:rsidRPr="005655A7" w:rsidTr="00DE5AB1">
        <w:trPr>
          <w:trHeight w:val="1058"/>
          <w:jc w:val="center"/>
        </w:trPr>
        <w:tc>
          <w:tcPr>
            <w:tcW w:w="7342"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DE5AB1" w:rsidRPr="005655A7" w:rsidRDefault="00DE5AB1" w:rsidP="00DE5AB1">
            <w:pPr>
              <w:jc w:val="center"/>
              <w:rPr>
                <w:rFonts w:ascii="Verdana" w:hAnsi="Verdana" w:cs="Calibri"/>
                <w:b/>
                <w:bCs/>
                <w:color w:val="000000"/>
                <w:sz w:val="20"/>
                <w:szCs w:val="20"/>
              </w:rPr>
            </w:pPr>
            <w:r w:rsidRPr="005655A7">
              <w:rPr>
                <w:rFonts w:ascii="Verdana" w:hAnsi="Verdana" w:cs="Calibri"/>
                <w:b/>
                <w:bCs/>
                <w:color w:val="000000"/>
                <w:sz w:val="20"/>
                <w:szCs w:val="20"/>
              </w:rPr>
              <w:t xml:space="preserve">Растения и горски плодове (извън списъка на лечебните растения по Закона за лечебните растения), гъби в сурово състояние и животни </w:t>
            </w:r>
          </w:p>
        </w:tc>
        <w:tc>
          <w:tcPr>
            <w:tcW w:w="1300" w:type="dxa"/>
            <w:tcBorders>
              <w:top w:val="nil"/>
              <w:left w:val="nil"/>
              <w:bottom w:val="single" w:sz="4" w:space="0" w:color="auto"/>
              <w:right w:val="single" w:sz="4" w:space="0" w:color="auto"/>
            </w:tcBorders>
            <w:shd w:val="clear" w:color="auto" w:fill="auto"/>
            <w:vAlign w:val="center"/>
            <w:hideMark/>
          </w:tcPr>
          <w:p w:rsidR="00DE5AB1" w:rsidRPr="005655A7" w:rsidRDefault="00DE5AB1" w:rsidP="00DE5AB1">
            <w:pPr>
              <w:jc w:val="both"/>
              <w:rPr>
                <w:rFonts w:ascii="Verdana" w:hAnsi="Verdana" w:cs="Calibri"/>
                <w:color w:val="000000"/>
                <w:sz w:val="20"/>
                <w:szCs w:val="20"/>
              </w:rPr>
            </w:pPr>
            <w:r w:rsidRPr="005655A7">
              <w:rPr>
                <w:rFonts w:ascii="Verdana" w:hAnsi="Verdana" w:cs="Calibri"/>
                <w:color w:val="000000"/>
                <w:sz w:val="20"/>
                <w:szCs w:val="20"/>
              </w:rPr>
              <w:t xml:space="preserve">  </w:t>
            </w:r>
          </w:p>
        </w:tc>
        <w:tc>
          <w:tcPr>
            <w:tcW w:w="1134" w:type="dxa"/>
            <w:tcBorders>
              <w:top w:val="nil"/>
              <w:left w:val="nil"/>
              <w:bottom w:val="single" w:sz="4" w:space="0" w:color="auto"/>
              <w:right w:val="single" w:sz="4" w:space="0" w:color="auto"/>
            </w:tcBorders>
            <w:shd w:val="clear" w:color="000000" w:fill="FFFFFF"/>
            <w:vAlign w:val="center"/>
            <w:hideMark/>
          </w:tcPr>
          <w:p w:rsidR="00DE5AB1" w:rsidRPr="005655A7" w:rsidRDefault="00DE5AB1" w:rsidP="00DE5AB1">
            <w:pPr>
              <w:jc w:val="both"/>
              <w:rPr>
                <w:rFonts w:ascii="Verdana" w:hAnsi="Verdana" w:cs="Calibri"/>
                <w:color w:val="000000"/>
                <w:sz w:val="20"/>
                <w:szCs w:val="20"/>
              </w:rPr>
            </w:pPr>
            <w:r w:rsidRPr="005655A7">
              <w:rPr>
                <w:rFonts w:ascii="Verdana" w:hAnsi="Verdana" w:cs="Calibri"/>
                <w:color w:val="000000"/>
                <w:sz w:val="20"/>
                <w:szCs w:val="20"/>
              </w:rPr>
              <w:t xml:space="preserve">  </w:t>
            </w:r>
          </w:p>
        </w:tc>
      </w:tr>
      <w:tr w:rsidR="00DE5AB1" w:rsidRPr="005655A7" w:rsidTr="00DE5AB1">
        <w:trPr>
          <w:trHeight w:val="758"/>
          <w:jc w:val="center"/>
        </w:trPr>
        <w:tc>
          <w:tcPr>
            <w:tcW w:w="7342"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DE5AB1" w:rsidRPr="005655A7" w:rsidRDefault="00DE5AB1" w:rsidP="00DE5AB1">
            <w:pPr>
              <w:jc w:val="center"/>
              <w:rPr>
                <w:rFonts w:ascii="Verdana" w:hAnsi="Verdana" w:cs="Calibri"/>
                <w:i/>
                <w:iCs/>
                <w:color w:val="000000"/>
                <w:sz w:val="20"/>
                <w:szCs w:val="20"/>
              </w:rPr>
            </w:pPr>
            <w:r w:rsidRPr="005655A7">
              <w:rPr>
                <w:rFonts w:ascii="Verdana" w:hAnsi="Verdana" w:cs="Calibri"/>
                <w:i/>
                <w:iCs/>
                <w:color w:val="000000"/>
                <w:sz w:val="20"/>
                <w:szCs w:val="20"/>
              </w:rPr>
              <w:t xml:space="preserve">Грудки, корени, коренища (с изключение на такива от репей, коприва, троскот) </w:t>
            </w:r>
          </w:p>
        </w:tc>
        <w:tc>
          <w:tcPr>
            <w:tcW w:w="1300" w:type="dxa"/>
            <w:tcBorders>
              <w:top w:val="nil"/>
              <w:left w:val="nil"/>
              <w:bottom w:val="single" w:sz="4" w:space="0" w:color="auto"/>
              <w:right w:val="single" w:sz="4" w:space="0" w:color="auto"/>
            </w:tcBorders>
            <w:shd w:val="clear" w:color="auto" w:fill="auto"/>
            <w:vAlign w:val="center"/>
            <w:hideMark/>
          </w:tcPr>
          <w:p w:rsidR="00DE5AB1" w:rsidRPr="005655A7" w:rsidRDefault="00DE5AB1" w:rsidP="00DE5AB1">
            <w:pPr>
              <w:jc w:val="center"/>
              <w:rPr>
                <w:rFonts w:ascii="Verdana" w:hAnsi="Verdana" w:cs="Calibri"/>
                <w:color w:val="000000"/>
                <w:sz w:val="20"/>
                <w:szCs w:val="20"/>
              </w:rPr>
            </w:pPr>
            <w:r w:rsidRPr="005655A7">
              <w:rPr>
                <w:rFonts w:ascii="Verdana" w:hAnsi="Verdana" w:cs="Calibri"/>
                <w:color w:val="000000"/>
                <w:sz w:val="20"/>
                <w:szCs w:val="20"/>
              </w:rPr>
              <w:t>кг</w:t>
            </w:r>
          </w:p>
        </w:tc>
        <w:tc>
          <w:tcPr>
            <w:tcW w:w="1134" w:type="dxa"/>
            <w:tcBorders>
              <w:top w:val="nil"/>
              <w:left w:val="nil"/>
              <w:bottom w:val="single" w:sz="4" w:space="0" w:color="auto"/>
              <w:right w:val="single" w:sz="4" w:space="0" w:color="auto"/>
            </w:tcBorders>
            <w:shd w:val="clear" w:color="000000" w:fill="FFFFFF"/>
            <w:vAlign w:val="center"/>
            <w:hideMark/>
          </w:tcPr>
          <w:p w:rsidR="00DE5AB1" w:rsidRPr="005655A7" w:rsidRDefault="00DE5AB1" w:rsidP="00DE5AB1">
            <w:pPr>
              <w:jc w:val="center"/>
              <w:rPr>
                <w:rFonts w:ascii="Verdana" w:hAnsi="Verdana" w:cs="Calibri"/>
                <w:color w:val="000000"/>
                <w:sz w:val="20"/>
                <w:szCs w:val="20"/>
              </w:rPr>
            </w:pPr>
            <w:r w:rsidRPr="005655A7">
              <w:rPr>
                <w:rFonts w:ascii="Verdana" w:hAnsi="Verdana" w:cs="Calibri"/>
                <w:color w:val="000000"/>
                <w:sz w:val="20"/>
                <w:szCs w:val="20"/>
              </w:rPr>
              <w:t>0,04</w:t>
            </w:r>
          </w:p>
        </w:tc>
      </w:tr>
      <w:tr w:rsidR="00DE5AB1" w:rsidRPr="005655A7" w:rsidTr="00DE5AB1">
        <w:trPr>
          <w:trHeight w:val="503"/>
          <w:jc w:val="center"/>
        </w:trPr>
        <w:tc>
          <w:tcPr>
            <w:tcW w:w="7342"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DE5AB1" w:rsidRPr="005655A7" w:rsidRDefault="00DE5AB1" w:rsidP="00DE5AB1">
            <w:pPr>
              <w:jc w:val="center"/>
              <w:rPr>
                <w:rFonts w:ascii="Verdana" w:hAnsi="Verdana" w:cs="Calibri"/>
                <w:i/>
                <w:iCs/>
                <w:color w:val="000000"/>
                <w:sz w:val="20"/>
                <w:szCs w:val="20"/>
              </w:rPr>
            </w:pPr>
            <w:r w:rsidRPr="005655A7">
              <w:rPr>
                <w:rFonts w:ascii="Verdana" w:hAnsi="Verdana" w:cs="Calibri"/>
                <w:i/>
                <w:iCs/>
                <w:color w:val="000000"/>
                <w:sz w:val="20"/>
                <w:szCs w:val="20"/>
              </w:rPr>
              <w:t xml:space="preserve">Листа (с изключение на листа от коприва): </w:t>
            </w:r>
          </w:p>
        </w:tc>
        <w:tc>
          <w:tcPr>
            <w:tcW w:w="1300" w:type="dxa"/>
            <w:tcBorders>
              <w:top w:val="nil"/>
              <w:left w:val="nil"/>
              <w:bottom w:val="single" w:sz="4" w:space="0" w:color="auto"/>
              <w:right w:val="single" w:sz="4" w:space="0" w:color="auto"/>
            </w:tcBorders>
            <w:shd w:val="clear" w:color="auto" w:fill="auto"/>
            <w:vAlign w:val="center"/>
            <w:hideMark/>
          </w:tcPr>
          <w:p w:rsidR="00DE5AB1" w:rsidRPr="005655A7" w:rsidRDefault="00DE5AB1" w:rsidP="00DE5AB1">
            <w:pPr>
              <w:jc w:val="center"/>
              <w:rPr>
                <w:rFonts w:ascii="Verdana" w:hAnsi="Verdana" w:cs="Calibri"/>
                <w:color w:val="000000"/>
                <w:sz w:val="20"/>
                <w:szCs w:val="20"/>
              </w:rPr>
            </w:pPr>
            <w:r w:rsidRPr="005655A7">
              <w:rPr>
                <w:rFonts w:ascii="Verdana" w:hAnsi="Verdana" w:cs="Calibri"/>
                <w:color w:val="000000"/>
                <w:sz w:val="20"/>
                <w:szCs w:val="20"/>
              </w:rPr>
              <w:t> </w:t>
            </w:r>
          </w:p>
        </w:tc>
        <w:tc>
          <w:tcPr>
            <w:tcW w:w="1134" w:type="dxa"/>
            <w:tcBorders>
              <w:top w:val="nil"/>
              <w:left w:val="nil"/>
              <w:bottom w:val="single" w:sz="4" w:space="0" w:color="auto"/>
              <w:right w:val="single" w:sz="4" w:space="0" w:color="auto"/>
            </w:tcBorders>
            <w:shd w:val="clear" w:color="000000" w:fill="FFFFFF"/>
            <w:vAlign w:val="center"/>
            <w:hideMark/>
          </w:tcPr>
          <w:p w:rsidR="00DE5AB1" w:rsidRPr="005655A7" w:rsidRDefault="00DE5AB1" w:rsidP="00DE5AB1">
            <w:pPr>
              <w:jc w:val="center"/>
              <w:rPr>
                <w:rFonts w:ascii="Verdana" w:hAnsi="Verdana" w:cs="Calibri"/>
                <w:color w:val="000000"/>
                <w:sz w:val="20"/>
                <w:szCs w:val="20"/>
              </w:rPr>
            </w:pPr>
            <w:r w:rsidRPr="005655A7">
              <w:rPr>
                <w:rFonts w:ascii="Verdana" w:hAnsi="Verdana" w:cs="Calibri"/>
                <w:color w:val="000000"/>
                <w:sz w:val="20"/>
                <w:szCs w:val="20"/>
              </w:rPr>
              <w:t> </w:t>
            </w:r>
          </w:p>
        </w:tc>
      </w:tr>
      <w:tr w:rsidR="00DE5AB1" w:rsidRPr="005655A7" w:rsidTr="00DE5AB1">
        <w:trPr>
          <w:trHeight w:val="300"/>
          <w:jc w:val="center"/>
        </w:trPr>
        <w:tc>
          <w:tcPr>
            <w:tcW w:w="7342"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DE5AB1" w:rsidRPr="005655A7" w:rsidRDefault="00DE5AB1" w:rsidP="00DE5AB1">
            <w:pPr>
              <w:rPr>
                <w:rFonts w:ascii="Verdana" w:hAnsi="Verdana" w:cs="Calibri"/>
                <w:color w:val="000000"/>
                <w:sz w:val="20"/>
                <w:szCs w:val="20"/>
              </w:rPr>
            </w:pPr>
            <w:r w:rsidRPr="005655A7">
              <w:rPr>
                <w:rFonts w:ascii="Verdana" w:hAnsi="Verdana" w:cs="Calibri"/>
                <w:color w:val="000000"/>
                <w:sz w:val="20"/>
                <w:szCs w:val="20"/>
              </w:rPr>
              <w:t xml:space="preserve">- орех </w:t>
            </w:r>
          </w:p>
        </w:tc>
        <w:tc>
          <w:tcPr>
            <w:tcW w:w="1300" w:type="dxa"/>
            <w:tcBorders>
              <w:top w:val="nil"/>
              <w:left w:val="nil"/>
              <w:bottom w:val="single" w:sz="4" w:space="0" w:color="auto"/>
              <w:right w:val="single" w:sz="4" w:space="0" w:color="auto"/>
            </w:tcBorders>
            <w:shd w:val="clear" w:color="auto" w:fill="auto"/>
            <w:vAlign w:val="center"/>
            <w:hideMark/>
          </w:tcPr>
          <w:p w:rsidR="00DE5AB1" w:rsidRPr="005655A7" w:rsidRDefault="00DE5AB1" w:rsidP="00DE5AB1">
            <w:pPr>
              <w:jc w:val="center"/>
              <w:rPr>
                <w:rFonts w:ascii="Verdana" w:hAnsi="Verdana" w:cs="Calibri"/>
                <w:color w:val="000000"/>
                <w:sz w:val="20"/>
                <w:szCs w:val="20"/>
              </w:rPr>
            </w:pPr>
            <w:r w:rsidRPr="005655A7">
              <w:rPr>
                <w:rFonts w:ascii="Verdana" w:hAnsi="Verdana" w:cs="Calibri"/>
                <w:color w:val="000000"/>
                <w:sz w:val="20"/>
                <w:szCs w:val="20"/>
              </w:rPr>
              <w:t>кг</w:t>
            </w:r>
          </w:p>
        </w:tc>
        <w:tc>
          <w:tcPr>
            <w:tcW w:w="1134" w:type="dxa"/>
            <w:tcBorders>
              <w:top w:val="nil"/>
              <w:left w:val="nil"/>
              <w:bottom w:val="single" w:sz="4" w:space="0" w:color="auto"/>
              <w:right w:val="single" w:sz="4" w:space="0" w:color="auto"/>
            </w:tcBorders>
            <w:shd w:val="clear" w:color="000000" w:fill="FFFFFF"/>
            <w:vAlign w:val="center"/>
            <w:hideMark/>
          </w:tcPr>
          <w:p w:rsidR="00DE5AB1" w:rsidRPr="005655A7" w:rsidRDefault="00DE5AB1" w:rsidP="00DE5AB1">
            <w:pPr>
              <w:jc w:val="center"/>
              <w:rPr>
                <w:rFonts w:ascii="Verdana" w:hAnsi="Verdana" w:cs="Calibri"/>
                <w:color w:val="000000"/>
                <w:sz w:val="20"/>
                <w:szCs w:val="20"/>
              </w:rPr>
            </w:pPr>
            <w:r w:rsidRPr="005655A7">
              <w:rPr>
                <w:rFonts w:ascii="Verdana" w:hAnsi="Verdana" w:cs="Calibri"/>
                <w:color w:val="000000"/>
                <w:sz w:val="20"/>
                <w:szCs w:val="20"/>
              </w:rPr>
              <w:t>0,02</w:t>
            </w:r>
          </w:p>
        </w:tc>
      </w:tr>
      <w:tr w:rsidR="00DE5AB1" w:rsidRPr="005655A7" w:rsidTr="00DE5AB1">
        <w:trPr>
          <w:trHeight w:val="300"/>
          <w:jc w:val="center"/>
        </w:trPr>
        <w:tc>
          <w:tcPr>
            <w:tcW w:w="7342"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DE5AB1" w:rsidRPr="005655A7" w:rsidRDefault="00DE5AB1" w:rsidP="00DE5AB1">
            <w:pPr>
              <w:rPr>
                <w:rFonts w:ascii="Verdana" w:hAnsi="Verdana" w:cs="Calibri"/>
                <w:color w:val="000000"/>
                <w:sz w:val="20"/>
                <w:szCs w:val="20"/>
              </w:rPr>
            </w:pPr>
            <w:r w:rsidRPr="005655A7">
              <w:rPr>
                <w:rFonts w:ascii="Verdana" w:hAnsi="Verdana" w:cs="Calibri"/>
                <w:color w:val="000000"/>
                <w:sz w:val="20"/>
                <w:szCs w:val="20"/>
              </w:rPr>
              <w:t xml:space="preserve">- други </w:t>
            </w:r>
          </w:p>
        </w:tc>
        <w:tc>
          <w:tcPr>
            <w:tcW w:w="1300" w:type="dxa"/>
            <w:tcBorders>
              <w:top w:val="nil"/>
              <w:left w:val="nil"/>
              <w:bottom w:val="single" w:sz="4" w:space="0" w:color="auto"/>
              <w:right w:val="single" w:sz="4" w:space="0" w:color="auto"/>
            </w:tcBorders>
            <w:shd w:val="clear" w:color="auto" w:fill="auto"/>
            <w:vAlign w:val="center"/>
            <w:hideMark/>
          </w:tcPr>
          <w:p w:rsidR="00DE5AB1" w:rsidRPr="005655A7" w:rsidRDefault="00DE5AB1" w:rsidP="00DE5AB1">
            <w:pPr>
              <w:jc w:val="center"/>
              <w:rPr>
                <w:rFonts w:ascii="Verdana" w:hAnsi="Verdana" w:cs="Calibri"/>
                <w:color w:val="000000"/>
                <w:sz w:val="20"/>
                <w:szCs w:val="20"/>
              </w:rPr>
            </w:pPr>
            <w:r w:rsidRPr="005655A7">
              <w:rPr>
                <w:rFonts w:ascii="Verdana" w:hAnsi="Verdana" w:cs="Calibri"/>
                <w:color w:val="000000"/>
                <w:sz w:val="20"/>
                <w:szCs w:val="20"/>
              </w:rPr>
              <w:t>кг</w:t>
            </w:r>
          </w:p>
        </w:tc>
        <w:tc>
          <w:tcPr>
            <w:tcW w:w="1134" w:type="dxa"/>
            <w:tcBorders>
              <w:top w:val="nil"/>
              <w:left w:val="nil"/>
              <w:bottom w:val="single" w:sz="4" w:space="0" w:color="auto"/>
              <w:right w:val="single" w:sz="4" w:space="0" w:color="auto"/>
            </w:tcBorders>
            <w:shd w:val="clear" w:color="000000" w:fill="FFFFFF"/>
            <w:vAlign w:val="center"/>
            <w:hideMark/>
          </w:tcPr>
          <w:p w:rsidR="00DE5AB1" w:rsidRPr="005655A7" w:rsidRDefault="00DE5AB1" w:rsidP="00DE5AB1">
            <w:pPr>
              <w:jc w:val="center"/>
              <w:rPr>
                <w:rFonts w:ascii="Verdana" w:hAnsi="Verdana" w:cs="Calibri"/>
                <w:color w:val="000000"/>
                <w:sz w:val="20"/>
                <w:szCs w:val="20"/>
              </w:rPr>
            </w:pPr>
            <w:r w:rsidRPr="005655A7">
              <w:rPr>
                <w:rFonts w:ascii="Verdana" w:hAnsi="Verdana" w:cs="Calibri"/>
                <w:color w:val="000000"/>
                <w:sz w:val="20"/>
                <w:szCs w:val="20"/>
              </w:rPr>
              <w:t>0,04</w:t>
            </w:r>
          </w:p>
        </w:tc>
      </w:tr>
      <w:tr w:rsidR="00DE5AB1" w:rsidRPr="005655A7" w:rsidTr="00DE5AB1">
        <w:trPr>
          <w:trHeight w:val="503"/>
          <w:jc w:val="center"/>
        </w:trPr>
        <w:tc>
          <w:tcPr>
            <w:tcW w:w="7342"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DE5AB1" w:rsidRPr="005655A7" w:rsidRDefault="00DE5AB1" w:rsidP="00DE5AB1">
            <w:pPr>
              <w:rPr>
                <w:rFonts w:ascii="Verdana" w:hAnsi="Verdana" w:cs="Calibri"/>
                <w:i/>
                <w:iCs/>
                <w:color w:val="000000"/>
                <w:sz w:val="20"/>
                <w:szCs w:val="20"/>
              </w:rPr>
            </w:pPr>
            <w:r w:rsidRPr="005655A7">
              <w:rPr>
                <w:rFonts w:ascii="Verdana" w:hAnsi="Verdana" w:cs="Calibri"/>
                <w:i/>
                <w:iCs/>
                <w:color w:val="000000"/>
                <w:sz w:val="20"/>
                <w:szCs w:val="20"/>
              </w:rPr>
              <w:t xml:space="preserve">Стръкове (с изключение на стръкове от маточина) </w:t>
            </w:r>
          </w:p>
        </w:tc>
        <w:tc>
          <w:tcPr>
            <w:tcW w:w="1300" w:type="dxa"/>
            <w:tcBorders>
              <w:top w:val="nil"/>
              <w:left w:val="nil"/>
              <w:bottom w:val="single" w:sz="4" w:space="0" w:color="auto"/>
              <w:right w:val="single" w:sz="4" w:space="0" w:color="auto"/>
            </w:tcBorders>
            <w:shd w:val="clear" w:color="auto" w:fill="auto"/>
            <w:vAlign w:val="center"/>
            <w:hideMark/>
          </w:tcPr>
          <w:p w:rsidR="00DE5AB1" w:rsidRPr="005655A7" w:rsidRDefault="00DE5AB1" w:rsidP="00DE5AB1">
            <w:pPr>
              <w:jc w:val="center"/>
              <w:rPr>
                <w:rFonts w:ascii="Verdana" w:hAnsi="Verdana" w:cs="Calibri"/>
                <w:color w:val="000000"/>
                <w:sz w:val="20"/>
                <w:szCs w:val="20"/>
              </w:rPr>
            </w:pPr>
            <w:r w:rsidRPr="005655A7">
              <w:rPr>
                <w:rFonts w:ascii="Verdana" w:hAnsi="Verdana" w:cs="Calibri"/>
                <w:color w:val="000000"/>
                <w:sz w:val="20"/>
                <w:szCs w:val="20"/>
              </w:rPr>
              <w:t>кг</w:t>
            </w:r>
          </w:p>
        </w:tc>
        <w:tc>
          <w:tcPr>
            <w:tcW w:w="1134" w:type="dxa"/>
            <w:tcBorders>
              <w:top w:val="nil"/>
              <w:left w:val="nil"/>
              <w:bottom w:val="single" w:sz="4" w:space="0" w:color="auto"/>
              <w:right w:val="single" w:sz="4" w:space="0" w:color="auto"/>
            </w:tcBorders>
            <w:shd w:val="clear" w:color="000000" w:fill="FFFFFF"/>
            <w:vAlign w:val="center"/>
            <w:hideMark/>
          </w:tcPr>
          <w:p w:rsidR="00DE5AB1" w:rsidRPr="005655A7" w:rsidRDefault="00DE5AB1" w:rsidP="00DE5AB1">
            <w:pPr>
              <w:jc w:val="center"/>
              <w:rPr>
                <w:rFonts w:ascii="Verdana" w:hAnsi="Verdana" w:cs="Calibri"/>
                <w:color w:val="000000"/>
                <w:sz w:val="20"/>
                <w:szCs w:val="20"/>
              </w:rPr>
            </w:pPr>
            <w:r w:rsidRPr="005655A7">
              <w:rPr>
                <w:rFonts w:ascii="Verdana" w:hAnsi="Verdana" w:cs="Calibri"/>
                <w:color w:val="000000"/>
                <w:sz w:val="20"/>
                <w:szCs w:val="20"/>
              </w:rPr>
              <w:t>0,04</w:t>
            </w:r>
          </w:p>
        </w:tc>
      </w:tr>
      <w:tr w:rsidR="00DE5AB1" w:rsidRPr="005655A7" w:rsidTr="00DE5AB1">
        <w:trPr>
          <w:trHeight w:val="503"/>
          <w:jc w:val="center"/>
        </w:trPr>
        <w:tc>
          <w:tcPr>
            <w:tcW w:w="7342"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DE5AB1" w:rsidRPr="005655A7" w:rsidRDefault="00DE5AB1" w:rsidP="00DE5AB1">
            <w:pPr>
              <w:jc w:val="center"/>
              <w:rPr>
                <w:rFonts w:ascii="Verdana" w:hAnsi="Verdana" w:cs="Calibri"/>
                <w:i/>
                <w:iCs/>
                <w:color w:val="000000"/>
                <w:sz w:val="20"/>
                <w:szCs w:val="20"/>
              </w:rPr>
            </w:pPr>
            <w:r w:rsidRPr="005655A7">
              <w:rPr>
                <w:rFonts w:ascii="Verdana" w:hAnsi="Verdana" w:cs="Calibri"/>
                <w:i/>
                <w:iCs/>
                <w:color w:val="000000"/>
                <w:sz w:val="20"/>
                <w:szCs w:val="20"/>
              </w:rPr>
              <w:t xml:space="preserve">Цветове (с изключение на цветове от лайка) </w:t>
            </w:r>
          </w:p>
        </w:tc>
        <w:tc>
          <w:tcPr>
            <w:tcW w:w="1300" w:type="dxa"/>
            <w:tcBorders>
              <w:top w:val="nil"/>
              <w:left w:val="nil"/>
              <w:bottom w:val="single" w:sz="4" w:space="0" w:color="auto"/>
              <w:right w:val="single" w:sz="4" w:space="0" w:color="auto"/>
            </w:tcBorders>
            <w:shd w:val="clear" w:color="auto" w:fill="auto"/>
            <w:vAlign w:val="center"/>
            <w:hideMark/>
          </w:tcPr>
          <w:p w:rsidR="00DE5AB1" w:rsidRPr="005655A7" w:rsidRDefault="00DE5AB1" w:rsidP="00DE5AB1">
            <w:pPr>
              <w:jc w:val="center"/>
              <w:rPr>
                <w:rFonts w:ascii="Verdana" w:hAnsi="Verdana" w:cs="Calibri"/>
                <w:color w:val="000000"/>
                <w:sz w:val="20"/>
                <w:szCs w:val="20"/>
              </w:rPr>
            </w:pPr>
            <w:r w:rsidRPr="005655A7">
              <w:rPr>
                <w:rFonts w:ascii="Verdana" w:hAnsi="Verdana" w:cs="Calibri"/>
                <w:color w:val="000000"/>
                <w:sz w:val="20"/>
                <w:szCs w:val="20"/>
              </w:rPr>
              <w:t>кг</w:t>
            </w:r>
          </w:p>
        </w:tc>
        <w:tc>
          <w:tcPr>
            <w:tcW w:w="1134" w:type="dxa"/>
            <w:tcBorders>
              <w:top w:val="nil"/>
              <w:left w:val="nil"/>
              <w:bottom w:val="single" w:sz="4" w:space="0" w:color="auto"/>
              <w:right w:val="single" w:sz="4" w:space="0" w:color="auto"/>
            </w:tcBorders>
            <w:shd w:val="clear" w:color="000000" w:fill="FFFFFF"/>
            <w:vAlign w:val="center"/>
            <w:hideMark/>
          </w:tcPr>
          <w:p w:rsidR="00DE5AB1" w:rsidRPr="005655A7" w:rsidRDefault="00DE5AB1" w:rsidP="00DE5AB1">
            <w:pPr>
              <w:jc w:val="center"/>
              <w:rPr>
                <w:rFonts w:ascii="Verdana" w:hAnsi="Verdana" w:cs="Calibri"/>
                <w:color w:val="000000"/>
                <w:sz w:val="20"/>
                <w:szCs w:val="20"/>
              </w:rPr>
            </w:pPr>
            <w:r w:rsidRPr="005655A7">
              <w:rPr>
                <w:rFonts w:ascii="Verdana" w:hAnsi="Verdana" w:cs="Calibri"/>
                <w:color w:val="000000"/>
                <w:sz w:val="20"/>
                <w:szCs w:val="20"/>
              </w:rPr>
              <w:t>0,04</w:t>
            </w:r>
          </w:p>
        </w:tc>
      </w:tr>
      <w:tr w:rsidR="00DE5AB1" w:rsidRPr="005655A7" w:rsidTr="00DE5AB1">
        <w:trPr>
          <w:trHeight w:val="300"/>
          <w:jc w:val="center"/>
        </w:trPr>
        <w:tc>
          <w:tcPr>
            <w:tcW w:w="7342"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DE5AB1" w:rsidRPr="005655A7" w:rsidRDefault="00DE5AB1" w:rsidP="00DE5AB1">
            <w:pPr>
              <w:rPr>
                <w:rFonts w:ascii="Verdana" w:hAnsi="Verdana" w:cs="Calibri"/>
                <w:i/>
                <w:iCs/>
                <w:color w:val="000000"/>
                <w:sz w:val="20"/>
                <w:szCs w:val="20"/>
              </w:rPr>
            </w:pPr>
            <w:r w:rsidRPr="005655A7">
              <w:rPr>
                <w:rFonts w:ascii="Verdana" w:hAnsi="Verdana" w:cs="Calibri"/>
                <w:i/>
                <w:iCs/>
                <w:color w:val="000000"/>
                <w:sz w:val="20"/>
                <w:szCs w:val="20"/>
              </w:rPr>
              <w:t xml:space="preserve">Плодове: </w:t>
            </w:r>
          </w:p>
        </w:tc>
        <w:tc>
          <w:tcPr>
            <w:tcW w:w="1300" w:type="dxa"/>
            <w:tcBorders>
              <w:top w:val="nil"/>
              <w:left w:val="nil"/>
              <w:bottom w:val="single" w:sz="4" w:space="0" w:color="auto"/>
              <w:right w:val="single" w:sz="4" w:space="0" w:color="auto"/>
            </w:tcBorders>
            <w:shd w:val="clear" w:color="auto" w:fill="auto"/>
            <w:vAlign w:val="center"/>
            <w:hideMark/>
          </w:tcPr>
          <w:p w:rsidR="00DE5AB1" w:rsidRPr="005655A7" w:rsidRDefault="00DE5AB1" w:rsidP="00DE5AB1">
            <w:pPr>
              <w:jc w:val="center"/>
              <w:rPr>
                <w:rFonts w:ascii="Verdana" w:hAnsi="Verdana" w:cs="Calibri"/>
                <w:color w:val="000000"/>
                <w:sz w:val="20"/>
                <w:szCs w:val="20"/>
              </w:rPr>
            </w:pPr>
            <w:r w:rsidRPr="005655A7">
              <w:rPr>
                <w:rFonts w:ascii="Verdana" w:hAnsi="Verdana" w:cs="Calibri"/>
                <w:color w:val="000000"/>
                <w:sz w:val="20"/>
                <w:szCs w:val="20"/>
              </w:rPr>
              <w:t> </w:t>
            </w:r>
          </w:p>
        </w:tc>
        <w:tc>
          <w:tcPr>
            <w:tcW w:w="1134" w:type="dxa"/>
            <w:tcBorders>
              <w:top w:val="nil"/>
              <w:left w:val="nil"/>
              <w:bottom w:val="single" w:sz="4" w:space="0" w:color="auto"/>
              <w:right w:val="single" w:sz="4" w:space="0" w:color="auto"/>
            </w:tcBorders>
            <w:shd w:val="clear" w:color="000000" w:fill="FFFFFF"/>
            <w:vAlign w:val="center"/>
            <w:hideMark/>
          </w:tcPr>
          <w:p w:rsidR="00DE5AB1" w:rsidRPr="005655A7" w:rsidRDefault="00DE5AB1" w:rsidP="00DE5AB1">
            <w:pPr>
              <w:jc w:val="center"/>
              <w:rPr>
                <w:rFonts w:ascii="Verdana" w:hAnsi="Verdana" w:cs="Calibri"/>
                <w:color w:val="000000"/>
                <w:sz w:val="20"/>
                <w:szCs w:val="20"/>
              </w:rPr>
            </w:pPr>
            <w:r w:rsidRPr="005655A7">
              <w:rPr>
                <w:rFonts w:ascii="Verdana" w:hAnsi="Verdana" w:cs="Calibri"/>
                <w:color w:val="000000"/>
                <w:sz w:val="20"/>
                <w:szCs w:val="20"/>
              </w:rPr>
              <w:t> </w:t>
            </w:r>
          </w:p>
        </w:tc>
      </w:tr>
      <w:tr w:rsidR="00DE5AB1" w:rsidRPr="005655A7" w:rsidTr="00DE5AB1">
        <w:trPr>
          <w:trHeight w:val="300"/>
          <w:jc w:val="center"/>
        </w:trPr>
        <w:tc>
          <w:tcPr>
            <w:tcW w:w="7342"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DE5AB1" w:rsidRPr="005655A7" w:rsidRDefault="00DE5AB1" w:rsidP="00DE5AB1">
            <w:pPr>
              <w:rPr>
                <w:rFonts w:ascii="Verdana" w:hAnsi="Verdana" w:cs="Calibri"/>
                <w:color w:val="000000"/>
                <w:sz w:val="20"/>
                <w:szCs w:val="20"/>
              </w:rPr>
            </w:pPr>
            <w:r w:rsidRPr="005655A7">
              <w:rPr>
                <w:rFonts w:ascii="Verdana" w:hAnsi="Verdana" w:cs="Calibri"/>
                <w:color w:val="000000"/>
                <w:sz w:val="20"/>
                <w:szCs w:val="20"/>
              </w:rPr>
              <w:t xml:space="preserve">- хвойна синя </w:t>
            </w:r>
          </w:p>
        </w:tc>
        <w:tc>
          <w:tcPr>
            <w:tcW w:w="1300" w:type="dxa"/>
            <w:tcBorders>
              <w:top w:val="nil"/>
              <w:left w:val="nil"/>
              <w:bottom w:val="single" w:sz="4" w:space="0" w:color="auto"/>
              <w:right w:val="single" w:sz="4" w:space="0" w:color="auto"/>
            </w:tcBorders>
            <w:shd w:val="clear" w:color="auto" w:fill="auto"/>
            <w:vAlign w:val="center"/>
            <w:hideMark/>
          </w:tcPr>
          <w:p w:rsidR="00DE5AB1" w:rsidRPr="005655A7" w:rsidRDefault="00DE5AB1" w:rsidP="00DE5AB1">
            <w:pPr>
              <w:jc w:val="center"/>
              <w:rPr>
                <w:rFonts w:ascii="Verdana" w:hAnsi="Verdana" w:cs="Calibri"/>
                <w:color w:val="000000"/>
                <w:sz w:val="20"/>
                <w:szCs w:val="20"/>
              </w:rPr>
            </w:pPr>
            <w:r w:rsidRPr="005655A7">
              <w:rPr>
                <w:rFonts w:ascii="Verdana" w:hAnsi="Verdana" w:cs="Calibri"/>
                <w:color w:val="000000"/>
                <w:sz w:val="20"/>
                <w:szCs w:val="20"/>
              </w:rPr>
              <w:t>кг</w:t>
            </w:r>
          </w:p>
        </w:tc>
        <w:tc>
          <w:tcPr>
            <w:tcW w:w="1134" w:type="dxa"/>
            <w:tcBorders>
              <w:top w:val="nil"/>
              <w:left w:val="nil"/>
              <w:bottom w:val="single" w:sz="4" w:space="0" w:color="auto"/>
              <w:right w:val="single" w:sz="4" w:space="0" w:color="auto"/>
            </w:tcBorders>
            <w:shd w:val="clear" w:color="000000" w:fill="FFFFFF"/>
            <w:vAlign w:val="center"/>
            <w:hideMark/>
          </w:tcPr>
          <w:p w:rsidR="00DE5AB1" w:rsidRPr="005655A7" w:rsidRDefault="00DE5AB1" w:rsidP="00DE5AB1">
            <w:pPr>
              <w:jc w:val="center"/>
              <w:rPr>
                <w:rFonts w:ascii="Verdana" w:hAnsi="Verdana" w:cs="Calibri"/>
                <w:color w:val="000000"/>
                <w:sz w:val="20"/>
                <w:szCs w:val="20"/>
              </w:rPr>
            </w:pPr>
            <w:r w:rsidRPr="005655A7">
              <w:rPr>
                <w:rFonts w:ascii="Verdana" w:hAnsi="Verdana" w:cs="Calibri"/>
                <w:color w:val="000000"/>
                <w:sz w:val="20"/>
                <w:szCs w:val="20"/>
              </w:rPr>
              <w:t>0,12</w:t>
            </w:r>
          </w:p>
        </w:tc>
      </w:tr>
      <w:tr w:rsidR="00DE5AB1" w:rsidRPr="005655A7" w:rsidTr="00DE5AB1">
        <w:trPr>
          <w:trHeight w:val="300"/>
          <w:jc w:val="center"/>
        </w:trPr>
        <w:tc>
          <w:tcPr>
            <w:tcW w:w="734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E5AB1" w:rsidRPr="005655A7" w:rsidRDefault="00DE5AB1" w:rsidP="00DE5AB1">
            <w:pPr>
              <w:rPr>
                <w:rFonts w:ascii="Verdana" w:hAnsi="Verdana" w:cs="Calibri"/>
                <w:color w:val="000000"/>
                <w:sz w:val="20"/>
                <w:szCs w:val="20"/>
              </w:rPr>
            </w:pPr>
            <w:r w:rsidRPr="005655A7">
              <w:rPr>
                <w:rFonts w:ascii="Verdana" w:hAnsi="Verdana" w:cs="Calibri"/>
                <w:color w:val="000000"/>
                <w:sz w:val="20"/>
                <w:szCs w:val="20"/>
              </w:rPr>
              <w:t xml:space="preserve">- шипка </w:t>
            </w:r>
          </w:p>
        </w:tc>
        <w:tc>
          <w:tcPr>
            <w:tcW w:w="13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E5AB1" w:rsidRPr="005655A7" w:rsidRDefault="00DE5AB1" w:rsidP="00DE5AB1">
            <w:pPr>
              <w:jc w:val="center"/>
              <w:rPr>
                <w:rFonts w:ascii="Verdana" w:hAnsi="Verdana" w:cs="Calibri"/>
                <w:color w:val="000000"/>
                <w:sz w:val="20"/>
                <w:szCs w:val="20"/>
              </w:rPr>
            </w:pPr>
            <w:r w:rsidRPr="005655A7">
              <w:rPr>
                <w:rFonts w:ascii="Verdana" w:hAnsi="Verdana" w:cs="Calibri"/>
                <w:color w:val="000000"/>
                <w:sz w:val="20"/>
                <w:szCs w:val="20"/>
              </w:rPr>
              <w:t>кг</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5AB1" w:rsidRPr="005655A7" w:rsidRDefault="00DE5AB1" w:rsidP="00DE5AB1">
            <w:pPr>
              <w:jc w:val="center"/>
              <w:rPr>
                <w:rFonts w:ascii="Verdana" w:hAnsi="Verdana" w:cs="Calibri"/>
                <w:color w:val="000000"/>
                <w:sz w:val="20"/>
                <w:szCs w:val="20"/>
              </w:rPr>
            </w:pPr>
            <w:r w:rsidRPr="005655A7">
              <w:rPr>
                <w:rFonts w:ascii="Verdana" w:hAnsi="Verdana" w:cs="Calibri"/>
                <w:color w:val="000000"/>
                <w:sz w:val="20"/>
                <w:szCs w:val="20"/>
              </w:rPr>
              <w:t>0,06</w:t>
            </w:r>
          </w:p>
        </w:tc>
      </w:tr>
      <w:tr w:rsidR="00DE5AB1" w:rsidRPr="005655A7" w:rsidTr="00DE5AB1">
        <w:trPr>
          <w:trHeight w:val="300"/>
          <w:jc w:val="center"/>
        </w:trPr>
        <w:tc>
          <w:tcPr>
            <w:tcW w:w="7342"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DE5AB1" w:rsidRPr="005655A7" w:rsidRDefault="00DE5AB1" w:rsidP="00DE5AB1">
            <w:pPr>
              <w:rPr>
                <w:rFonts w:ascii="Verdana" w:hAnsi="Verdana" w:cs="Calibri"/>
                <w:color w:val="000000"/>
                <w:sz w:val="20"/>
                <w:szCs w:val="20"/>
              </w:rPr>
            </w:pPr>
            <w:r w:rsidRPr="005655A7">
              <w:rPr>
                <w:rFonts w:ascii="Verdana" w:hAnsi="Verdana" w:cs="Calibri"/>
                <w:color w:val="000000"/>
                <w:sz w:val="20"/>
                <w:szCs w:val="20"/>
              </w:rPr>
              <w:t xml:space="preserve">- орех, обикновен кестен </w:t>
            </w:r>
          </w:p>
        </w:tc>
        <w:tc>
          <w:tcPr>
            <w:tcW w:w="1300" w:type="dxa"/>
            <w:tcBorders>
              <w:top w:val="nil"/>
              <w:left w:val="nil"/>
              <w:bottom w:val="single" w:sz="4" w:space="0" w:color="auto"/>
              <w:right w:val="single" w:sz="4" w:space="0" w:color="auto"/>
            </w:tcBorders>
            <w:shd w:val="clear" w:color="auto" w:fill="auto"/>
            <w:vAlign w:val="center"/>
            <w:hideMark/>
          </w:tcPr>
          <w:p w:rsidR="00DE5AB1" w:rsidRPr="005655A7" w:rsidRDefault="00DE5AB1" w:rsidP="00DE5AB1">
            <w:pPr>
              <w:jc w:val="center"/>
              <w:rPr>
                <w:rFonts w:ascii="Verdana" w:hAnsi="Verdana" w:cs="Calibri"/>
                <w:color w:val="000000"/>
                <w:sz w:val="20"/>
                <w:szCs w:val="20"/>
              </w:rPr>
            </w:pPr>
            <w:r w:rsidRPr="005655A7">
              <w:rPr>
                <w:rFonts w:ascii="Verdana" w:hAnsi="Verdana" w:cs="Calibri"/>
                <w:color w:val="000000"/>
                <w:sz w:val="20"/>
                <w:szCs w:val="20"/>
              </w:rPr>
              <w:t>кг</w:t>
            </w:r>
          </w:p>
        </w:tc>
        <w:tc>
          <w:tcPr>
            <w:tcW w:w="1134" w:type="dxa"/>
            <w:tcBorders>
              <w:top w:val="nil"/>
              <w:left w:val="nil"/>
              <w:bottom w:val="single" w:sz="4" w:space="0" w:color="auto"/>
              <w:right w:val="single" w:sz="4" w:space="0" w:color="auto"/>
            </w:tcBorders>
            <w:shd w:val="clear" w:color="000000" w:fill="FFFFFF"/>
            <w:vAlign w:val="center"/>
            <w:hideMark/>
          </w:tcPr>
          <w:p w:rsidR="00DE5AB1" w:rsidRPr="005655A7" w:rsidRDefault="00DE5AB1" w:rsidP="00DE5AB1">
            <w:pPr>
              <w:jc w:val="center"/>
              <w:rPr>
                <w:rFonts w:ascii="Verdana" w:hAnsi="Verdana" w:cs="Calibri"/>
                <w:color w:val="000000"/>
                <w:sz w:val="20"/>
                <w:szCs w:val="20"/>
              </w:rPr>
            </w:pPr>
            <w:r w:rsidRPr="005655A7">
              <w:rPr>
                <w:rFonts w:ascii="Verdana" w:hAnsi="Verdana" w:cs="Calibri"/>
                <w:color w:val="000000"/>
                <w:sz w:val="20"/>
                <w:szCs w:val="20"/>
              </w:rPr>
              <w:t>0,18</w:t>
            </w:r>
          </w:p>
        </w:tc>
      </w:tr>
      <w:tr w:rsidR="00DE5AB1" w:rsidRPr="005655A7" w:rsidTr="00DE5AB1">
        <w:trPr>
          <w:trHeight w:val="300"/>
          <w:jc w:val="center"/>
        </w:trPr>
        <w:tc>
          <w:tcPr>
            <w:tcW w:w="734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E5AB1" w:rsidRPr="005655A7" w:rsidRDefault="00DE5AB1" w:rsidP="00DE5AB1">
            <w:pPr>
              <w:rPr>
                <w:rFonts w:ascii="Verdana" w:hAnsi="Verdana" w:cs="Calibri"/>
                <w:color w:val="000000"/>
                <w:sz w:val="20"/>
                <w:szCs w:val="20"/>
              </w:rPr>
            </w:pPr>
            <w:r w:rsidRPr="005655A7">
              <w:rPr>
                <w:rFonts w:ascii="Verdana" w:hAnsi="Verdana" w:cs="Calibri"/>
                <w:color w:val="000000"/>
                <w:sz w:val="20"/>
                <w:szCs w:val="20"/>
              </w:rPr>
              <w:t xml:space="preserve">- други </w:t>
            </w:r>
          </w:p>
        </w:tc>
        <w:tc>
          <w:tcPr>
            <w:tcW w:w="13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E5AB1" w:rsidRPr="005655A7" w:rsidRDefault="00DE5AB1" w:rsidP="00DE5AB1">
            <w:pPr>
              <w:jc w:val="center"/>
              <w:rPr>
                <w:rFonts w:ascii="Verdana" w:hAnsi="Verdana" w:cs="Calibri"/>
                <w:color w:val="000000"/>
                <w:sz w:val="20"/>
                <w:szCs w:val="20"/>
              </w:rPr>
            </w:pPr>
            <w:r w:rsidRPr="005655A7">
              <w:rPr>
                <w:rFonts w:ascii="Verdana" w:hAnsi="Verdana" w:cs="Calibri"/>
                <w:color w:val="000000"/>
                <w:sz w:val="20"/>
                <w:szCs w:val="20"/>
              </w:rPr>
              <w:t>кг</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5AB1" w:rsidRPr="005655A7" w:rsidRDefault="00DE5AB1" w:rsidP="00DE5AB1">
            <w:pPr>
              <w:jc w:val="center"/>
              <w:rPr>
                <w:rFonts w:ascii="Verdana" w:hAnsi="Verdana" w:cs="Calibri"/>
                <w:color w:val="000000"/>
                <w:sz w:val="20"/>
                <w:szCs w:val="20"/>
              </w:rPr>
            </w:pPr>
            <w:r w:rsidRPr="005655A7">
              <w:rPr>
                <w:rFonts w:ascii="Verdana" w:hAnsi="Verdana" w:cs="Calibri"/>
                <w:color w:val="000000"/>
                <w:sz w:val="20"/>
                <w:szCs w:val="20"/>
              </w:rPr>
              <w:t>0,04</w:t>
            </w:r>
          </w:p>
        </w:tc>
      </w:tr>
      <w:tr w:rsidR="00DE5AB1" w:rsidRPr="005655A7" w:rsidTr="00DE5AB1">
        <w:trPr>
          <w:trHeight w:val="503"/>
          <w:jc w:val="center"/>
        </w:trPr>
        <w:tc>
          <w:tcPr>
            <w:tcW w:w="7342"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DE5AB1" w:rsidRPr="005655A7" w:rsidRDefault="00DE5AB1" w:rsidP="00DE5AB1">
            <w:pPr>
              <w:rPr>
                <w:rFonts w:ascii="Verdana" w:hAnsi="Verdana" w:cs="Calibri"/>
                <w:i/>
                <w:iCs/>
                <w:color w:val="000000"/>
                <w:sz w:val="20"/>
                <w:szCs w:val="20"/>
              </w:rPr>
            </w:pPr>
            <w:r w:rsidRPr="005655A7">
              <w:rPr>
                <w:rFonts w:ascii="Verdana" w:hAnsi="Verdana" w:cs="Calibri"/>
                <w:i/>
                <w:iCs/>
                <w:color w:val="000000"/>
                <w:sz w:val="20"/>
                <w:szCs w:val="20"/>
              </w:rPr>
              <w:t xml:space="preserve">Горски репродуктивни материали: </w:t>
            </w:r>
          </w:p>
        </w:tc>
        <w:tc>
          <w:tcPr>
            <w:tcW w:w="1300" w:type="dxa"/>
            <w:tcBorders>
              <w:top w:val="nil"/>
              <w:left w:val="nil"/>
              <w:bottom w:val="single" w:sz="4" w:space="0" w:color="auto"/>
              <w:right w:val="single" w:sz="4" w:space="0" w:color="auto"/>
            </w:tcBorders>
            <w:shd w:val="clear" w:color="auto" w:fill="auto"/>
            <w:vAlign w:val="center"/>
            <w:hideMark/>
          </w:tcPr>
          <w:p w:rsidR="00DE5AB1" w:rsidRPr="005655A7" w:rsidRDefault="00DE5AB1" w:rsidP="00DE5AB1">
            <w:pPr>
              <w:jc w:val="center"/>
              <w:rPr>
                <w:rFonts w:ascii="Verdana" w:hAnsi="Verdana" w:cs="Calibri"/>
                <w:color w:val="000000"/>
                <w:sz w:val="20"/>
                <w:szCs w:val="20"/>
              </w:rPr>
            </w:pPr>
            <w:r w:rsidRPr="005655A7">
              <w:rPr>
                <w:rFonts w:ascii="Verdana" w:hAnsi="Verdana" w:cs="Calibri"/>
                <w:color w:val="000000"/>
                <w:sz w:val="20"/>
                <w:szCs w:val="20"/>
              </w:rPr>
              <w:t> </w:t>
            </w:r>
          </w:p>
        </w:tc>
        <w:tc>
          <w:tcPr>
            <w:tcW w:w="1134" w:type="dxa"/>
            <w:tcBorders>
              <w:top w:val="nil"/>
              <w:left w:val="nil"/>
              <w:bottom w:val="single" w:sz="4" w:space="0" w:color="auto"/>
              <w:right w:val="single" w:sz="4" w:space="0" w:color="auto"/>
            </w:tcBorders>
            <w:shd w:val="clear" w:color="000000" w:fill="FFFFFF"/>
            <w:vAlign w:val="center"/>
            <w:hideMark/>
          </w:tcPr>
          <w:p w:rsidR="00DE5AB1" w:rsidRPr="005655A7" w:rsidRDefault="00DE5AB1" w:rsidP="00DE5AB1">
            <w:pPr>
              <w:jc w:val="center"/>
              <w:rPr>
                <w:rFonts w:ascii="Verdana" w:hAnsi="Verdana" w:cs="Calibri"/>
                <w:color w:val="000000"/>
                <w:sz w:val="20"/>
                <w:szCs w:val="20"/>
              </w:rPr>
            </w:pPr>
            <w:r w:rsidRPr="005655A7">
              <w:rPr>
                <w:rFonts w:ascii="Verdana" w:hAnsi="Verdana" w:cs="Calibri"/>
                <w:color w:val="000000"/>
                <w:sz w:val="20"/>
                <w:szCs w:val="20"/>
              </w:rPr>
              <w:t> </w:t>
            </w:r>
          </w:p>
        </w:tc>
      </w:tr>
      <w:tr w:rsidR="00DE5AB1" w:rsidRPr="005655A7" w:rsidTr="00DE5AB1">
        <w:trPr>
          <w:trHeight w:val="300"/>
          <w:jc w:val="center"/>
        </w:trPr>
        <w:tc>
          <w:tcPr>
            <w:tcW w:w="7342"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DE5AB1" w:rsidRPr="005655A7" w:rsidRDefault="00DE5AB1" w:rsidP="00DE5AB1">
            <w:pPr>
              <w:rPr>
                <w:rFonts w:ascii="Verdana" w:hAnsi="Verdana" w:cs="Calibri"/>
                <w:color w:val="000000"/>
                <w:sz w:val="20"/>
                <w:szCs w:val="20"/>
              </w:rPr>
            </w:pPr>
            <w:r w:rsidRPr="005655A7">
              <w:rPr>
                <w:rFonts w:ascii="Verdana" w:hAnsi="Verdana" w:cs="Calibri"/>
                <w:color w:val="000000"/>
                <w:sz w:val="20"/>
                <w:szCs w:val="20"/>
              </w:rPr>
              <w:t xml:space="preserve">- иглолистни шишарки: </w:t>
            </w:r>
          </w:p>
        </w:tc>
        <w:tc>
          <w:tcPr>
            <w:tcW w:w="1300" w:type="dxa"/>
            <w:tcBorders>
              <w:top w:val="nil"/>
              <w:left w:val="nil"/>
              <w:bottom w:val="single" w:sz="4" w:space="0" w:color="auto"/>
              <w:right w:val="single" w:sz="4" w:space="0" w:color="auto"/>
            </w:tcBorders>
            <w:shd w:val="clear" w:color="auto" w:fill="auto"/>
            <w:vAlign w:val="center"/>
            <w:hideMark/>
          </w:tcPr>
          <w:p w:rsidR="00DE5AB1" w:rsidRPr="005655A7" w:rsidRDefault="00DE5AB1" w:rsidP="00DE5AB1">
            <w:pPr>
              <w:jc w:val="center"/>
              <w:rPr>
                <w:rFonts w:ascii="Verdana" w:hAnsi="Verdana" w:cs="Calibri"/>
                <w:color w:val="000000"/>
                <w:sz w:val="20"/>
                <w:szCs w:val="20"/>
              </w:rPr>
            </w:pPr>
            <w:r w:rsidRPr="005655A7">
              <w:rPr>
                <w:rFonts w:ascii="Verdana" w:hAnsi="Verdana" w:cs="Calibri"/>
                <w:color w:val="000000"/>
                <w:sz w:val="20"/>
                <w:szCs w:val="20"/>
              </w:rPr>
              <w:t> </w:t>
            </w:r>
          </w:p>
        </w:tc>
        <w:tc>
          <w:tcPr>
            <w:tcW w:w="1134" w:type="dxa"/>
            <w:tcBorders>
              <w:top w:val="nil"/>
              <w:left w:val="nil"/>
              <w:bottom w:val="single" w:sz="4" w:space="0" w:color="auto"/>
              <w:right w:val="single" w:sz="4" w:space="0" w:color="auto"/>
            </w:tcBorders>
            <w:shd w:val="clear" w:color="000000" w:fill="FFFFFF"/>
            <w:vAlign w:val="center"/>
            <w:hideMark/>
          </w:tcPr>
          <w:p w:rsidR="00DE5AB1" w:rsidRPr="005655A7" w:rsidRDefault="00DE5AB1" w:rsidP="00DE5AB1">
            <w:pPr>
              <w:jc w:val="center"/>
              <w:rPr>
                <w:rFonts w:ascii="Verdana" w:hAnsi="Verdana" w:cs="Calibri"/>
                <w:color w:val="000000"/>
                <w:sz w:val="20"/>
                <w:szCs w:val="20"/>
              </w:rPr>
            </w:pPr>
            <w:r w:rsidRPr="005655A7">
              <w:rPr>
                <w:rFonts w:ascii="Verdana" w:hAnsi="Verdana" w:cs="Calibri"/>
                <w:color w:val="000000"/>
                <w:sz w:val="20"/>
                <w:szCs w:val="20"/>
              </w:rPr>
              <w:t> </w:t>
            </w:r>
          </w:p>
        </w:tc>
      </w:tr>
      <w:tr w:rsidR="00DE5AB1" w:rsidRPr="005655A7" w:rsidTr="00DE5AB1">
        <w:trPr>
          <w:trHeight w:val="300"/>
          <w:jc w:val="center"/>
        </w:trPr>
        <w:tc>
          <w:tcPr>
            <w:tcW w:w="7342"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DE5AB1" w:rsidRPr="005655A7" w:rsidRDefault="00DE5AB1" w:rsidP="00DE5AB1">
            <w:pPr>
              <w:rPr>
                <w:rFonts w:ascii="Verdana" w:hAnsi="Verdana" w:cs="Calibri"/>
                <w:color w:val="000000"/>
                <w:sz w:val="20"/>
                <w:szCs w:val="20"/>
              </w:rPr>
            </w:pPr>
            <w:r w:rsidRPr="005655A7">
              <w:rPr>
                <w:rFonts w:ascii="Verdana" w:hAnsi="Verdana" w:cs="Calibri"/>
                <w:color w:val="000000"/>
                <w:sz w:val="20"/>
                <w:szCs w:val="20"/>
              </w:rPr>
              <w:t xml:space="preserve">пълни (със семена) </w:t>
            </w:r>
          </w:p>
        </w:tc>
        <w:tc>
          <w:tcPr>
            <w:tcW w:w="1300" w:type="dxa"/>
            <w:tcBorders>
              <w:top w:val="nil"/>
              <w:left w:val="nil"/>
              <w:bottom w:val="single" w:sz="4" w:space="0" w:color="auto"/>
              <w:right w:val="single" w:sz="4" w:space="0" w:color="auto"/>
            </w:tcBorders>
            <w:shd w:val="clear" w:color="auto" w:fill="auto"/>
            <w:vAlign w:val="center"/>
            <w:hideMark/>
          </w:tcPr>
          <w:p w:rsidR="00DE5AB1" w:rsidRPr="005655A7" w:rsidRDefault="00DE5AB1" w:rsidP="00DE5AB1">
            <w:pPr>
              <w:jc w:val="center"/>
              <w:rPr>
                <w:rFonts w:ascii="Verdana" w:hAnsi="Verdana" w:cs="Calibri"/>
                <w:color w:val="000000"/>
                <w:sz w:val="20"/>
                <w:szCs w:val="20"/>
              </w:rPr>
            </w:pPr>
            <w:r w:rsidRPr="005655A7">
              <w:rPr>
                <w:rFonts w:ascii="Verdana" w:hAnsi="Verdana" w:cs="Calibri"/>
                <w:color w:val="000000"/>
                <w:sz w:val="20"/>
                <w:szCs w:val="20"/>
              </w:rPr>
              <w:t>кг</w:t>
            </w:r>
          </w:p>
        </w:tc>
        <w:tc>
          <w:tcPr>
            <w:tcW w:w="1134" w:type="dxa"/>
            <w:tcBorders>
              <w:top w:val="nil"/>
              <w:left w:val="nil"/>
              <w:bottom w:val="single" w:sz="4" w:space="0" w:color="auto"/>
              <w:right w:val="single" w:sz="4" w:space="0" w:color="auto"/>
            </w:tcBorders>
            <w:shd w:val="clear" w:color="000000" w:fill="FFFFFF"/>
            <w:vAlign w:val="center"/>
            <w:hideMark/>
          </w:tcPr>
          <w:p w:rsidR="00DE5AB1" w:rsidRPr="005655A7" w:rsidRDefault="00DE5AB1" w:rsidP="00DE5AB1">
            <w:pPr>
              <w:jc w:val="center"/>
              <w:rPr>
                <w:rFonts w:ascii="Verdana" w:hAnsi="Verdana" w:cs="Calibri"/>
                <w:color w:val="000000"/>
                <w:sz w:val="20"/>
                <w:szCs w:val="20"/>
              </w:rPr>
            </w:pPr>
            <w:r w:rsidRPr="005655A7">
              <w:rPr>
                <w:rFonts w:ascii="Verdana" w:hAnsi="Verdana" w:cs="Calibri"/>
                <w:color w:val="000000"/>
                <w:sz w:val="20"/>
                <w:szCs w:val="20"/>
              </w:rPr>
              <w:t>0,12</w:t>
            </w:r>
          </w:p>
        </w:tc>
      </w:tr>
      <w:tr w:rsidR="00DE5AB1" w:rsidRPr="005655A7" w:rsidTr="00DE5AB1">
        <w:trPr>
          <w:trHeight w:val="300"/>
          <w:jc w:val="center"/>
        </w:trPr>
        <w:tc>
          <w:tcPr>
            <w:tcW w:w="7342"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DE5AB1" w:rsidRPr="005655A7" w:rsidRDefault="00DE5AB1" w:rsidP="00DE5AB1">
            <w:pPr>
              <w:rPr>
                <w:rFonts w:ascii="Verdana" w:hAnsi="Verdana" w:cs="Calibri"/>
                <w:color w:val="000000"/>
                <w:sz w:val="20"/>
                <w:szCs w:val="20"/>
              </w:rPr>
            </w:pPr>
            <w:r w:rsidRPr="005655A7">
              <w:rPr>
                <w:rFonts w:ascii="Verdana" w:hAnsi="Verdana" w:cs="Calibri"/>
                <w:color w:val="000000"/>
                <w:sz w:val="20"/>
                <w:szCs w:val="20"/>
              </w:rPr>
              <w:t xml:space="preserve">празни (без семена) </w:t>
            </w:r>
          </w:p>
        </w:tc>
        <w:tc>
          <w:tcPr>
            <w:tcW w:w="1300" w:type="dxa"/>
            <w:tcBorders>
              <w:top w:val="nil"/>
              <w:left w:val="nil"/>
              <w:bottom w:val="single" w:sz="4" w:space="0" w:color="auto"/>
              <w:right w:val="single" w:sz="4" w:space="0" w:color="auto"/>
            </w:tcBorders>
            <w:shd w:val="clear" w:color="auto" w:fill="auto"/>
            <w:vAlign w:val="center"/>
            <w:hideMark/>
          </w:tcPr>
          <w:p w:rsidR="00DE5AB1" w:rsidRPr="005655A7" w:rsidRDefault="00DE5AB1" w:rsidP="00DE5AB1">
            <w:pPr>
              <w:jc w:val="center"/>
              <w:rPr>
                <w:rFonts w:ascii="Verdana" w:hAnsi="Verdana" w:cs="Calibri"/>
                <w:color w:val="000000"/>
                <w:sz w:val="20"/>
                <w:szCs w:val="20"/>
              </w:rPr>
            </w:pPr>
            <w:r w:rsidRPr="005655A7">
              <w:rPr>
                <w:rFonts w:ascii="Verdana" w:hAnsi="Verdana" w:cs="Calibri"/>
                <w:color w:val="000000"/>
                <w:sz w:val="20"/>
                <w:szCs w:val="20"/>
              </w:rPr>
              <w:t>кг</w:t>
            </w:r>
          </w:p>
        </w:tc>
        <w:tc>
          <w:tcPr>
            <w:tcW w:w="1134" w:type="dxa"/>
            <w:tcBorders>
              <w:top w:val="nil"/>
              <w:left w:val="nil"/>
              <w:bottom w:val="single" w:sz="4" w:space="0" w:color="auto"/>
              <w:right w:val="single" w:sz="4" w:space="0" w:color="auto"/>
            </w:tcBorders>
            <w:shd w:val="clear" w:color="000000" w:fill="FFFFFF"/>
            <w:vAlign w:val="center"/>
            <w:hideMark/>
          </w:tcPr>
          <w:p w:rsidR="00DE5AB1" w:rsidRPr="005655A7" w:rsidRDefault="00DE5AB1" w:rsidP="00DE5AB1">
            <w:pPr>
              <w:jc w:val="center"/>
              <w:rPr>
                <w:rFonts w:ascii="Verdana" w:hAnsi="Verdana" w:cs="Calibri"/>
                <w:color w:val="000000"/>
                <w:sz w:val="20"/>
                <w:szCs w:val="20"/>
              </w:rPr>
            </w:pPr>
            <w:r w:rsidRPr="005655A7">
              <w:rPr>
                <w:rFonts w:ascii="Verdana" w:hAnsi="Verdana" w:cs="Calibri"/>
                <w:color w:val="000000"/>
                <w:sz w:val="20"/>
                <w:szCs w:val="20"/>
              </w:rPr>
              <w:t>0,05</w:t>
            </w:r>
          </w:p>
        </w:tc>
      </w:tr>
      <w:tr w:rsidR="00DE5AB1" w:rsidRPr="005655A7" w:rsidTr="00DE5AB1">
        <w:trPr>
          <w:trHeight w:val="300"/>
          <w:jc w:val="center"/>
        </w:trPr>
        <w:tc>
          <w:tcPr>
            <w:tcW w:w="7342"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DE5AB1" w:rsidRPr="005655A7" w:rsidRDefault="00DE5AB1" w:rsidP="00DE5AB1">
            <w:pPr>
              <w:rPr>
                <w:rFonts w:ascii="Verdana" w:hAnsi="Verdana" w:cs="Calibri"/>
                <w:color w:val="000000"/>
                <w:sz w:val="20"/>
                <w:szCs w:val="20"/>
              </w:rPr>
            </w:pPr>
            <w:r w:rsidRPr="005655A7">
              <w:rPr>
                <w:rFonts w:ascii="Verdana" w:hAnsi="Verdana" w:cs="Calibri"/>
                <w:color w:val="000000"/>
                <w:sz w:val="20"/>
                <w:szCs w:val="20"/>
              </w:rPr>
              <w:t xml:space="preserve">- семена от иглолистни видове </w:t>
            </w:r>
          </w:p>
        </w:tc>
        <w:tc>
          <w:tcPr>
            <w:tcW w:w="1300" w:type="dxa"/>
            <w:tcBorders>
              <w:top w:val="nil"/>
              <w:left w:val="nil"/>
              <w:bottom w:val="single" w:sz="4" w:space="0" w:color="auto"/>
              <w:right w:val="single" w:sz="4" w:space="0" w:color="auto"/>
            </w:tcBorders>
            <w:shd w:val="clear" w:color="auto" w:fill="auto"/>
            <w:vAlign w:val="center"/>
            <w:hideMark/>
          </w:tcPr>
          <w:p w:rsidR="00DE5AB1" w:rsidRPr="005655A7" w:rsidRDefault="00DE5AB1" w:rsidP="00DE5AB1">
            <w:pPr>
              <w:jc w:val="center"/>
              <w:rPr>
                <w:rFonts w:ascii="Verdana" w:hAnsi="Verdana" w:cs="Calibri"/>
                <w:color w:val="000000"/>
                <w:sz w:val="20"/>
                <w:szCs w:val="20"/>
              </w:rPr>
            </w:pPr>
            <w:r w:rsidRPr="005655A7">
              <w:rPr>
                <w:rFonts w:ascii="Verdana" w:hAnsi="Verdana" w:cs="Calibri"/>
                <w:color w:val="000000"/>
                <w:sz w:val="20"/>
                <w:szCs w:val="20"/>
              </w:rPr>
              <w:t>кг</w:t>
            </w:r>
          </w:p>
        </w:tc>
        <w:tc>
          <w:tcPr>
            <w:tcW w:w="1134" w:type="dxa"/>
            <w:tcBorders>
              <w:top w:val="nil"/>
              <w:left w:val="nil"/>
              <w:bottom w:val="single" w:sz="4" w:space="0" w:color="auto"/>
              <w:right w:val="single" w:sz="4" w:space="0" w:color="auto"/>
            </w:tcBorders>
            <w:shd w:val="clear" w:color="000000" w:fill="FFFFFF"/>
            <w:vAlign w:val="center"/>
            <w:hideMark/>
          </w:tcPr>
          <w:p w:rsidR="00DE5AB1" w:rsidRPr="005655A7" w:rsidRDefault="00DE5AB1" w:rsidP="00DE5AB1">
            <w:pPr>
              <w:jc w:val="center"/>
              <w:rPr>
                <w:rFonts w:ascii="Verdana" w:hAnsi="Verdana" w:cs="Calibri"/>
                <w:color w:val="000000"/>
                <w:sz w:val="20"/>
                <w:szCs w:val="20"/>
              </w:rPr>
            </w:pPr>
            <w:r w:rsidRPr="005655A7">
              <w:rPr>
                <w:rFonts w:ascii="Verdana" w:hAnsi="Verdana" w:cs="Calibri"/>
                <w:color w:val="000000"/>
                <w:sz w:val="20"/>
                <w:szCs w:val="20"/>
              </w:rPr>
              <w:t>1,2</w:t>
            </w:r>
          </w:p>
        </w:tc>
      </w:tr>
      <w:tr w:rsidR="00DE5AB1" w:rsidRPr="005655A7" w:rsidTr="00DE5AB1">
        <w:trPr>
          <w:trHeight w:val="1009"/>
          <w:jc w:val="center"/>
        </w:trPr>
        <w:tc>
          <w:tcPr>
            <w:tcW w:w="7342"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DE5AB1" w:rsidRPr="005655A7" w:rsidRDefault="00DE5AB1" w:rsidP="00DE5AB1">
            <w:pPr>
              <w:rPr>
                <w:rFonts w:ascii="Verdana" w:hAnsi="Verdana" w:cs="Calibri"/>
                <w:color w:val="000000"/>
                <w:sz w:val="20"/>
                <w:szCs w:val="20"/>
              </w:rPr>
            </w:pPr>
            <w:r w:rsidRPr="005655A7">
              <w:rPr>
                <w:rFonts w:ascii="Verdana" w:hAnsi="Verdana" w:cs="Calibri"/>
                <w:color w:val="000000"/>
                <w:sz w:val="20"/>
                <w:szCs w:val="20"/>
              </w:rPr>
              <w:t xml:space="preserve">- необработени изходни материали (шушулки, плодове, </w:t>
            </w:r>
            <w:proofErr w:type="spellStart"/>
            <w:r w:rsidRPr="005655A7">
              <w:rPr>
                <w:rFonts w:ascii="Verdana" w:hAnsi="Verdana" w:cs="Calibri"/>
                <w:color w:val="000000"/>
                <w:sz w:val="20"/>
                <w:szCs w:val="20"/>
              </w:rPr>
              <w:t>съплодия</w:t>
            </w:r>
            <w:proofErr w:type="spellEnd"/>
            <w:r w:rsidRPr="005655A7">
              <w:rPr>
                <w:rFonts w:ascii="Verdana" w:hAnsi="Verdana" w:cs="Calibri"/>
                <w:color w:val="000000"/>
                <w:sz w:val="20"/>
                <w:szCs w:val="20"/>
              </w:rPr>
              <w:t xml:space="preserve">, </w:t>
            </w:r>
            <w:proofErr w:type="spellStart"/>
            <w:r w:rsidRPr="005655A7">
              <w:rPr>
                <w:rFonts w:ascii="Verdana" w:hAnsi="Verdana" w:cs="Calibri"/>
                <w:color w:val="000000"/>
                <w:sz w:val="20"/>
                <w:szCs w:val="20"/>
              </w:rPr>
              <w:t>шишарчици</w:t>
            </w:r>
            <w:proofErr w:type="spellEnd"/>
            <w:r w:rsidRPr="005655A7">
              <w:rPr>
                <w:rFonts w:ascii="Verdana" w:hAnsi="Verdana" w:cs="Calibri"/>
                <w:color w:val="000000"/>
                <w:sz w:val="20"/>
                <w:szCs w:val="20"/>
              </w:rPr>
              <w:t xml:space="preserve">, </w:t>
            </w:r>
            <w:proofErr w:type="spellStart"/>
            <w:r w:rsidRPr="005655A7">
              <w:rPr>
                <w:rFonts w:ascii="Verdana" w:hAnsi="Verdana" w:cs="Calibri"/>
                <w:color w:val="000000"/>
                <w:sz w:val="20"/>
                <w:szCs w:val="20"/>
              </w:rPr>
              <w:t>куполки</w:t>
            </w:r>
            <w:proofErr w:type="spellEnd"/>
            <w:r w:rsidRPr="005655A7">
              <w:rPr>
                <w:rFonts w:ascii="Verdana" w:hAnsi="Verdana" w:cs="Calibri"/>
                <w:color w:val="000000"/>
                <w:sz w:val="20"/>
                <w:szCs w:val="20"/>
              </w:rPr>
              <w:t xml:space="preserve"> и др.) от широколистни видове:   </w:t>
            </w:r>
          </w:p>
        </w:tc>
        <w:tc>
          <w:tcPr>
            <w:tcW w:w="1300" w:type="dxa"/>
            <w:tcBorders>
              <w:top w:val="nil"/>
              <w:left w:val="nil"/>
              <w:bottom w:val="single" w:sz="4" w:space="0" w:color="auto"/>
              <w:right w:val="single" w:sz="4" w:space="0" w:color="auto"/>
            </w:tcBorders>
            <w:shd w:val="clear" w:color="auto" w:fill="auto"/>
            <w:vAlign w:val="center"/>
            <w:hideMark/>
          </w:tcPr>
          <w:p w:rsidR="00DE5AB1" w:rsidRPr="005655A7" w:rsidRDefault="00DE5AB1" w:rsidP="00DE5AB1">
            <w:pPr>
              <w:jc w:val="center"/>
              <w:rPr>
                <w:rFonts w:ascii="Verdana" w:hAnsi="Verdana" w:cs="Calibri"/>
                <w:color w:val="000000"/>
                <w:sz w:val="20"/>
                <w:szCs w:val="20"/>
              </w:rPr>
            </w:pPr>
            <w:r w:rsidRPr="005655A7">
              <w:rPr>
                <w:rFonts w:ascii="Verdana" w:hAnsi="Verdana" w:cs="Calibri"/>
                <w:color w:val="000000"/>
                <w:sz w:val="20"/>
                <w:szCs w:val="20"/>
              </w:rPr>
              <w:t> </w:t>
            </w:r>
          </w:p>
        </w:tc>
        <w:tc>
          <w:tcPr>
            <w:tcW w:w="1134" w:type="dxa"/>
            <w:tcBorders>
              <w:top w:val="nil"/>
              <w:left w:val="nil"/>
              <w:bottom w:val="single" w:sz="4" w:space="0" w:color="auto"/>
              <w:right w:val="single" w:sz="4" w:space="0" w:color="auto"/>
            </w:tcBorders>
            <w:shd w:val="clear" w:color="000000" w:fill="FFFFFF"/>
            <w:vAlign w:val="center"/>
            <w:hideMark/>
          </w:tcPr>
          <w:p w:rsidR="00DE5AB1" w:rsidRPr="005655A7" w:rsidRDefault="00DE5AB1" w:rsidP="00DE5AB1">
            <w:pPr>
              <w:jc w:val="center"/>
              <w:rPr>
                <w:rFonts w:ascii="Verdana" w:hAnsi="Verdana" w:cs="Calibri"/>
                <w:color w:val="000000"/>
                <w:sz w:val="20"/>
                <w:szCs w:val="20"/>
              </w:rPr>
            </w:pPr>
            <w:r w:rsidRPr="005655A7">
              <w:rPr>
                <w:rFonts w:ascii="Verdana" w:hAnsi="Verdana" w:cs="Calibri"/>
                <w:color w:val="000000"/>
                <w:sz w:val="20"/>
                <w:szCs w:val="20"/>
              </w:rPr>
              <w:t> </w:t>
            </w:r>
          </w:p>
        </w:tc>
      </w:tr>
      <w:tr w:rsidR="00DE5AB1" w:rsidRPr="005655A7" w:rsidTr="00DE5AB1">
        <w:trPr>
          <w:trHeight w:val="300"/>
          <w:jc w:val="center"/>
        </w:trPr>
        <w:tc>
          <w:tcPr>
            <w:tcW w:w="7342"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DE5AB1" w:rsidRPr="005655A7" w:rsidRDefault="00DE5AB1" w:rsidP="00DE5AB1">
            <w:pPr>
              <w:rPr>
                <w:rFonts w:ascii="Verdana" w:hAnsi="Verdana" w:cs="Calibri"/>
                <w:color w:val="000000"/>
                <w:sz w:val="20"/>
                <w:szCs w:val="20"/>
              </w:rPr>
            </w:pPr>
            <w:r w:rsidRPr="005655A7">
              <w:rPr>
                <w:rFonts w:ascii="Verdana" w:hAnsi="Verdana" w:cs="Calibri"/>
                <w:color w:val="000000"/>
                <w:sz w:val="20"/>
                <w:szCs w:val="20"/>
              </w:rPr>
              <w:t xml:space="preserve">пълни (със семена) </w:t>
            </w:r>
          </w:p>
        </w:tc>
        <w:tc>
          <w:tcPr>
            <w:tcW w:w="1300" w:type="dxa"/>
            <w:tcBorders>
              <w:top w:val="nil"/>
              <w:left w:val="nil"/>
              <w:bottom w:val="single" w:sz="4" w:space="0" w:color="auto"/>
              <w:right w:val="single" w:sz="4" w:space="0" w:color="auto"/>
            </w:tcBorders>
            <w:shd w:val="clear" w:color="auto" w:fill="auto"/>
            <w:vAlign w:val="center"/>
            <w:hideMark/>
          </w:tcPr>
          <w:p w:rsidR="00DE5AB1" w:rsidRPr="005655A7" w:rsidRDefault="00DE5AB1" w:rsidP="00DE5AB1">
            <w:pPr>
              <w:jc w:val="center"/>
              <w:rPr>
                <w:rFonts w:ascii="Verdana" w:hAnsi="Verdana" w:cs="Calibri"/>
                <w:color w:val="000000"/>
                <w:sz w:val="20"/>
                <w:szCs w:val="20"/>
              </w:rPr>
            </w:pPr>
            <w:r w:rsidRPr="005655A7">
              <w:rPr>
                <w:rFonts w:ascii="Verdana" w:hAnsi="Verdana" w:cs="Calibri"/>
                <w:color w:val="000000"/>
                <w:sz w:val="20"/>
                <w:szCs w:val="20"/>
              </w:rPr>
              <w:t>кг</w:t>
            </w:r>
          </w:p>
        </w:tc>
        <w:tc>
          <w:tcPr>
            <w:tcW w:w="1134" w:type="dxa"/>
            <w:tcBorders>
              <w:top w:val="nil"/>
              <w:left w:val="nil"/>
              <w:bottom w:val="single" w:sz="4" w:space="0" w:color="auto"/>
              <w:right w:val="single" w:sz="4" w:space="0" w:color="auto"/>
            </w:tcBorders>
            <w:shd w:val="clear" w:color="000000" w:fill="FFFFFF"/>
            <w:vAlign w:val="center"/>
            <w:hideMark/>
          </w:tcPr>
          <w:p w:rsidR="00DE5AB1" w:rsidRPr="005655A7" w:rsidRDefault="00DE5AB1" w:rsidP="00DE5AB1">
            <w:pPr>
              <w:jc w:val="center"/>
              <w:rPr>
                <w:rFonts w:ascii="Verdana" w:hAnsi="Verdana" w:cs="Calibri"/>
                <w:color w:val="000000"/>
                <w:sz w:val="20"/>
                <w:szCs w:val="20"/>
              </w:rPr>
            </w:pPr>
            <w:r w:rsidRPr="005655A7">
              <w:rPr>
                <w:rFonts w:ascii="Verdana" w:hAnsi="Verdana" w:cs="Calibri"/>
                <w:color w:val="000000"/>
                <w:sz w:val="20"/>
                <w:szCs w:val="20"/>
              </w:rPr>
              <w:t>0,12</w:t>
            </w:r>
          </w:p>
        </w:tc>
      </w:tr>
      <w:tr w:rsidR="00DE5AB1" w:rsidRPr="005655A7" w:rsidTr="00DE5AB1">
        <w:trPr>
          <w:trHeight w:val="300"/>
          <w:jc w:val="center"/>
        </w:trPr>
        <w:tc>
          <w:tcPr>
            <w:tcW w:w="7342"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DE5AB1" w:rsidRPr="005655A7" w:rsidRDefault="00DE5AB1" w:rsidP="00DE5AB1">
            <w:pPr>
              <w:rPr>
                <w:rFonts w:ascii="Verdana" w:hAnsi="Verdana" w:cs="Calibri"/>
                <w:color w:val="000000"/>
                <w:sz w:val="20"/>
                <w:szCs w:val="20"/>
              </w:rPr>
            </w:pPr>
            <w:r w:rsidRPr="005655A7">
              <w:rPr>
                <w:rFonts w:ascii="Verdana" w:hAnsi="Verdana" w:cs="Calibri"/>
                <w:color w:val="000000"/>
                <w:sz w:val="20"/>
                <w:szCs w:val="20"/>
              </w:rPr>
              <w:t xml:space="preserve">празни (без семена) </w:t>
            </w:r>
          </w:p>
        </w:tc>
        <w:tc>
          <w:tcPr>
            <w:tcW w:w="1300" w:type="dxa"/>
            <w:tcBorders>
              <w:top w:val="nil"/>
              <w:left w:val="nil"/>
              <w:bottom w:val="single" w:sz="4" w:space="0" w:color="auto"/>
              <w:right w:val="single" w:sz="4" w:space="0" w:color="auto"/>
            </w:tcBorders>
            <w:shd w:val="clear" w:color="auto" w:fill="auto"/>
            <w:vAlign w:val="center"/>
            <w:hideMark/>
          </w:tcPr>
          <w:p w:rsidR="00DE5AB1" w:rsidRPr="005655A7" w:rsidRDefault="00DE5AB1" w:rsidP="00DE5AB1">
            <w:pPr>
              <w:jc w:val="center"/>
              <w:rPr>
                <w:rFonts w:ascii="Verdana" w:hAnsi="Verdana" w:cs="Calibri"/>
                <w:color w:val="000000"/>
                <w:sz w:val="20"/>
                <w:szCs w:val="20"/>
              </w:rPr>
            </w:pPr>
            <w:r w:rsidRPr="005655A7">
              <w:rPr>
                <w:rFonts w:ascii="Verdana" w:hAnsi="Verdana" w:cs="Calibri"/>
                <w:color w:val="000000"/>
                <w:sz w:val="20"/>
                <w:szCs w:val="20"/>
              </w:rPr>
              <w:t>кг</w:t>
            </w:r>
          </w:p>
        </w:tc>
        <w:tc>
          <w:tcPr>
            <w:tcW w:w="1134" w:type="dxa"/>
            <w:tcBorders>
              <w:top w:val="nil"/>
              <w:left w:val="nil"/>
              <w:bottom w:val="single" w:sz="4" w:space="0" w:color="auto"/>
              <w:right w:val="single" w:sz="4" w:space="0" w:color="auto"/>
            </w:tcBorders>
            <w:shd w:val="clear" w:color="000000" w:fill="FFFFFF"/>
            <w:vAlign w:val="center"/>
            <w:hideMark/>
          </w:tcPr>
          <w:p w:rsidR="00DE5AB1" w:rsidRPr="005655A7" w:rsidRDefault="00DE5AB1" w:rsidP="00DE5AB1">
            <w:pPr>
              <w:jc w:val="center"/>
              <w:rPr>
                <w:rFonts w:ascii="Verdana" w:hAnsi="Verdana" w:cs="Calibri"/>
                <w:color w:val="000000"/>
                <w:sz w:val="20"/>
                <w:szCs w:val="20"/>
              </w:rPr>
            </w:pPr>
            <w:r w:rsidRPr="005655A7">
              <w:rPr>
                <w:rFonts w:ascii="Verdana" w:hAnsi="Verdana" w:cs="Calibri"/>
                <w:color w:val="000000"/>
                <w:sz w:val="20"/>
                <w:szCs w:val="20"/>
              </w:rPr>
              <w:t>0,05</w:t>
            </w:r>
          </w:p>
        </w:tc>
      </w:tr>
      <w:tr w:rsidR="00DE5AB1" w:rsidRPr="005655A7" w:rsidTr="00DE5AB1">
        <w:trPr>
          <w:trHeight w:val="758"/>
          <w:jc w:val="center"/>
        </w:trPr>
        <w:tc>
          <w:tcPr>
            <w:tcW w:w="7342"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DE5AB1" w:rsidRPr="005655A7" w:rsidRDefault="00DE5AB1" w:rsidP="00DE5AB1">
            <w:pPr>
              <w:rPr>
                <w:rFonts w:ascii="Verdana" w:hAnsi="Verdana" w:cs="Calibri"/>
                <w:color w:val="000000"/>
                <w:sz w:val="20"/>
                <w:szCs w:val="20"/>
              </w:rPr>
            </w:pPr>
            <w:r w:rsidRPr="005655A7">
              <w:rPr>
                <w:rFonts w:ascii="Verdana" w:hAnsi="Verdana" w:cs="Calibri"/>
                <w:color w:val="000000"/>
                <w:sz w:val="20"/>
                <w:szCs w:val="20"/>
              </w:rPr>
              <w:t xml:space="preserve">- семена от дъбове, бук, костилкови, </w:t>
            </w:r>
            <w:proofErr w:type="spellStart"/>
            <w:r w:rsidRPr="005655A7">
              <w:rPr>
                <w:rFonts w:ascii="Verdana" w:hAnsi="Verdana" w:cs="Calibri"/>
                <w:color w:val="000000"/>
                <w:sz w:val="20"/>
                <w:szCs w:val="20"/>
              </w:rPr>
              <w:t>черупкови</w:t>
            </w:r>
            <w:proofErr w:type="spellEnd"/>
            <w:r w:rsidRPr="005655A7">
              <w:rPr>
                <w:rFonts w:ascii="Verdana" w:hAnsi="Verdana" w:cs="Calibri"/>
                <w:color w:val="000000"/>
                <w:sz w:val="20"/>
                <w:szCs w:val="20"/>
              </w:rPr>
              <w:t xml:space="preserve"> видове и други </w:t>
            </w:r>
          </w:p>
        </w:tc>
        <w:tc>
          <w:tcPr>
            <w:tcW w:w="1300" w:type="dxa"/>
            <w:tcBorders>
              <w:top w:val="nil"/>
              <w:left w:val="nil"/>
              <w:bottom w:val="single" w:sz="4" w:space="0" w:color="auto"/>
              <w:right w:val="single" w:sz="4" w:space="0" w:color="auto"/>
            </w:tcBorders>
            <w:shd w:val="clear" w:color="auto" w:fill="auto"/>
            <w:vAlign w:val="center"/>
            <w:hideMark/>
          </w:tcPr>
          <w:p w:rsidR="00DE5AB1" w:rsidRPr="005655A7" w:rsidRDefault="00DE5AB1" w:rsidP="00DE5AB1">
            <w:pPr>
              <w:jc w:val="center"/>
              <w:rPr>
                <w:rFonts w:ascii="Verdana" w:hAnsi="Verdana" w:cs="Calibri"/>
                <w:color w:val="000000"/>
                <w:sz w:val="20"/>
                <w:szCs w:val="20"/>
              </w:rPr>
            </w:pPr>
            <w:r w:rsidRPr="005655A7">
              <w:rPr>
                <w:rFonts w:ascii="Verdana" w:hAnsi="Verdana" w:cs="Calibri"/>
                <w:color w:val="000000"/>
                <w:sz w:val="20"/>
                <w:szCs w:val="20"/>
              </w:rPr>
              <w:t>кг</w:t>
            </w:r>
          </w:p>
        </w:tc>
        <w:tc>
          <w:tcPr>
            <w:tcW w:w="1134" w:type="dxa"/>
            <w:tcBorders>
              <w:top w:val="nil"/>
              <w:left w:val="nil"/>
              <w:bottom w:val="single" w:sz="4" w:space="0" w:color="auto"/>
              <w:right w:val="single" w:sz="4" w:space="0" w:color="auto"/>
            </w:tcBorders>
            <w:shd w:val="clear" w:color="000000" w:fill="FFFFFF"/>
            <w:vAlign w:val="center"/>
            <w:hideMark/>
          </w:tcPr>
          <w:p w:rsidR="00DE5AB1" w:rsidRPr="005655A7" w:rsidRDefault="00DE5AB1" w:rsidP="00DE5AB1">
            <w:pPr>
              <w:jc w:val="center"/>
              <w:rPr>
                <w:rFonts w:ascii="Verdana" w:hAnsi="Verdana" w:cs="Calibri"/>
                <w:color w:val="000000"/>
                <w:sz w:val="20"/>
                <w:szCs w:val="20"/>
              </w:rPr>
            </w:pPr>
            <w:r w:rsidRPr="005655A7">
              <w:rPr>
                <w:rFonts w:ascii="Verdana" w:hAnsi="Verdana" w:cs="Calibri"/>
                <w:color w:val="000000"/>
                <w:sz w:val="20"/>
                <w:szCs w:val="20"/>
              </w:rPr>
              <w:t>0,18</w:t>
            </w:r>
          </w:p>
        </w:tc>
      </w:tr>
      <w:tr w:rsidR="00DE5AB1" w:rsidRPr="005655A7" w:rsidTr="00DE5AB1">
        <w:trPr>
          <w:trHeight w:val="758"/>
          <w:jc w:val="center"/>
        </w:trPr>
        <w:tc>
          <w:tcPr>
            <w:tcW w:w="7342"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DE5AB1" w:rsidRPr="005655A7" w:rsidRDefault="00DE5AB1" w:rsidP="00DE5AB1">
            <w:pPr>
              <w:rPr>
                <w:rFonts w:ascii="Verdana" w:hAnsi="Verdana" w:cs="Calibri"/>
                <w:color w:val="000000"/>
                <w:sz w:val="20"/>
                <w:szCs w:val="20"/>
              </w:rPr>
            </w:pPr>
            <w:r w:rsidRPr="005655A7">
              <w:rPr>
                <w:rFonts w:ascii="Verdana" w:hAnsi="Verdana" w:cs="Calibri"/>
                <w:color w:val="000000"/>
                <w:sz w:val="20"/>
                <w:szCs w:val="20"/>
              </w:rPr>
              <w:t xml:space="preserve">- части от растения за вкореняване, размножаване и залесяване </w:t>
            </w:r>
          </w:p>
        </w:tc>
        <w:tc>
          <w:tcPr>
            <w:tcW w:w="1300" w:type="dxa"/>
            <w:tcBorders>
              <w:top w:val="nil"/>
              <w:left w:val="nil"/>
              <w:bottom w:val="single" w:sz="4" w:space="0" w:color="auto"/>
              <w:right w:val="single" w:sz="4" w:space="0" w:color="auto"/>
            </w:tcBorders>
            <w:shd w:val="clear" w:color="auto" w:fill="auto"/>
            <w:vAlign w:val="center"/>
            <w:hideMark/>
          </w:tcPr>
          <w:p w:rsidR="00DE5AB1" w:rsidRPr="005655A7" w:rsidRDefault="00DE5AB1" w:rsidP="00DE5AB1">
            <w:pPr>
              <w:jc w:val="center"/>
              <w:rPr>
                <w:rFonts w:ascii="Verdana" w:hAnsi="Verdana" w:cs="Calibri"/>
                <w:color w:val="000000"/>
                <w:sz w:val="20"/>
                <w:szCs w:val="20"/>
              </w:rPr>
            </w:pPr>
            <w:r w:rsidRPr="005655A7">
              <w:rPr>
                <w:rFonts w:ascii="Verdana" w:hAnsi="Verdana" w:cs="Calibri"/>
                <w:color w:val="000000"/>
                <w:sz w:val="20"/>
                <w:szCs w:val="20"/>
              </w:rPr>
              <w:t>бр.</w:t>
            </w:r>
          </w:p>
        </w:tc>
        <w:tc>
          <w:tcPr>
            <w:tcW w:w="1134" w:type="dxa"/>
            <w:tcBorders>
              <w:top w:val="nil"/>
              <w:left w:val="nil"/>
              <w:bottom w:val="single" w:sz="4" w:space="0" w:color="auto"/>
              <w:right w:val="single" w:sz="4" w:space="0" w:color="auto"/>
            </w:tcBorders>
            <w:shd w:val="clear" w:color="000000" w:fill="FFFFFF"/>
            <w:vAlign w:val="center"/>
            <w:hideMark/>
          </w:tcPr>
          <w:p w:rsidR="00DE5AB1" w:rsidRPr="005655A7" w:rsidRDefault="00DE5AB1" w:rsidP="00DE5AB1">
            <w:pPr>
              <w:jc w:val="center"/>
              <w:rPr>
                <w:rFonts w:ascii="Verdana" w:hAnsi="Verdana" w:cs="Calibri"/>
                <w:color w:val="000000"/>
                <w:sz w:val="20"/>
                <w:szCs w:val="20"/>
              </w:rPr>
            </w:pPr>
            <w:r w:rsidRPr="005655A7">
              <w:rPr>
                <w:rFonts w:ascii="Verdana" w:hAnsi="Verdana" w:cs="Calibri"/>
                <w:color w:val="000000"/>
                <w:sz w:val="20"/>
                <w:szCs w:val="20"/>
              </w:rPr>
              <w:t>0,04</w:t>
            </w:r>
          </w:p>
        </w:tc>
      </w:tr>
      <w:tr w:rsidR="00DE5AB1" w:rsidRPr="005655A7" w:rsidTr="00DE5AB1">
        <w:trPr>
          <w:trHeight w:val="300"/>
          <w:jc w:val="center"/>
        </w:trPr>
        <w:tc>
          <w:tcPr>
            <w:tcW w:w="7342"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DE5AB1" w:rsidRPr="005655A7" w:rsidRDefault="00DE5AB1" w:rsidP="00DE5AB1">
            <w:pPr>
              <w:rPr>
                <w:rFonts w:ascii="Verdana" w:hAnsi="Verdana" w:cs="Calibri"/>
                <w:i/>
                <w:iCs/>
                <w:color w:val="000000"/>
                <w:sz w:val="20"/>
                <w:szCs w:val="20"/>
              </w:rPr>
            </w:pPr>
            <w:r w:rsidRPr="005655A7">
              <w:rPr>
                <w:rFonts w:ascii="Verdana" w:hAnsi="Verdana" w:cs="Calibri"/>
                <w:i/>
                <w:iCs/>
                <w:color w:val="000000"/>
                <w:sz w:val="20"/>
                <w:szCs w:val="20"/>
              </w:rPr>
              <w:lastRenderedPageBreak/>
              <w:t xml:space="preserve">Пъпки </w:t>
            </w:r>
          </w:p>
        </w:tc>
        <w:tc>
          <w:tcPr>
            <w:tcW w:w="1300" w:type="dxa"/>
            <w:tcBorders>
              <w:top w:val="nil"/>
              <w:left w:val="nil"/>
              <w:bottom w:val="single" w:sz="4" w:space="0" w:color="auto"/>
              <w:right w:val="single" w:sz="4" w:space="0" w:color="auto"/>
            </w:tcBorders>
            <w:shd w:val="clear" w:color="auto" w:fill="auto"/>
            <w:vAlign w:val="center"/>
            <w:hideMark/>
          </w:tcPr>
          <w:p w:rsidR="00DE5AB1" w:rsidRPr="005655A7" w:rsidRDefault="00DE5AB1" w:rsidP="00DE5AB1">
            <w:pPr>
              <w:jc w:val="center"/>
              <w:rPr>
                <w:rFonts w:ascii="Verdana" w:hAnsi="Verdana" w:cs="Calibri"/>
                <w:color w:val="000000"/>
                <w:sz w:val="20"/>
                <w:szCs w:val="20"/>
              </w:rPr>
            </w:pPr>
            <w:r w:rsidRPr="005655A7">
              <w:rPr>
                <w:rFonts w:ascii="Verdana" w:hAnsi="Verdana" w:cs="Calibri"/>
                <w:color w:val="000000"/>
                <w:sz w:val="20"/>
                <w:szCs w:val="20"/>
              </w:rPr>
              <w:t>кг</w:t>
            </w:r>
          </w:p>
        </w:tc>
        <w:tc>
          <w:tcPr>
            <w:tcW w:w="1134" w:type="dxa"/>
            <w:tcBorders>
              <w:top w:val="nil"/>
              <w:left w:val="nil"/>
              <w:bottom w:val="single" w:sz="4" w:space="0" w:color="auto"/>
              <w:right w:val="single" w:sz="4" w:space="0" w:color="auto"/>
            </w:tcBorders>
            <w:shd w:val="clear" w:color="000000" w:fill="FFFFFF"/>
            <w:vAlign w:val="center"/>
            <w:hideMark/>
          </w:tcPr>
          <w:p w:rsidR="00DE5AB1" w:rsidRPr="005655A7" w:rsidRDefault="00DE5AB1" w:rsidP="00DE5AB1">
            <w:pPr>
              <w:jc w:val="center"/>
              <w:rPr>
                <w:rFonts w:ascii="Verdana" w:hAnsi="Verdana" w:cs="Calibri"/>
                <w:color w:val="000000"/>
                <w:sz w:val="20"/>
                <w:szCs w:val="20"/>
              </w:rPr>
            </w:pPr>
            <w:r w:rsidRPr="005655A7">
              <w:rPr>
                <w:rFonts w:ascii="Verdana" w:hAnsi="Verdana" w:cs="Calibri"/>
                <w:color w:val="000000"/>
                <w:sz w:val="20"/>
                <w:szCs w:val="20"/>
              </w:rPr>
              <w:t>0,1</w:t>
            </w:r>
          </w:p>
        </w:tc>
      </w:tr>
      <w:tr w:rsidR="00DE5AB1" w:rsidRPr="005655A7" w:rsidTr="00DE5AB1">
        <w:trPr>
          <w:trHeight w:val="300"/>
          <w:jc w:val="center"/>
        </w:trPr>
        <w:tc>
          <w:tcPr>
            <w:tcW w:w="7342"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DE5AB1" w:rsidRPr="005655A7" w:rsidRDefault="00DE5AB1" w:rsidP="00DE5AB1">
            <w:pPr>
              <w:rPr>
                <w:rFonts w:ascii="Verdana" w:hAnsi="Verdana" w:cs="Calibri"/>
                <w:i/>
                <w:iCs/>
                <w:color w:val="000000"/>
                <w:sz w:val="20"/>
                <w:szCs w:val="20"/>
              </w:rPr>
            </w:pPr>
            <w:r w:rsidRPr="005655A7">
              <w:rPr>
                <w:rFonts w:ascii="Verdana" w:hAnsi="Verdana" w:cs="Calibri"/>
                <w:i/>
                <w:iCs/>
                <w:color w:val="000000"/>
                <w:sz w:val="20"/>
                <w:szCs w:val="20"/>
              </w:rPr>
              <w:t xml:space="preserve">Кори: </w:t>
            </w:r>
          </w:p>
        </w:tc>
        <w:tc>
          <w:tcPr>
            <w:tcW w:w="1300" w:type="dxa"/>
            <w:tcBorders>
              <w:top w:val="nil"/>
              <w:left w:val="nil"/>
              <w:bottom w:val="single" w:sz="4" w:space="0" w:color="auto"/>
              <w:right w:val="single" w:sz="4" w:space="0" w:color="auto"/>
            </w:tcBorders>
            <w:shd w:val="clear" w:color="auto" w:fill="auto"/>
            <w:vAlign w:val="center"/>
            <w:hideMark/>
          </w:tcPr>
          <w:p w:rsidR="00DE5AB1" w:rsidRPr="005655A7" w:rsidRDefault="00DE5AB1" w:rsidP="00DE5AB1">
            <w:pPr>
              <w:jc w:val="center"/>
              <w:rPr>
                <w:rFonts w:ascii="Verdana" w:hAnsi="Verdana" w:cs="Calibri"/>
                <w:color w:val="000000"/>
                <w:sz w:val="20"/>
                <w:szCs w:val="20"/>
              </w:rPr>
            </w:pPr>
            <w:r w:rsidRPr="005655A7">
              <w:rPr>
                <w:rFonts w:ascii="Verdana" w:hAnsi="Verdana" w:cs="Calibri"/>
                <w:color w:val="000000"/>
                <w:sz w:val="20"/>
                <w:szCs w:val="20"/>
              </w:rPr>
              <w:t> </w:t>
            </w:r>
          </w:p>
        </w:tc>
        <w:tc>
          <w:tcPr>
            <w:tcW w:w="1134" w:type="dxa"/>
            <w:tcBorders>
              <w:top w:val="nil"/>
              <w:left w:val="nil"/>
              <w:bottom w:val="single" w:sz="4" w:space="0" w:color="auto"/>
              <w:right w:val="single" w:sz="4" w:space="0" w:color="auto"/>
            </w:tcBorders>
            <w:shd w:val="clear" w:color="000000" w:fill="FFFFFF"/>
            <w:vAlign w:val="center"/>
            <w:hideMark/>
          </w:tcPr>
          <w:p w:rsidR="00DE5AB1" w:rsidRPr="005655A7" w:rsidRDefault="00DE5AB1" w:rsidP="00DE5AB1">
            <w:pPr>
              <w:jc w:val="center"/>
              <w:rPr>
                <w:rFonts w:ascii="Verdana" w:hAnsi="Verdana" w:cs="Calibri"/>
                <w:color w:val="000000"/>
                <w:sz w:val="20"/>
                <w:szCs w:val="20"/>
              </w:rPr>
            </w:pPr>
            <w:r w:rsidRPr="005655A7">
              <w:rPr>
                <w:rFonts w:ascii="Verdana" w:hAnsi="Verdana" w:cs="Calibri"/>
                <w:color w:val="000000"/>
                <w:sz w:val="20"/>
                <w:szCs w:val="20"/>
              </w:rPr>
              <w:t> </w:t>
            </w:r>
          </w:p>
        </w:tc>
      </w:tr>
      <w:tr w:rsidR="00DE5AB1" w:rsidRPr="005655A7" w:rsidTr="00DE5AB1">
        <w:trPr>
          <w:trHeight w:val="300"/>
          <w:jc w:val="center"/>
        </w:trPr>
        <w:tc>
          <w:tcPr>
            <w:tcW w:w="7342"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DE5AB1" w:rsidRPr="005655A7" w:rsidRDefault="00DE5AB1" w:rsidP="00DE5AB1">
            <w:pPr>
              <w:rPr>
                <w:rFonts w:ascii="Verdana" w:hAnsi="Verdana" w:cs="Calibri"/>
                <w:color w:val="000000"/>
                <w:sz w:val="20"/>
                <w:szCs w:val="20"/>
              </w:rPr>
            </w:pPr>
            <w:r w:rsidRPr="005655A7">
              <w:rPr>
                <w:rFonts w:ascii="Verdana" w:hAnsi="Verdana" w:cs="Calibri"/>
                <w:color w:val="000000"/>
                <w:sz w:val="20"/>
                <w:szCs w:val="20"/>
              </w:rPr>
              <w:t xml:space="preserve">- корков дъб (женски корк) </w:t>
            </w:r>
          </w:p>
        </w:tc>
        <w:tc>
          <w:tcPr>
            <w:tcW w:w="1300" w:type="dxa"/>
            <w:tcBorders>
              <w:top w:val="nil"/>
              <w:left w:val="nil"/>
              <w:bottom w:val="single" w:sz="4" w:space="0" w:color="auto"/>
              <w:right w:val="single" w:sz="4" w:space="0" w:color="auto"/>
            </w:tcBorders>
            <w:shd w:val="clear" w:color="auto" w:fill="auto"/>
            <w:vAlign w:val="center"/>
            <w:hideMark/>
          </w:tcPr>
          <w:p w:rsidR="00DE5AB1" w:rsidRPr="005655A7" w:rsidRDefault="00DE5AB1" w:rsidP="00DE5AB1">
            <w:pPr>
              <w:jc w:val="center"/>
              <w:rPr>
                <w:rFonts w:ascii="Verdana" w:hAnsi="Verdana" w:cs="Calibri"/>
                <w:color w:val="000000"/>
                <w:sz w:val="20"/>
                <w:szCs w:val="20"/>
              </w:rPr>
            </w:pPr>
            <w:r w:rsidRPr="005655A7">
              <w:rPr>
                <w:rFonts w:ascii="Verdana" w:hAnsi="Verdana" w:cs="Calibri"/>
                <w:color w:val="000000"/>
                <w:sz w:val="20"/>
                <w:szCs w:val="20"/>
              </w:rPr>
              <w:t>кг</w:t>
            </w:r>
          </w:p>
        </w:tc>
        <w:tc>
          <w:tcPr>
            <w:tcW w:w="1134" w:type="dxa"/>
            <w:tcBorders>
              <w:top w:val="nil"/>
              <w:left w:val="nil"/>
              <w:bottom w:val="single" w:sz="4" w:space="0" w:color="auto"/>
              <w:right w:val="single" w:sz="4" w:space="0" w:color="auto"/>
            </w:tcBorders>
            <w:shd w:val="clear" w:color="000000" w:fill="FFFFFF"/>
            <w:vAlign w:val="center"/>
            <w:hideMark/>
          </w:tcPr>
          <w:p w:rsidR="00DE5AB1" w:rsidRPr="005655A7" w:rsidRDefault="00DE5AB1" w:rsidP="00DE5AB1">
            <w:pPr>
              <w:jc w:val="center"/>
              <w:rPr>
                <w:rFonts w:ascii="Verdana" w:hAnsi="Verdana" w:cs="Calibri"/>
                <w:color w:val="000000"/>
                <w:sz w:val="20"/>
                <w:szCs w:val="20"/>
              </w:rPr>
            </w:pPr>
            <w:r w:rsidRPr="005655A7">
              <w:rPr>
                <w:rFonts w:ascii="Verdana" w:hAnsi="Verdana" w:cs="Calibri"/>
                <w:color w:val="000000"/>
                <w:sz w:val="20"/>
                <w:szCs w:val="20"/>
              </w:rPr>
              <w:t>0,12</w:t>
            </w:r>
          </w:p>
        </w:tc>
      </w:tr>
      <w:tr w:rsidR="00DE5AB1" w:rsidRPr="005655A7" w:rsidTr="00DE5AB1">
        <w:trPr>
          <w:trHeight w:val="300"/>
          <w:jc w:val="center"/>
        </w:trPr>
        <w:tc>
          <w:tcPr>
            <w:tcW w:w="7342"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DE5AB1" w:rsidRPr="005655A7" w:rsidRDefault="00DE5AB1" w:rsidP="00DE5AB1">
            <w:pPr>
              <w:rPr>
                <w:rFonts w:ascii="Verdana" w:hAnsi="Verdana" w:cs="Calibri"/>
                <w:color w:val="000000"/>
                <w:sz w:val="20"/>
                <w:szCs w:val="20"/>
              </w:rPr>
            </w:pPr>
            <w:r w:rsidRPr="005655A7">
              <w:rPr>
                <w:rFonts w:ascii="Verdana" w:hAnsi="Verdana" w:cs="Calibri"/>
                <w:color w:val="000000"/>
                <w:sz w:val="20"/>
                <w:szCs w:val="20"/>
              </w:rPr>
              <w:t xml:space="preserve">- обикновен кестен </w:t>
            </w:r>
          </w:p>
        </w:tc>
        <w:tc>
          <w:tcPr>
            <w:tcW w:w="1300" w:type="dxa"/>
            <w:tcBorders>
              <w:top w:val="nil"/>
              <w:left w:val="nil"/>
              <w:bottom w:val="single" w:sz="4" w:space="0" w:color="auto"/>
              <w:right w:val="single" w:sz="4" w:space="0" w:color="auto"/>
            </w:tcBorders>
            <w:shd w:val="clear" w:color="auto" w:fill="auto"/>
            <w:vAlign w:val="center"/>
            <w:hideMark/>
          </w:tcPr>
          <w:p w:rsidR="00DE5AB1" w:rsidRPr="005655A7" w:rsidRDefault="00DE5AB1" w:rsidP="00DE5AB1">
            <w:pPr>
              <w:jc w:val="center"/>
              <w:rPr>
                <w:rFonts w:ascii="Verdana" w:hAnsi="Verdana" w:cs="Calibri"/>
                <w:color w:val="000000"/>
                <w:sz w:val="20"/>
                <w:szCs w:val="20"/>
              </w:rPr>
            </w:pPr>
            <w:r w:rsidRPr="005655A7">
              <w:rPr>
                <w:rFonts w:ascii="Verdana" w:hAnsi="Verdana" w:cs="Calibri"/>
                <w:color w:val="000000"/>
                <w:sz w:val="20"/>
                <w:szCs w:val="20"/>
              </w:rPr>
              <w:t>кг</w:t>
            </w:r>
          </w:p>
        </w:tc>
        <w:tc>
          <w:tcPr>
            <w:tcW w:w="1134" w:type="dxa"/>
            <w:tcBorders>
              <w:top w:val="nil"/>
              <w:left w:val="nil"/>
              <w:bottom w:val="single" w:sz="4" w:space="0" w:color="auto"/>
              <w:right w:val="single" w:sz="4" w:space="0" w:color="auto"/>
            </w:tcBorders>
            <w:shd w:val="clear" w:color="000000" w:fill="FFFFFF"/>
            <w:vAlign w:val="center"/>
            <w:hideMark/>
          </w:tcPr>
          <w:p w:rsidR="00DE5AB1" w:rsidRPr="005655A7" w:rsidRDefault="00DE5AB1" w:rsidP="00DE5AB1">
            <w:pPr>
              <w:jc w:val="center"/>
              <w:rPr>
                <w:rFonts w:ascii="Verdana" w:hAnsi="Verdana" w:cs="Calibri"/>
                <w:color w:val="000000"/>
                <w:sz w:val="20"/>
                <w:szCs w:val="20"/>
              </w:rPr>
            </w:pPr>
            <w:r w:rsidRPr="005655A7">
              <w:rPr>
                <w:rFonts w:ascii="Verdana" w:hAnsi="Verdana" w:cs="Calibri"/>
                <w:color w:val="000000"/>
                <w:sz w:val="20"/>
                <w:szCs w:val="20"/>
              </w:rPr>
              <w:t>0,05</w:t>
            </w:r>
          </w:p>
        </w:tc>
      </w:tr>
      <w:tr w:rsidR="00DE5AB1" w:rsidRPr="005655A7" w:rsidTr="00DE5AB1">
        <w:trPr>
          <w:trHeight w:val="300"/>
          <w:jc w:val="center"/>
        </w:trPr>
        <w:tc>
          <w:tcPr>
            <w:tcW w:w="7342"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DE5AB1" w:rsidRPr="005655A7" w:rsidRDefault="00DE5AB1" w:rsidP="00DE5AB1">
            <w:pPr>
              <w:rPr>
                <w:rFonts w:ascii="Verdana" w:hAnsi="Verdana" w:cs="Calibri"/>
                <w:color w:val="000000"/>
                <w:sz w:val="20"/>
                <w:szCs w:val="20"/>
              </w:rPr>
            </w:pPr>
            <w:r w:rsidRPr="005655A7">
              <w:rPr>
                <w:rFonts w:ascii="Verdana" w:hAnsi="Verdana" w:cs="Calibri"/>
                <w:color w:val="000000"/>
                <w:sz w:val="20"/>
                <w:szCs w:val="20"/>
              </w:rPr>
              <w:t xml:space="preserve">- други </w:t>
            </w:r>
          </w:p>
        </w:tc>
        <w:tc>
          <w:tcPr>
            <w:tcW w:w="1300" w:type="dxa"/>
            <w:tcBorders>
              <w:top w:val="nil"/>
              <w:left w:val="nil"/>
              <w:bottom w:val="single" w:sz="4" w:space="0" w:color="auto"/>
              <w:right w:val="single" w:sz="4" w:space="0" w:color="auto"/>
            </w:tcBorders>
            <w:shd w:val="clear" w:color="auto" w:fill="auto"/>
            <w:vAlign w:val="center"/>
            <w:hideMark/>
          </w:tcPr>
          <w:p w:rsidR="00DE5AB1" w:rsidRPr="005655A7" w:rsidRDefault="00DE5AB1" w:rsidP="00DE5AB1">
            <w:pPr>
              <w:jc w:val="center"/>
              <w:rPr>
                <w:rFonts w:ascii="Verdana" w:hAnsi="Verdana" w:cs="Calibri"/>
                <w:color w:val="000000"/>
                <w:sz w:val="20"/>
                <w:szCs w:val="20"/>
              </w:rPr>
            </w:pPr>
            <w:r w:rsidRPr="005655A7">
              <w:rPr>
                <w:rFonts w:ascii="Verdana" w:hAnsi="Verdana" w:cs="Calibri"/>
                <w:color w:val="000000"/>
                <w:sz w:val="20"/>
                <w:szCs w:val="20"/>
              </w:rPr>
              <w:t>кг</w:t>
            </w:r>
          </w:p>
        </w:tc>
        <w:tc>
          <w:tcPr>
            <w:tcW w:w="1134" w:type="dxa"/>
            <w:tcBorders>
              <w:top w:val="nil"/>
              <w:left w:val="nil"/>
              <w:bottom w:val="single" w:sz="4" w:space="0" w:color="auto"/>
              <w:right w:val="single" w:sz="4" w:space="0" w:color="auto"/>
            </w:tcBorders>
            <w:shd w:val="clear" w:color="000000" w:fill="FFFFFF"/>
            <w:vAlign w:val="center"/>
            <w:hideMark/>
          </w:tcPr>
          <w:p w:rsidR="00DE5AB1" w:rsidRPr="005655A7" w:rsidRDefault="00DE5AB1" w:rsidP="00DE5AB1">
            <w:pPr>
              <w:jc w:val="center"/>
              <w:rPr>
                <w:rFonts w:ascii="Verdana" w:hAnsi="Verdana" w:cs="Calibri"/>
                <w:color w:val="000000"/>
                <w:sz w:val="20"/>
                <w:szCs w:val="20"/>
              </w:rPr>
            </w:pPr>
            <w:r w:rsidRPr="005655A7">
              <w:rPr>
                <w:rFonts w:ascii="Verdana" w:hAnsi="Verdana" w:cs="Calibri"/>
                <w:color w:val="000000"/>
                <w:sz w:val="20"/>
                <w:szCs w:val="20"/>
              </w:rPr>
              <w:t>0,05</w:t>
            </w:r>
          </w:p>
        </w:tc>
      </w:tr>
      <w:tr w:rsidR="00DE5AB1" w:rsidRPr="005655A7" w:rsidTr="00DE5AB1">
        <w:trPr>
          <w:trHeight w:val="300"/>
          <w:jc w:val="center"/>
        </w:trPr>
        <w:tc>
          <w:tcPr>
            <w:tcW w:w="7342"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DE5AB1" w:rsidRPr="005655A7" w:rsidRDefault="00DE5AB1" w:rsidP="00DE5AB1">
            <w:pPr>
              <w:rPr>
                <w:rFonts w:ascii="Verdana" w:hAnsi="Verdana" w:cs="Calibri"/>
                <w:i/>
                <w:iCs/>
                <w:color w:val="000000"/>
                <w:sz w:val="20"/>
                <w:szCs w:val="20"/>
              </w:rPr>
            </w:pPr>
            <w:r w:rsidRPr="005655A7">
              <w:rPr>
                <w:rFonts w:ascii="Verdana" w:hAnsi="Verdana" w:cs="Calibri"/>
                <w:i/>
                <w:iCs/>
                <w:color w:val="000000"/>
                <w:sz w:val="20"/>
                <w:szCs w:val="20"/>
              </w:rPr>
              <w:t xml:space="preserve">Лишеи, мъхове: </w:t>
            </w:r>
          </w:p>
        </w:tc>
        <w:tc>
          <w:tcPr>
            <w:tcW w:w="1300" w:type="dxa"/>
            <w:tcBorders>
              <w:top w:val="nil"/>
              <w:left w:val="nil"/>
              <w:bottom w:val="single" w:sz="4" w:space="0" w:color="auto"/>
              <w:right w:val="single" w:sz="4" w:space="0" w:color="auto"/>
            </w:tcBorders>
            <w:shd w:val="clear" w:color="auto" w:fill="auto"/>
            <w:vAlign w:val="center"/>
            <w:hideMark/>
          </w:tcPr>
          <w:p w:rsidR="00DE5AB1" w:rsidRPr="005655A7" w:rsidRDefault="00DE5AB1" w:rsidP="00DE5AB1">
            <w:pPr>
              <w:jc w:val="center"/>
              <w:rPr>
                <w:rFonts w:ascii="Verdana" w:hAnsi="Verdana" w:cs="Calibri"/>
                <w:color w:val="000000"/>
                <w:sz w:val="20"/>
                <w:szCs w:val="20"/>
              </w:rPr>
            </w:pPr>
            <w:r w:rsidRPr="005655A7">
              <w:rPr>
                <w:rFonts w:ascii="Verdana" w:hAnsi="Verdana" w:cs="Calibri"/>
                <w:color w:val="000000"/>
                <w:sz w:val="20"/>
                <w:szCs w:val="20"/>
              </w:rPr>
              <w:t> </w:t>
            </w:r>
          </w:p>
        </w:tc>
        <w:tc>
          <w:tcPr>
            <w:tcW w:w="1134" w:type="dxa"/>
            <w:tcBorders>
              <w:top w:val="nil"/>
              <w:left w:val="nil"/>
              <w:bottom w:val="single" w:sz="4" w:space="0" w:color="auto"/>
              <w:right w:val="single" w:sz="4" w:space="0" w:color="auto"/>
            </w:tcBorders>
            <w:shd w:val="clear" w:color="000000" w:fill="FFFFFF"/>
            <w:vAlign w:val="center"/>
            <w:hideMark/>
          </w:tcPr>
          <w:p w:rsidR="00DE5AB1" w:rsidRPr="005655A7" w:rsidRDefault="00DE5AB1" w:rsidP="00DE5AB1">
            <w:pPr>
              <w:jc w:val="center"/>
              <w:rPr>
                <w:rFonts w:ascii="Verdana" w:hAnsi="Verdana" w:cs="Calibri"/>
                <w:color w:val="000000"/>
                <w:sz w:val="20"/>
                <w:szCs w:val="20"/>
              </w:rPr>
            </w:pPr>
            <w:r w:rsidRPr="005655A7">
              <w:rPr>
                <w:rFonts w:ascii="Verdana" w:hAnsi="Verdana" w:cs="Calibri"/>
                <w:color w:val="000000"/>
                <w:sz w:val="20"/>
                <w:szCs w:val="20"/>
              </w:rPr>
              <w:t> </w:t>
            </w:r>
          </w:p>
        </w:tc>
      </w:tr>
      <w:tr w:rsidR="00DE5AB1" w:rsidRPr="005655A7" w:rsidTr="00DE5AB1">
        <w:trPr>
          <w:trHeight w:val="300"/>
          <w:jc w:val="center"/>
        </w:trPr>
        <w:tc>
          <w:tcPr>
            <w:tcW w:w="7342"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DE5AB1" w:rsidRPr="005655A7" w:rsidRDefault="00DE5AB1" w:rsidP="00DE5AB1">
            <w:pPr>
              <w:rPr>
                <w:rFonts w:ascii="Verdana" w:hAnsi="Verdana" w:cs="Calibri"/>
                <w:color w:val="000000"/>
                <w:sz w:val="20"/>
                <w:szCs w:val="20"/>
              </w:rPr>
            </w:pPr>
            <w:r w:rsidRPr="005655A7">
              <w:rPr>
                <w:rFonts w:ascii="Verdana" w:hAnsi="Verdana" w:cs="Calibri"/>
                <w:color w:val="000000"/>
                <w:sz w:val="20"/>
                <w:szCs w:val="20"/>
              </w:rPr>
              <w:t xml:space="preserve">- боров, дъбов </w:t>
            </w:r>
          </w:p>
        </w:tc>
        <w:tc>
          <w:tcPr>
            <w:tcW w:w="1300" w:type="dxa"/>
            <w:tcBorders>
              <w:top w:val="nil"/>
              <w:left w:val="nil"/>
              <w:bottom w:val="single" w:sz="4" w:space="0" w:color="auto"/>
              <w:right w:val="single" w:sz="4" w:space="0" w:color="auto"/>
            </w:tcBorders>
            <w:shd w:val="clear" w:color="auto" w:fill="auto"/>
            <w:vAlign w:val="center"/>
            <w:hideMark/>
          </w:tcPr>
          <w:p w:rsidR="00DE5AB1" w:rsidRPr="005655A7" w:rsidRDefault="00DE5AB1" w:rsidP="00DE5AB1">
            <w:pPr>
              <w:jc w:val="center"/>
              <w:rPr>
                <w:rFonts w:ascii="Verdana" w:hAnsi="Verdana" w:cs="Calibri"/>
                <w:color w:val="000000"/>
                <w:sz w:val="20"/>
                <w:szCs w:val="20"/>
              </w:rPr>
            </w:pPr>
            <w:r w:rsidRPr="005655A7">
              <w:rPr>
                <w:rFonts w:ascii="Verdana" w:hAnsi="Verdana" w:cs="Calibri"/>
                <w:color w:val="000000"/>
                <w:sz w:val="20"/>
                <w:szCs w:val="20"/>
              </w:rPr>
              <w:t>кг</w:t>
            </w:r>
          </w:p>
        </w:tc>
        <w:tc>
          <w:tcPr>
            <w:tcW w:w="1134" w:type="dxa"/>
            <w:tcBorders>
              <w:top w:val="nil"/>
              <w:left w:val="nil"/>
              <w:bottom w:val="single" w:sz="4" w:space="0" w:color="auto"/>
              <w:right w:val="single" w:sz="4" w:space="0" w:color="auto"/>
            </w:tcBorders>
            <w:shd w:val="clear" w:color="000000" w:fill="FFFFFF"/>
            <w:vAlign w:val="center"/>
            <w:hideMark/>
          </w:tcPr>
          <w:p w:rsidR="00DE5AB1" w:rsidRPr="005655A7" w:rsidRDefault="00DE5AB1" w:rsidP="00DE5AB1">
            <w:pPr>
              <w:jc w:val="center"/>
              <w:rPr>
                <w:rFonts w:ascii="Verdana" w:hAnsi="Verdana" w:cs="Calibri"/>
                <w:color w:val="000000"/>
                <w:sz w:val="20"/>
                <w:szCs w:val="20"/>
              </w:rPr>
            </w:pPr>
            <w:r w:rsidRPr="005655A7">
              <w:rPr>
                <w:rFonts w:ascii="Verdana" w:hAnsi="Verdana" w:cs="Calibri"/>
                <w:color w:val="000000"/>
                <w:sz w:val="20"/>
                <w:szCs w:val="20"/>
              </w:rPr>
              <w:t>0,04</w:t>
            </w:r>
          </w:p>
        </w:tc>
      </w:tr>
      <w:tr w:rsidR="00DE5AB1" w:rsidRPr="005655A7" w:rsidTr="00DE5AB1">
        <w:trPr>
          <w:trHeight w:val="300"/>
          <w:jc w:val="center"/>
        </w:trPr>
        <w:tc>
          <w:tcPr>
            <w:tcW w:w="7342"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DE5AB1" w:rsidRPr="005655A7" w:rsidRDefault="00DE5AB1" w:rsidP="00DE5AB1">
            <w:pPr>
              <w:rPr>
                <w:rFonts w:ascii="Verdana" w:hAnsi="Verdana" w:cs="Calibri"/>
                <w:color w:val="000000"/>
                <w:sz w:val="20"/>
                <w:szCs w:val="20"/>
              </w:rPr>
            </w:pPr>
            <w:r w:rsidRPr="005655A7">
              <w:rPr>
                <w:rFonts w:ascii="Verdana" w:hAnsi="Verdana" w:cs="Calibri"/>
                <w:color w:val="000000"/>
                <w:sz w:val="20"/>
                <w:szCs w:val="20"/>
              </w:rPr>
              <w:t xml:space="preserve">- други </w:t>
            </w:r>
          </w:p>
        </w:tc>
        <w:tc>
          <w:tcPr>
            <w:tcW w:w="1300" w:type="dxa"/>
            <w:tcBorders>
              <w:top w:val="nil"/>
              <w:left w:val="nil"/>
              <w:bottom w:val="single" w:sz="4" w:space="0" w:color="auto"/>
              <w:right w:val="single" w:sz="4" w:space="0" w:color="auto"/>
            </w:tcBorders>
            <w:shd w:val="clear" w:color="auto" w:fill="auto"/>
            <w:vAlign w:val="center"/>
            <w:hideMark/>
          </w:tcPr>
          <w:p w:rsidR="00DE5AB1" w:rsidRPr="005655A7" w:rsidRDefault="00DE5AB1" w:rsidP="00DE5AB1">
            <w:pPr>
              <w:jc w:val="center"/>
              <w:rPr>
                <w:rFonts w:ascii="Verdana" w:hAnsi="Verdana" w:cs="Calibri"/>
                <w:color w:val="000000"/>
                <w:sz w:val="20"/>
                <w:szCs w:val="20"/>
              </w:rPr>
            </w:pPr>
            <w:r w:rsidRPr="005655A7">
              <w:rPr>
                <w:rFonts w:ascii="Verdana" w:hAnsi="Verdana" w:cs="Calibri"/>
                <w:color w:val="000000"/>
                <w:sz w:val="20"/>
                <w:szCs w:val="20"/>
              </w:rPr>
              <w:t>кг</w:t>
            </w:r>
          </w:p>
        </w:tc>
        <w:tc>
          <w:tcPr>
            <w:tcW w:w="1134" w:type="dxa"/>
            <w:tcBorders>
              <w:top w:val="nil"/>
              <w:left w:val="nil"/>
              <w:bottom w:val="single" w:sz="4" w:space="0" w:color="auto"/>
              <w:right w:val="single" w:sz="4" w:space="0" w:color="auto"/>
            </w:tcBorders>
            <w:shd w:val="clear" w:color="000000" w:fill="FFFFFF"/>
            <w:vAlign w:val="center"/>
            <w:hideMark/>
          </w:tcPr>
          <w:p w:rsidR="00DE5AB1" w:rsidRPr="005655A7" w:rsidRDefault="00DE5AB1" w:rsidP="00DE5AB1">
            <w:pPr>
              <w:jc w:val="center"/>
              <w:rPr>
                <w:rFonts w:ascii="Verdana" w:hAnsi="Verdana" w:cs="Calibri"/>
                <w:color w:val="000000"/>
                <w:sz w:val="20"/>
                <w:szCs w:val="20"/>
              </w:rPr>
            </w:pPr>
            <w:r w:rsidRPr="005655A7">
              <w:rPr>
                <w:rFonts w:ascii="Verdana" w:hAnsi="Verdana" w:cs="Calibri"/>
                <w:color w:val="000000"/>
                <w:sz w:val="20"/>
                <w:szCs w:val="20"/>
              </w:rPr>
              <w:t>0,07</w:t>
            </w:r>
          </w:p>
        </w:tc>
      </w:tr>
      <w:tr w:rsidR="00DE5AB1" w:rsidRPr="005655A7" w:rsidTr="00DE5AB1">
        <w:trPr>
          <w:trHeight w:val="300"/>
          <w:jc w:val="center"/>
        </w:trPr>
        <w:tc>
          <w:tcPr>
            <w:tcW w:w="7342"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DE5AB1" w:rsidRPr="005655A7" w:rsidRDefault="00DE5AB1" w:rsidP="00DE5AB1">
            <w:pPr>
              <w:rPr>
                <w:rFonts w:ascii="Verdana" w:hAnsi="Verdana" w:cs="Calibri"/>
                <w:color w:val="000000"/>
                <w:sz w:val="20"/>
                <w:szCs w:val="20"/>
              </w:rPr>
            </w:pPr>
            <w:r w:rsidRPr="005655A7">
              <w:rPr>
                <w:rFonts w:ascii="Verdana" w:hAnsi="Verdana" w:cs="Calibri"/>
                <w:color w:val="000000"/>
                <w:sz w:val="20"/>
                <w:szCs w:val="20"/>
              </w:rPr>
              <w:t xml:space="preserve">- мъхове </w:t>
            </w:r>
          </w:p>
        </w:tc>
        <w:tc>
          <w:tcPr>
            <w:tcW w:w="1300" w:type="dxa"/>
            <w:tcBorders>
              <w:top w:val="nil"/>
              <w:left w:val="nil"/>
              <w:bottom w:val="single" w:sz="4" w:space="0" w:color="auto"/>
              <w:right w:val="single" w:sz="4" w:space="0" w:color="auto"/>
            </w:tcBorders>
            <w:shd w:val="clear" w:color="auto" w:fill="auto"/>
            <w:vAlign w:val="center"/>
            <w:hideMark/>
          </w:tcPr>
          <w:p w:rsidR="00DE5AB1" w:rsidRPr="005655A7" w:rsidRDefault="00DE5AB1" w:rsidP="00DE5AB1">
            <w:pPr>
              <w:jc w:val="center"/>
              <w:rPr>
                <w:rFonts w:ascii="Verdana" w:hAnsi="Verdana" w:cs="Calibri"/>
                <w:color w:val="000000"/>
                <w:sz w:val="20"/>
                <w:szCs w:val="20"/>
              </w:rPr>
            </w:pPr>
            <w:r w:rsidRPr="005655A7">
              <w:rPr>
                <w:rFonts w:ascii="Verdana" w:hAnsi="Verdana" w:cs="Calibri"/>
                <w:color w:val="000000"/>
                <w:sz w:val="20"/>
                <w:szCs w:val="20"/>
              </w:rPr>
              <w:t>кг</w:t>
            </w:r>
          </w:p>
        </w:tc>
        <w:tc>
          <w:tcPr>
            <w:tcW w:w="1134" w:type="dxa"/>
            <w:tcBorders>
              <w:top w:val="nil"/>
              <w:left w:val="nil"/>
              <w:bottom w:val="single" w:sz="4" w:space="0" w:color="auto"/>
              <w:right w:val="single" w:sz="4" w:space="0" w:color="auto"/>
            </w:tcBorders>
            <w:shd w:val="clear" w:color="000000" w:fill="FFFFFF"/>
            <w:vAlign w:val="center"/>
            <w:hideMark/>
          </w:tcPr>
          <w:p w:rsidR="00DE5AB1" w:rsidRPr="005655A7" w:rsidRDefault="00DE5AB1" w:rsidP="00DE5AB1">
            <w:pPr>
              <w:jc w:val="center"/>
              <w:rPr>
                <w:rFonts w:ascii="Verdana" w:hAnsi="Verdana" w:cs="Calibri"/>
                <w:color w:val="000000"/>
                <w:sz w:val="20"/>
                <w:szCs w:val="20"/>
              </w:rPr>
            </w:pPr>
            <w:r w:rsidRPr="005655A7">
              <w:rPr>
                <w:rFonts w:ascii="Verdana" w:hAnsi="Verdana" w:cs="Calibri"/>
                <w:color w:val="000000"/>
                <w:sz w:val="20"/>
                <w:szCs w:val="20"/>
              </w:rPr>
              <w:t>0,1</w:t>
            </w:r>
          </w:p>
        </w:tc>
      </w:tr>
      <w:tr w:rsidR="00DE5AB1" w:rsidRPr="005655A7" w:rsidTr="00DE5AB1">
        <w:trPr>
          <w:trHeight w:val="300"/>
          <w:jc w:val="center"/>
        </w:trPr>
        <w:tc>
          <w:tcPr>
            <w:tcW w:w="7342"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DE5AB1" w:rsidRPr="005655A7" w:rsidRDefault="00DE5AB1" w:rsidP="00DE5AB1">
            <w:pPr>
              <w:rPr>
                <w:rFonts w:ascii="Verdana" w:hAnsi="Verdana" w:cs="Calibri"/>
                <w:i/>
                <w:iCs/>
                <w:color w:val="000000"/>
                <w:sz w:val="20"/>
                <w:szCs w:val="20"/>
              </w:rPr>
            </w:pPr>
            <w:r w:rsidRPr="005655A7">
              <w:rPr>
                <w:rFonts w:ascii="Verdana" w:hAnsi="Verdana" w:cs="Calibri"/>
                <w:i/>
                <w:iCs/>
                <w:color w:val="000000"/>
                <w:sz w:val="20"/>
                <w:szCs w:val="20"/>
              </w:rPr>
              <w:t xml:space="preserve">Гъби: </w:t>
            </w:r>
          </w:p>
        </w:tc>
        <w:tc>
          <w:tcPr>
            <w:tcW w:w="1300" w:type="dxa"/>
            <w:tcBorders>
              <w:top w:val="nil"/>
              <w:left w:val="nil"/>
              <w:bottom w:val="single" w:sz="4" w:space="0" w:color="auto"/>
              <w:right w:val="single" w:sz="4" w:space="0" w:color="auto"/>
            </w:tcBorders>
            <w:shd w:val="clear" w:color="auto" w:fill="auto"/>
            <w:vAlign w:val="center"/>
            <w:hideMark/>
          </w:tcPr>
          <w:p w:rsidR="00DE5AB1" w:rsidRPr="005655A7" w:rsidRDefault="00DE5AB1" w:rsidP="00DE5AB1">
            <w:pPr>
              <w:jc w:val="center"/>
              <w:rPr>
                <w:rFonts w:ascii="Verdana" w:hAnsi="Verdana" w:cs="Calibri"/>
                <w:color w:val="000000"/>
                <w:sz w:val="20"/>
                <w:szCs w:val="20"/>
              </w:rPr>
            </w:pPr>
            <w:r w:rsidRPr="005655A7">
              <w:rPr>
                <w:rFonts w:ascii="Verdana" w:hAnsi="Verdana" w:cs="Calibri"/>
                <w:color w:val="000000"/>
                <w:sz w:val="20"/>
                <w:szCs w:val="20"/>
              </w:rPr>
              <w:t> </w:t>
            </w:r>
          </w:p>
        </w:tc>
        <w:tc>
          <w:tcPr>
            <w:tcW w:w="1134" w:type="dxa"/>
            <w:tcBorders>
              <w:top w:val="nil"/>
              <w:left w:val="nil"/>
              <w:bottom w:val="single" w:sz="4" w:space="0" w:color="auto"/>
              <w:right w:val="single" w:sz="4" w:space="0" w:color="auto"/>
            </w:tcBorders>
            <w:shd w:val="clear" w:color="000000" w:fill="FFFFFF"/>
            <w:vAlign w:val="center"/>
            <w:hideMark/>
          </w:tcPr>
          <w:p w:rsidR="00DE5AB1" w:rsidRPr="005655A7" w:rsidRDefault="00DE5AB1" w:rsidP="00DE5AB1">
            <w:pPr>
              <w:jc w:val="center"/>
              <w:rPr>
                <w:rFonts w:ascii="Verdana" w:hAnsi="Verdana" w:cs="Calibri"/>
                <w:color w:val="000000"/>
                <w:sz w:val="20"/>
                <w:szCs w:val="20"/>
              </w:rPr>
            </w:pPr>
            <w:r w:rsidRPr="005655A7">
              <w:rPr>
                <w:rFonts w:ascii="Verdana" w:hAnsi="Verdana" w:cs="Calibri"/>
                <w:color w:val="000000"/>
                <w:sz w:val="20"/>
                <w:szCs w:val="20"/>
              </w:rPr>
              <w:t> </w:t>
            </w:r>
          </w:p>
        </w:tc>
      </w:tr>
      <w:tr w:rsidR="00DE5AB1" w:rsidRPr="005655A7" w:rsidTr="00DE5AB1">
        <w:trPr>
          <w:trHeight w:val="300"/>
          <w:jc w:val="center"/>
        </w:trPr>
        <w:tc>
          <w:tcPr>
            <w:tcW w:w="7342"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DE5AB1" w:rsidRPr="005655A7" w:rsidRDefault="00DE5AB1" w:rsidP="00DE5AB1">
            <w:pPr>
              <w:rPr>
                <w:rFonts w:ascii="Verdana" w:hAnsi="Verdana" w:cs="Calibri"/>
                <w:color w:val="000000"/>
                <w:sz w:val="20"/>
                <w:szCs w:val="20"/>
              </w:rPr>
            </w:pPr>
            <w:r w:rsidRPr="005655A7">
              <w:rPr>
                <w:rFonts w:ascii="Verdana" w:hAnsi="Verdana" w:cs="Calibri"/>
                <w:color w:val="000000"/>
                <w:sz w:val="20"/>
                <w:szCs w:val="20"/>
              </w:rPr>
              <w:t xml:space="preserve">- </w:t>
            </w:r>
            <w:proofErr w:type="spellStart"/>
            <w:r w:rsidRPr="005655A7">
              <w:rPr>
                <w:rFonts w:ascii="Verdana" w:hAnsi="Verdana" w:cs="Calibri"/>
                <w:color w:val="000000"/>
                <w:sz w:val="20"/>
                <w:szCs w:val="20"/>
              </w:rPr>
              <w:t>смръчкула</w:t>
            </w:r>
            <w:proofErr w:type="spellEnd"/>
            <w:r w:rsidRPr="005655A7">
              <w:rPr>
                <w:rFonts w:ascii="Verdana" w:hAnsi="Verdana" w:cs="Calibri"/>
                <w:color w:val="000000"/>
                <w:sz w:val="20"/>
                <w:szCs w:val="20"/>
              </w:rPr>
              <w:t xml:space="preserve"> </w:t>
            </w:r>
          </w:p>
        </w:tc>
        <w:tc>
          <w:tcPr>
            <w:tcW w:w="1300" w:type="dxa"/>
            <w:tcBorders>
              <w:top w:val="nil"/>
              <w:left w:val="nil"/>
              <w:bottom w:val="single" w:sz="4" w:space="0" w:color="auto"/>
              <w:right w:val="single" w:sz="4" w:space="0" w:color="auto"/>
            </w:tcBorders>
            <w:shd w:val="clear" w:color="auto" w:fill="auto"/>
            <w:vAlign w:val="center"/>
            <w:hideMark/>
          </w:tcPr>
          <w:p w:rsidR="00DE5AB1" w:rsidRPr="005655A7" w:rsidRDefault="00DE5AB1" w:rsidP="00DE5AB1">
            <w:pPr>
              <w:jc w:val="center"/>
              <w:rPr>
                <w:rFonts w:ascii="Verdana" w:hAnsi="Verdana" w:cs="Calibri"/>
                <w:color w:val="000000"/>
                <w:sz w:val="20"/>
                <w:szCs w:val="20"/>
              </w:rPr>
            </w:pPr>
            <w:r w:rsidRPr="005655A7">
              <w:rPr>
                <w:rFonts w:ascii="Verdana" w:hAnsi="Verdana" w:cs="Calibri"/>
                <w:color w:val="000000"/>
                <w:sz w:val="20"/>
                <w:szCs w:val="20"/>
              </w:rPr>
              <w:t>кг</w:t>
            </w:r>
          </w:p>
        </w:tc>
        <w:tc>
          <w:tcPr>
            <w:tcW w:w="1134" w:type="dxa"/>
            <w:tcBorders>
              <w:top w:val="nil"/>
              <w:left w:val="nil"/>
              <w:bottom w:val="single" w:sz="4" w:space="0" w:color="auto"/>
              <w:right w:val="single" w:sz="4" w:space="0" w:color="auto"/>
            </w:tcBorders>
            <w:shd w:val="clear" w:color="000000" w:fill="FFFFFF"/>
            <w:vAlign w:val="center"/>
            <w:hideMark/>
          </w:tcPr>
          <w:p w:rsidR="00DE5AB1" w:rsidRPr="005655A7" w:rsidRDefault="00DE5AB1" w:rsidP="00DE5AB1">
            <w:pPr>
              <w:jc w:val="center"/>
              <w:rPr>
                <w:rFonts w:ascii="Verdana" w:hAnsi="Verdana" w:cs="Calibri"/>
                <w:color w:val="000000"/>
                <w:sz w:val="20"/>
                <w:szCs w:val="20"/>
              </w:rPr>
            </w:pPr>
            <w:r w:rsidRPr="005655A7">
              <w:rPr>
                <w:rFonts w:ascii="Verdana" w:hAnsi="Verdana" w:cs="Calibri"/>
                <w:color w:val="000000"/>
                <w:sz w:val="20"/>
                <w:szCs w:val="20"/>
              </w:rPr>
              <w:t>0,48</w:t>
            </w:r>
          </w:p>
        </w:tc>
      </w:tr>
      <w:tr w:rsidR="00DE5AB1" w:rsidRPr="005655A7" w:rsidTr="00DE5AB1">
        <w:trPr>
          <w:trHeight w:val="300"/>
          <w:jc w:val="center"/>
        </w:trPr>
        <w:tc>
          <w:tcPr>
            <w:tcW w:w="7342"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DE5AB1" w:rsidRPr="005655A7" w:rsidRDefault="00DE5AB1" w:rsidP="00DE5AB1">
            <w:pPr>
              <w:rPr>
                <w:rFonts w:ascii="Verdana" w:hAnsi="Verdana" w:cs="Calibri"/>
                <w:color w:val="000000"/>
                <w:sz w:val="20"/>
                <w:szCs w:val="20"/>
              </w:rPr>
            </w:pPr>
            <w:r w:rsidRPr="005655A7">
              <w:rPr>
                <w:rFonts w:ascii="Verdana" w:hAnsi="Verdana" w:cs="Calibri"/>
                <w:color w:val="000000"/>
                <w:sz w:val="20"/>
                <w:szCs w:val="20"/>
              </w:rPr>
              <w:t xml:space="preserve">- пачи крак </w:t>
            </w:r>
          </w:p>
        </w:tc>
        <w:tc>
          <w:tcPr>
            <w:tcW w:w="1300" w:type="dxa"/>
            <w:tcBorders>
              <w:top w:val="nil"/>
              <w:left w:val="nil"/>
              <w:bottom w:val="single" w:sz="4" w:space="0" w:color="auto"/>
              <w:right w:val="single" w:sz="4" w:space="0" w:color="auto"/>
            </w:tcBorders>
            <w:shd w:val="clear" w:color="auto" w:fill="auto"/>
            <w:vAlign w:val="center"/>
            <w:hideMark/>
          </w:tcPr>
          <w:p w:rsidR="00DE5AB1" w:rsidRPr="005655A7" w:rsidRDefault="00DE5AB1" w:rsidP="00DE5AB1">
            <w:pPr>
              <w:jc w:val="center"/>
              <w:rPr>
                <w:rFonts w:ascii="Verdana" w:hAnsi="Verdana" w:cs="Calibri"/>
                <w:color w:val="000000"/>
                <w:sz w:val="20"/>
                <w:szCs w:val="20"/>
              </w:rPr>
            </w:pPr>
            <w:r w:rsidRPr="005655A7">
              <w:rPr>
                <w:rFonts w:ascii="Verdana" w:hAnsi="Verdana" w:cs="Calibri"/>
                <w:color w:val="000000"/>
                <w:sz w:val="20"/>
                <w:szCs w:val="20"/>
              </w:rPr>
              <w:t>кг</w:t>
            </w:r>
          </w:p>
        </w:tc>
        <w:tc>
          <w:tcPr>
            <w:tcW w:w="1134" w:type="dxa"/>
            <w:tcBorders>
              <w:top w:val="nil"/>
              <w:left w:val="nil"/>
              <w:bottom w:val="single" w:sz="4" w:space="0" w:color="auto"/>
              <w:right w:val="single" w:sz="4" w:space="0" w:color="auto"/>
            </w:tcBorders>
            <w:shd w:val="clear" w:color="000000" w:fill="FFFFFF"/>
            <w:vAlign w:val="center"/>
            <w:hideMark/>
          </w:tcPr>
          <w:p w:rsidR="00DE5AB1" w:rsidRPr="005655A7" w:rsidRDefault="00DE5AB1" w:rsidP="00DE5AB1">
            <w:pPr>
              <w:jc w:val="center"/>
              <w:rPr>
                <w:rFonts w:ascii="Verdana" w:hAnsi="Verdana" w:cs="Calibri"/>
                <w:color w:val="000000"/>
                <w:sz w:val="20"/>
                <w:szCs w:val="20"/>
              </w:rPr>
            </w:pPr>
            <w:r w:rsidRPr="005655A7">
              <w:rPr>
                <w:rFonts w:ascii="Verdana" w:hAnsi="Verdana" w:cs="Calibri"/>
                <w:color w:val="000000"/>
                <w:sz w:val="20"/>
                <w:szCs w:val="20"/>
              </w:rPr>
              <w:t>0,34</w:t>
            </w:r>
          </w:p>
        </w:tc>
      </w:tr>
      <w:tr w:rsidR="00DE5AB1" w:rsidRPr="005655A7" w:rsidTr="00DE5AB1">
        <w:trPr>
          <w:trHeight w:val="300"/>
          <w:jc w:val="center"/>
        </w:trPr>
        <w:tc>
          <w:tcPr>
            <w:tcW w:w="7342"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DE5AB1" w:rsidRPr="005655A7" w:rsidRDefault="00DE5AB1" w:rsidP="00DE5AB1">
            <w:pPr>
              <w:rPr>
                <w:rFonts w:ascii="Verdana" w:hAnsi="Verdana" w:cs="Calibri"/>
                <w:color w:val="000000"/>
                <w:sz w:val="20"/>
                <w:szCs w:val="20"/>
              </w:rPr>
            </w:pPr>
            <w:r w:rsidRPr="005655A7">
              <w:rPr>
                <w:rFonts w:ascii="Verdana" w:hAnsi="Verdana" w:cs="Calibri"/>
                <w:color w:val="000000"/>
                <w:sz w:val="20"/>
                <w:szCs w:val="20"/>
              </w:rPr>
              <w:t xml:space="preserve">- манатарка </w:t>
            </w:r>
          </w:p>
        </w:tc>
        <w:tc>
          <w:tcPr>
            <w:tcW w:w="1300" w:type="dxa"/>
            <w:tcBorders>
              <w:top w:val="nil"/>
              <w:left w:val="nil"/>
              <w:bottom w:val="single" w:sz="4" w:space="0" w:color="auto"/>
              <w:right w:val="single" w:sz="4" w:space="0" w:color="auto"/>
            </w:tcBorders>
            <w:shd w:val="clear" w:color="auto" w:fill="auto"/>
            <w:vAlign w:val="center"/>
            <w:hideMark/>
          </w:tcPr>
          <w:p w:rsidR="00DE5AB1" w:rsidRPr="005655A7" w:rsidRDefault="00DE5AB1" w:rsidP="00DE5AB1">
            <w:pPr>
              <w:jc w:val="center"/>
              <w:rPr>
                <w:rFonts w:ascii="Verdana" w:hAnsi="Verdana" w:cs="Calibri"/>
                <w:color w:val="000000"/>
                <w:sz w:val="20"/>
                <w:szCs w:val="20"/>
              </w:rPr>
            </w:pPr>
            <w:r w:rsidRPr="005655A7">
              <w:rPr>
                <w:rFonts w:ascii="Verdana" w:hAnsi="Verdana" w:cs="Calibri"/>
                <w:color w:val="000000"/>
                <w:sz w:val="20"/>
                <w:szCs w:val="20"/>
              </w:rPr>
              <w:t>кг</w:t>
            </w:r>
          </w:p>
        </w:tc>
        <w:tc>
          <w:tcPr>
            <w:tcW w:w="1134" w:type="dxa"/>
            <w:tcBorders>
              <w:top w:val="nil"/>
              <w:left w:val="nil"/>
              <w:bottom w:val="single" w:sz="4" w:space="0" w:color="auto"/>
              <w:right w:val="single" w:sz="4" w:space="0" w:color="auto"/>
            </w:tcBorders>
            <w:shd w:val="clear" w:color="000000" w:fill="FFFFFF"/>
            <w:vAlign w:val="center"/>
            <w:hideMark/>
          </w:tcPr>
          <w:p w:rsidR="00DE5AB1" w:rsidRPr="005655A7" w:rsidRDefault="00DE5AB1" w:rsidP="00DE5AB1">
            <w:pPr>
              <w:jc w:val="center"/>
              <w:rPr>
                <w:rFonts w:ascii="Verdana" w:hAnsi="Verdana" w:cs="Calibri"/>
                <w:color w:val="000000"/>
                <w:sz w:val="20"/>
                <w:szCs w:val="20"/>
              </w:rPr>
            </w:pPr>
            <w:r w:rsidRPr="005655A7">
              <w:rPr>
                <w:rFonts w:ascii="Verdana" w:hAnsi="Verdana" w:cs="Calibri"/>
                <w:color w:val="000000"/>
                <w:sz w:val="20"/>
                <w:szCs w:val="20"/>
              </w:rPr>
              <w:t>0,26</w:t>
            </w:r>
          </w:p>
        </w:tc>
      </w:tr>
      <w:tr w:rsidR="00DE5AB1" w:rsidRPr="005655A7" w:rsidTr="00DE5AB1">
        <w:trPr>
          <w:trHeight w:val="300"/>
          <w:jc w:val="center"/>
        </w:trPr>
        <w:tc>
          <w:tcPr>
            <w:tcW w:w="7342"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DE5AB1" w:rsidRPr="005655A7" w:rsidRDefault="00DE5AB1" w:rsidP="00DE5AB1">
            <w:pPr>
              <w:rPr>
                <w:rFonts w:ascii="Verdana" w:hAnsi="Verdana" w:cs="Calibri"/>
                <w:color w:val="000000"/>
                <w:sz w:val="20"/>
                <w:szCs w:val="20"/>
              </w:rPr>
            </w:pPr>
            <w:r w:rsidRPr="005655A7">
              <w:rPr>
                <w:rFonts w:ascii="Verdana" w:hAnsi="Verdana" w:cs="Calibri"/>
                <w:color w:val="000000"/>
                <w:sz w:val="20"/>
                <w:szCs w:val="20"/>
              </w:rPr>
              <w:t xml:space="preserve">- сиво-жълт пачи крак </w:t>
            </w:r>
          </w:p>
        </w:tc>
        <w:tc>
          <w:tcPr>
            <w:tcW w:w="1300" w:type="dxa"/>
            <w:tcBorders>
              <w:top w:val="nil"/>
              <w:left w:val="nil"/>
              <w:bottom w:val="single" w:sz="4" w:space="0" w:color="auto"/>
              <w:right w:val="single" w:sz="4" w:space="0" w:color="auto"/>
            </w:tcBorders>
            <w:shd w:val="clear" w:color="auto" w:fill="auto"/>
            <w:vAlign w:val="center"/>
            <w:hideMark/>
          </w:tcPr>
          <w:p w:rsidR="00DE5AB1" w:rsidRPr="005655A7" w:rsidRDefault="00DE5AB1" w:rsidP="00DE5AB1">
            <w:pPr>
              <w:jc w:val="center"/>
              <w:rPr>
                <w:rFonts w:ascii="Verdana" w:hAnsi="Verdana" w:cs="Calibri"/>
                <w:color w:val="000000"/>
                <w:sz w:val="20"/>
                <w:szCs w:val="20"/>
              </w:rPr>
            </w:pPr>
            <w:r w:rsidRPr="005655A7">
              <w:rPr>
                <w:rFonts w:ascii="Verdana" w:hAnsi="Verdana" w:cs="Calibri"/>
                <w:color w:val="000000"/>
                <w:sz w:val="20"/>
                <w:szCs w:val="20"/>
              </w:rPr>
              <w:t>кг</w:t>
            </w:r>
          </w:p>
        </w:tc>
        <w:tc>
          <w:tcPr>
            <w:tcW w:w="1134" w:type="dxa"/>
            <w:tcBorders>
              <w:top w:val="nil"/>
              <w:left w:val="nil"/>
              <w:bottom w:val="single" w:sz="4" w:space="0" w:color="auto"/>
              <w:right w:val="single" w:sz="4" w:space="0" w:color="auto"/>
            </w:tcBorders>
            <w:shd w:val="clear" w:color="000000" w:fill="FFFFFF"/>
            <w:vAlign w:val="center"/>
            <w:hideMark/>
          </w:tcPr>
          <w:p w:rsidR="00DE5AB1" w:rsidRPr="005655A7" w:rsidRDefault="00DE5AB1" w:rsidP="00DE5AB1">
            <w:pPr>
              <w:jc w:val="center"/>
              <w:rPr>
                <w:rFonts w:ascii="Verdana" w:hAnsi="Verdana" w:cs="Calibri"/>
                <w:color w:val="000000"/>
                <w:sz w:val="20"/>
                <w:szCs w:val="20"/>
              </w:rPr>
            </w:pPr>
            <w:r w:rsidRPr="005655A7">
              <w:rPr>
                <w:rFonts w:ascii="Verdana" w:hAnsi="Verdana" w:cs="Calibri"/>
                <w:color w:val="000000"/>
                <w:sz w:val="20"/>
                <w:szCs w:val="20"/>
              </w:rPr>
              <w:t>0,12</w:t>
            </w:r>
          </w:p>
        </w:tc>
      </w:tr>
      <w:tr w:rsidR="00DE5AB1" w:rsidRPr="005655A7" w:rsidTr="00DE5AB1">
        <w:trPr>
          <w:trHeight w:val="300"/>
          <w:jc w:val="center"/>
        </w:trPr>
        <w:tc>
          <w:tcPr>
            <w:tcW w:w="7342"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DE5AB1" w:rsidRPr="005655A7" w:rsidRDefault="00DE5AB1" w:rsidP="00DE5AB1">
            <w:pPr>
              <w:rPr>
                <w:rFonts w:ascii="Verdana" w:hAnsi="Verdana" w:cs="Calibri"/>
                <w:color w:val="000000"/>
                <w:sz w:val="20"/>
                <w:szCs w:val="20"/>
              </w:rPr>
            </w:pPr>
            <w:r w:rsidRPr="005655A7">
              <w:rPr>
                <w:rFonts w:ascii="Verdana" w:hAnsi="Verdana" w:cs="Calibri"/>
                <w:color w:val="000000"/>
                <w:sz w:val="20"/>
                <w:szCs w:val="20"/>
              </w:rPr>
              <w:t xml:space="preserve">- </w:t>
            </w:r>
            <w:proofErr w:type="spellStart"/>
            <w:r w:rsidRPr="005655A7">
              <w:rPr>
                <w:rFonts w:ascii="Verdana" w:hAnsi="Verdana" w:cs="Calibri"/>
                <w:color w:val="000000"/>
                <w:sz w:val="20"/>
                <w:szCs w:val="20"/>
              </w:rPr>
              <w:t>рижийка</w:t>
            </w:r>
            <w:proofErr w:type="spellEnd"/>
            <w:r w:rsidRPr="005655A7">
              <w:rPr>
                <w:rFonts w:ascii="Verdana" w:hAnsi="Verdana" w:cs="Calibri"/>
                <w:color w:val="000000"/>
                <w:sz w:val="20"/>
                <w:szCs w:val="20"/>
              </w:rPr>
              <w:t xml:space="preserve">, челядинка </w:t>
            </w:r>
          </w:p>
        </w:tc>
        <w:tc>
          <w:tcPr>
            <w:tcW w:w="1300" w:type="dxa"/>
            <w:tcBorders>
              <w:top w:val="nil"/>
              <w:left w:val="nil"/>
              <w:bottom w:val="single" w:sz="4" w:space="0" w:color="auto"/>
              <w:right w:val="single" w:sz="4" w:space="0" w:color="auto"/>
            </w:tcBorders>
            <w:shd w:val="clear" w:color="auto" w:fill="auto"/>
            <w:vAlign w:val="center"/>
            <w:hideMark/>
          </w:tcPr>
          <w:p w:rsidR="00DE5AB1" w:rsidRPr="005655A7" w:rsidRDefault="00DE5AB1" w:rsidP="00DE5AB1">
            <w:pPr>
              <w:jc w:val="center"/>
              <w:rPr>
                <w:rFonts w:ascii="Verdana" w:hAnsi="Verdana" w:cs="Calibri"/>
                <w:color w:val="000000"/>
                <w:sz w:val="20"/>
                <w:szCs w:val="20"/>
              </w:rPr>
            </w:pPr>
            <w:r w:rsidRPr="005655A7">
              <w:rPr>
                <w:rFonts w:ascii="Verdana" w:hAnsi="Verdana" w:cs="Calibri"/>
                <w:color w:val="000000"/>
                <w:sz w:val="20"/>
                <w:szCs w:val="20"/>
              </w:rPr>
              <w:t>кг</w:t>
            </w:r>
          </w:p>
        </w:tc>
        <w:tc>
          <w:tcPr>
            <w:tcW w:w="1134" w:type="dxa"/>
            <w:tcBorders>
              <w:top w:val="nil"/>
              <w:left w:val="nil"/>
              <w:bottom w:val="single" w:sz="4" w:space="0" w:color="auto"/>
              <w:right w:val="single" w:sz="4" w:space="0" w:color="auto"/>
            </w:tcBorders>
            <w:shd w:val="clear" w:color="000000" w:fill="FFFFFF"/>
            <w:vAlign w:val="center"/>
            <w:hideMark/>
          </w:tcPr>
          <w:p w:rsidR="00DE5AB1" w:rsidRPr="005655A7" w:rsidRDefault="00DE5AB1" w:rsidP="00DE5AB1">
            <w:pPr>
              <w:jc w:val="center"/>
              <w:rPr>
                <w:rFonts w:ascii="Verdana" w:hAnsi="Verdana" w:cs="Calibri"/>
                <w:color w:val="000000"/>
                <w:sz w:val="20"/>
                <w:szCs w:val="20"/>
              </w:rPr>
            </w:pPr>
            <w:r w:rsidRPr="005655A7">
              <w:rPr>
                <w:rFonts w:ascii="Verdana" w:hAnsi="Verdana" w:cs="Calibri"/>
                <w:color w:val="000000"/>
                <w:sz w:val="20"/>
                <w:szCs w:val="20"/>
              </w:rPr>
              <w:t>0,07</w:t>
            </w:r>
          </w:p>
        </w:tc>
      </w:tr>
      <w:tr w:rsidR="00DE5AB1" w:rsidRPr="005655A7" w:rsidTr="00DE5AB1">
        <w:trPr>
          <w:trHeight w:val="300"/>
          <w:jc w:val="center"/>
        </w:trPr>
        <w:tc>
          <w:tcPr>
            <w:tcW w:w="7342"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DE5AB1" w:rsidRPr="005655A7" w:rsidRDefault="00DE5AB1" w:rsidP="00DE5AB1">
            <w:pPr>
              <w:rPr>
                <w:rFonts w:ascii="Verdana" w:hAnsi="Verdana" w:cs="Calibri"/>
                <w:color w:val="000000"/>
                <w:sz w:val="20"/>
                <w:szCs w:val="20"/>
              </w:rPr>
            </w:pPr>
            <w:r w:rsidRPr="005655A7">
              <w:rPr>
                <w:rFonts w:ascii="Verdana" w:hAnsi="Verdana" w:cs="Calibri"/>
                <w:color w:val="000000"/>
                <w:sz w:val="20"/>
                <w:szCs w:val="20"/>
              </w:rPr>
              <w:t xml:space="preserve">- масловка </w:t>
            </w:r>
          </w:p>
        </w:tc>
        <w:tc>
          <w:tcPr>
            <w:tcW w:w="1300" w:type="dxa"/>
            <w:tcBorders>
              <w:top w:val="nil"/>
              <w:left w:val="nil"/>
              <w:bottom w:val="single" w:sz="4" w:space="0" w:color="auto"/>
              <w:right w:val="single" w:sz="4" w:space="0" w:color="auto"/>
            </w:tcBorders>
            <w:shd w:val="clear" w:color="auto" w:fill="auto"/>
            <w:vAlign w:val="center"/>
            <w:hideMark/>
          </w:tcPr>
          <w:p w:rsidR="00DE5AB1" w:rsidRPr="005655A7" w:rsidRDefault="00DE5AB1" w:rsidP="00DE5AB1">
            <w:pPr>
              <w:jc w:val="center"/>
              <w:rPr>
                <w:rFonts w:ascii="Verdana" w:hAnsi="Verdana" w:cs="Calibri"/>
                <w:color w:val="000000"/>
                <w:sz w:val="20"/>
                <w:szCs w:val="20"/>
              </w:rPr>
            </w:pPr>
            <w:r w:rsidRPr="005655A7">
              <w:rPr>
                <w:rFonts w:ascii="Verdana" w:hAnsi="Verdana" w:cs="Calibri"/>
                <w:color w:val="000000"/>
                <w:sz w:val="20"/>
                <w:szCs w:val="20"/>
              </w:rPr>
              <w:t>кг</w:t>
            </w:r>
          </w:p>
        </w:tc>
        <w:tc>
          <w:tcPr>
            <w:tcW w:w="1134" w:type="dxa"/>
            <w:tcBorders>
              <w:top w:val="nil"/>
              <w:left w:val="nil"/>
              <w:bottom w:val="single" w:sz="4" w:space="0" w:color="auto"/>
              <w:right w:val="single" w:sz="4" w:space="0" w:color="auto"/>
            </w:tcBorders>
            <w:shd w:val="clear" w:color="000000" w:fill="FFFFFF"/>
            <w:vAlign w:val="center"/>
            <w:hideMark/>
          </w:tcPr>
          <w:p w:rsidR="00DE5AB1" w:rsidRPr="005655A7" w:rsidRDefault="00DE5AB1" w:rsidP="00DE5AB1">
            <w:pPr>
              <w:jc w:val="center"/>
              <w:rPr>
                <w:rFonts w:ascii="Verdana" w:hAnsi="Verdana" w:cs="Calibri"/>
                <w:color w:val="000000"/>
                <w:sz w:val="20"/>
                <w:szCs w:val="20"/>
              </w:rPr>
            </w:pPr>
            <w:r w:rsidRPr="005655A7">
              <w:rPr>
                <w:rFonts w:ascii="Verdana" w:hAnsi="Verdana" w:cs="Calibri"/>
                <w:color w:val="000000"/>
                <w:sz w:val="20"/>
                <w:szCs w:val="20"/>
              </w:rPr>
              <w:t>0,04</w:t>
            </w:r>
          </w:p>
        </w:tc>
      </w:tr>
      <w:tr w:rsidR="00DE5AB1" w:rsidRPr="00E064BC" w:rsidTr="00DE5AB1">
        <w:trPr>
          <w:trHeight w:val="300"/>
          <w:jc w:val="center"/>
        </w:trPr>
        <w:tc>
          <w:tcPr>
            <w:tcW w:w="7342"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DE5AB1" w:rsidRPr="00E064BC" w:rsidRDefault="00DE5AB1" w:rsidP="00DE5AB1">
            <w:pPr>
              <w:rPr>
                <w:rFonts w:ascii="Verdana" w:hAnsi="Verdana" w:cs="Calibri"/>
                <w:color w:val="000000"/>
                <w:sz w:val="20"/>
                <w:szCs w:val="20"/>
              </w:rPr>
            </w:pPr>
            <w:r w:rsidRPr="00E064BC">
              <w:rPr>
                <w:rFonts w:ascii="Verdana" w:hAnsi="Verdana" w:cs="Calibri"/>
                <w:color w:val="000000"/>
                <w:sz w:val="20"/>
                <w:szCs w:val="20"/>
              </w:rPr>
              <w:t xml:space="preserve">- златист пачи крак </w:t>
            </w:r>
          </w:p>
        </w:tc>
        <w:tc>
          <w:tcPr>
            <w:tcW w:w="1300" w:type="dxa"/>
            <w:tcBorders>
              <w:top w:val="nil"/>
              <w:left w:val="nil"/>
              <w:bottom w:val="single" w:sz="4" w:space="0" w:color="auto"/>
              <w:right w:val="single" w:sz="4" w:space="0" w:color="auto"/>
            </w:tcBorders>
            <w:shd w:val="clear" w:color="auto" w:fill="auto"/>
            <w:vAlign w:val="center"/>
            <w:hideMark/>
          </w:tcPr>
          <w:p w:rsidR="00DE5AB1" w:rsidRPr="00E064BC" w:rsidRDefault="00DE5AB1" w:rsidP="00DE5AB1">
            <w:pPr>
              <w:jc w:val="center"/>
              <w:rPr>
                <w:rFonts w:ascii="Verdana" w:hAnsi="Verdana" w:cs="Calibri"/>
                <w:color w:val="000000"/>
                <w:sz w:val="20"/>
                <w:szCs w:val="20"/>
              </w:rPr>
            </w:pPr>
            <w:r w:rsidRPr="00E064BC">
              <w:rPr>
                <w:rFonts w:ascii="Verdana" w:hAnsi="Verdana" w:cs="Calibri"/>
                <w:color w:val="000000"/>
                <w:sz w:val="20"/>
                <w:szCs w:val="20"/>
              </w:rPr>
              <w:t>кг</w:t>
            </w:r>
          </w:p>
        </w:tc>
        <w:tc>
          <w:tcPr>
            <w:tcW w:w="1134" w:type="dxa"/>
            <w:tcBorders>
              <w:top w:val="nil"/>
              <w:left w:val="nil"/>
              <w:bottom w:val="single" w:sz="4" w:space="0" w:color="auto"/>
              <w:right w:val="single" w:sz="4" w:space="0" w:color="auto"/>
            </w:tcBorders>
            <w:shd w:val="clear" w:color="000000" w:fill="FFFFFF"/>
            <w:vAlign w:val="center"/>
            <w:hideMark/>
          </w:tcPr>
          <w:p w:rsidR="00DE5AB1" w:rsidRPr="00E064BC" w:rsidRDefault="00DE5AB1" w:rsidP="00DE5AB1">
            <w:pPr>
              <w:jc w:val="center"/>
              <w:rPr>
                <w:rFonts w:ascii="Verdana" w:hAnsi="Verdana" w:cs="Calibri"/>
                <w:color w:val="000000"/>
                <w:sz w:val="20"/>
                <w:szCs w:val="20"/>
              </w:rPr>
            </w:pPr>
            <w:r w:rsidRPr="00E064BC">
              <w:rPr>
                <w:rFonts w:ascii="Verdana" w:hAnsi="Verdana" w:cs="Calibri"/>
                <w:color w:val="000000"/>
                <w:sz w:val="20"/>
                <w:szCs w:val="20"/>
              </w:rPr>
              <w:t>0,12</w:t>
            </w:r>
          </w:p>
        </w:tc>
      </w:tr>
      <w:tr w:rsidR="00DE5AB1" w:rsidRPr="00E064BC" w:rsidTr="00DE5AB1">
        <w:trPr>
          <w:trHeight w:val="300"/>
          <w:jc w:val="center"/>
        </w:trPr>
        <w:tc>
          <w:tcPr>
            <w:tcW w:w="7342"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DE5AB1" w:rsidRPr="00E064BC" w:rsidRDefault="00DE5AB1" w:rsidP="00DE5AB1">
            <w:pPr>
              <w:rPr>
                <w:rFonts w:ascii="Verdana" w:hAnsi="Verdana" w:cs="Calibri"/>
                <w:color w:val="000000"/>
                <w:sz w:val="20"/>
                <w:szCs w:val="20"/>
              </w:rPr>
            </w:pPr>
            <w:r w:rsidRPr="00E064BC">
              <w:rPr>
                <w:rFonts w:ascii="Verdana" w:hAnsi="Verdana" w:cs="Calibri"/>
                <w:color w:val="000000"/>
                <w:sz w:val="20"/>
                <w:szCs w:val="20"/>
              </w:rPr>
              <w:t xml:space="preserve">- </w:t>
            </w:r>
            <w:proofErr w:type="spellStart"/>
            <w:r w:rsidRPr="00E064BC">
              <w:rPr>
                <w:rFonts w:ascii="Verdana" w:hAnsi="Verdana" w:cs="Calibri"/>
                <w:color w:val="000000"/>
                <w:sz w:val="20"/>
                <w:szCs w:val="20"/>
              </w:rPr>
              <w:t>тръбенка</w:t>
            </w:r>
            <w:proofErr w:type="spellEnd"/>
            <w:r w:rsidRPr="00E064BC">
              <w:rPr>
                <w:rFonts w:ascii="Verdana" w:hAnsi="Verdana" w:cs="Calibri"/>
                <w:color w:val="000000"/>
                <w:sz w:val="20"/>
                <w:szCs w:val="20"/>
              </w:rPr>
              <w:t xml:space="preserve"> </w:t>
            </w:r>
          </w:p>
        </w:tc>
        <w:tc>
          <w:tcPr>
            <w:tcW w:w="1300" w:type="dxa"/>
            <w:tcBorders>
              <w:top w:val="nil"/>
              <w:left w:val="nil"/>
              <w:bottom w:val="single" w:sz="4" w:space="0" w:color="auto"/>
              <w:right w:val="single" w:sz="4" w:space="0" w:color="auto"/>
            </w:tcBorders>
            <w:shd w:val="clear" w:color="auto" w:fill="auto"/>
            <w:vAlign w:val="center"/>
            <w:hideMark/>
          </w:tcPr>
          <w:p w:rsidR="00DE5AB1" w:rsidRPr="00E064BC" w:rsidRDefault="00DE5AB1" w:rsidP="00DE5AB1">
            <w:pPr>
              <w:jc w:val="center"/>
              <w:rPr>
                <w:rFonts w:ascii="Verdana" w:hAnsi="Verdana" w:cs="Calibri"/>
                <w:color w:val="000000"/>
                <w:sz w:val="20"/>
                <w:szCs w:val="20"/>
              </w:rPr>
            </w:pPr>
            <w:r w:rsidRPr="00E064BC">
              <w:rPr>
                <w:rFonts w:ascii="Verdana" w:hAnsi="Verdana" w:cs="Calibri"/>
                <w:color w:val="000000"/>
                <w:sz w:val="20"/>
                <w:szCs w:val="20"/>
              </w:rPr>
              <w:t>кг</w:t>
            </w:r>
          </w:p>
        </w:tc>
        <w:tc>
          <w:tcPr>
            <w:tcW w:w="1134" w:type="dxa"/>
            <w:tcBorders>
              <w:top w:val="nil"/>
              <w:left w:val="nil"/>
              <w:bottom w:val="single" w:sz="4" w:space="0" w:color="auto"/>
              <w:right w:val="single" w:sz="4" w:space="0" w:color="auto"/>
            </w:tcBorders>
            <w:shd w:val="clear" w:color="000000" w:fill="FFFFFF"/>
            <w:vAlign w:val="center"/>
            <w:hideMark/>
          </w:tcPr>
          <w:p w:rsidR="00DE5AB1" w:rsidRPr="00E064BC" w:rsidRDefault="00DE5AB1" w:rsidP="00DE5AB1">
            <w:pPr>
              <w:jc w:val="center"/>
              <w:rPr>
                <w:rFonts w:ascii="Verdana" w:hAnsi="Verdana" w:cs="Calibri"/>
                <w:color w:val="000000"/>
                <w:sz w:val="20"/>
                <w:szCs w:val="20"/>
              </w:rPr>
            </w:pPr>
            <w:r w:rsidRPr="00E064BC">
              <w:rPr>
                <w:rFonts w:ascii="Verdana" w:hAnsi="Verdana" w:cs="Calibri"/>
                <w:color w:val="000000"/>
                <w:sz w:val="20"/>
                <w:szCs w:val="20"/>
              </w:rPr>
              <w:t>0,12</w:t>
            </w:r>
          </w:p>
        </w:tc>
      </w:tr>
      <w:tr w:rsidR="00DE5AB1" w:rsidRPr="00E064BC" w:rsidTr="00DE5AB1">
        <w:trPr>
          <w:trHeight w:val="300"/>
          <w:jc w:val="center"/>
        </w:trPr>
        <w:tc>
          <w:tcPr>
            <w:tcW w:w="7342"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DE5AB1" w:rsidRPr="00E064BC" w:rsidRDefault="00DE5AB1" w:rsidP="00DE5AB1">
            <w:pPr>
              <w:rPr>
                <w:rFonts w:ascii="Verdana" w:hAnsi="Verdana" w:cs="Calibri"/>
                <w:color w:val="000000"/>
                <w:sz w:val="20"/>
                <w:szCs w:val="20"/>
              </w:rPr>
            </w:pPr>
            <w:r w:rsidRPr="00E064BC">
              <w:rPr>
                <w:rFonts w:ascii="Verdana" w:hAnsi="Verdana" w:cs="Calibri"/>
                <w:color w:val="000000"/>
                <w:sz w:val="20"/>
                <w:szCs w:val="20"/>
              </w:rPr>
              <w:t xml:space="preserve">- други </w:t>
            </w:r>
          </w:p>
        </w:tc>
        <w:tc>
          <w:tcPr>
            <w:tcW w:w="1300" w:type="dxa"/>
            <w:tcBorders>
              <w:top w:val="nil"/>
              <w:left w:val="nil"/>
              <w:bottom w:val="single" w:sz="4" w:space="0" w:color="auto"/>
              <w:right w:val="single" w:sz="4" w:space="0" w:color="auto"/>
            </w:tcBorders>
            <w:shd w:val="clear" w:color="auto" w:fill="auto"/>
            <w:vAlign w:val="center"/>
            <w:hideMark/>
          </w:tcPr>
          <w:p w:rsidR="00DE5AB1" w:rsidRPr="00E064BC" w:rsidRDefault="00DE5AB1" w:rsidP="00DE5AB1">
            <w:pPr>
              <w:jc w:val="center"/>
              <w:rPr>
                <w:rFonts w:ascii="Verdana" w:hAnsi="Verdana" w:cs="Calibri"/>
                <w:color w:val="000000"/>
                <w:sz w:val="20"/>
                <w:szCs w:val="20"/>
              </w:rPr>
            </w:pPr>
            <w:r w:rsidRPr="00E064BC">
              <w:rPr>
                <w:rFonts w:ascii="Verdana" w:hAnsi="Verdana" w:cs="Calibri"/>
                <w:color w:val="000000"/>
                <w:sz w:val="20"/>
                <w:szCs w:val="20"/>
              </w:rPr>
              <w:t>кг</w:t>
            </w:r>
          </w:p>
        </w:tc>
        <w:tc>
          <w:tcPr>
            <w:tcW w:w="1134" w:type="dxa"/>
            <w:tcBorders>
              <w:top w:val="nil"/>
              <w:left w:val="nil"/>
              <w:bottom w:val="single" w:sz="4" w:space="0" w:color="auto"/>
              <w:right w:val="single" w:sz="4" w:space="0" w:color="auto"/>
            </w:tcBorders>
            <w:shd w:val="clear" w:color="000000" w:fill="FFFFFF"/>
            <w:vAlign w:val="center"/>
            <w:hideMark/>
          </w:tcPr>
          <w:p w:rsidR="00DE5AB1" w:rsidRPr="00E064BC" w:rsidRDefault="00DE5AB1" w:rsidP="00DE5AB1">
            <w:pPr>
              <w:jc w:val="center"/>
              <w:rPr>
                <w:rFonts w:ascii="Verdana" w:hAnsi="Verdana" w:cs="Calibri"/>
                <w:color w:val="000000"/>
                <w:sz w:val="20"/>
                <w:szCs w:val="20"/>
              </w:rPr>
            </w:pPr>
            <w:r w:rsidRPr="00E064BC">
              <w:rPr>
                <w:rFonts w:ascii="Verdana" w:hAnsi="Verdana" w:cs="Calibri"/>
                <w:color w:val="000000"/>
                <w:sz w:val="20"/>
                <w:szCs w:val="20"/>
              </w:rPr>
              <w:t>0,07</w:t>
            </w:r>
          </w:p>
        </w:tc>
      </w:tr>
      <w:tr w:rsidR="00DE5AB1" w:rsidRPr="00E064BC" w:rsidTr="00DE5AB1">
        <w:trPr>
          <w:trHeight w:val="300"/>
          <w:jc w:val="center"/>
        </w:trPr>
        <w:tc>
          <w:tcPr>
            <w:tcW w:w="7342"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DE5AB1" w:rsidRPr="00E064BC" w:rsidRDefault="00DE5AB1" w:rsidP="00DE5AB1">
            <w:pPr>
              <w:rPr>
                <w:rFonts w:ascii="Verdana" w:hAnsi="Verdana" w:cs="Calibri"/>
                <w:color w:val="000000"/>
                <w:sz w:val="20"/>
                <w:szCs w:val="20"/>
              </w:rPr>
            </w:pPr>
            <w:r w:rsidRPr="00E064BC">
              <w:rPr>
                <w:rFonts w:ascii="Verdana" w:hAnsi="Verdana" w:cs="Calibri"/>
                <w:color w:val="000000"/>
                <w:sz w:val="20"/>
                <w:szCs w:val="20"/>
              </w:rPr>
              <w:t xml:space="preserve">Събиране на охлюви </w:t>
            </w:r>
          </w:p>
        </w:tc>
        <w:tc>
          <w:tcPr>
            <w:tcW w:w="1300" w:type="dxa"/>
            <w:tcBorders>
              <w:top w:val="nil"/>
              <w:left w:val="nil"/>
              <w:bottom w:val="single" w:sz="4" w:space="0" w:color="auto"/>
              <w:right w:val="single" w:sz="4" w:space="0" w:color="auto"/>
            </w:tcBorders>
            <w:shd w:val="clear" w:color="auto" w:fill="auto"/>
            <w:vAlign w:val="center"/>
            <w:hideMark/>
          </w:tcPr>
          <w:p w:rsidR="00DE5AB1" w:rsidRPr="00E064BC" w:rsidRDefault="00DE5AB1" w:rsidP="00DE5AB1">
            <w:pPr>
              <w:jc w:val="center"/>
              <w:rPr>
                <w:rFonts w:ascii="Verdana" w:hAnsi="Verdana" w:cs="Calibri"/>
                <w:color w:val="000000"/>
                <w:sz w:val="20"/>
                <w:szCs w:val="20"/>
              </w:rPr>
            </w:pPr>
            <w:r w:rsidRPr="00E064BC">
              <w:rPr>
                <w:rFonts w:ascii="Verdana" w:hAnsi="Verdana" w:cs="Calibri"/>
                <w:color w:val="000000"/>
                <w:sz w:val="20"/>
                <w:szCs w:val="20"/>
              </w:rPr>
              <w:t>кг</w:t>
            </w:r>
          </w:p>
        </w:tc>
        <w:tc>
          <w:tcPr>
            <w:tcW w:w="1134" w:type="dxa"/>
            <w:tcBorders>
              <w:top w:val="nil"/>
              <w:left w:val="nil"/>
              <w:bottom w:val="single" w:sz="4" w:space="0" w:color="auto"/>
              <w:right w:val="single" w:sz="4" w:space="0" w:color="auto"/>
            </w:tcBorders>
            <w:shd w:val="clear" w:color="000000" w:fill="FFFFFF"/>
            <w:vAlign w:val="center"/>
            <w:hideMark/>
          </w:tcPr>
          <w:p w:rsidR="00DE5AB1" w:rsidRPr="00E064BC" w:rsidRDefault="00DE5AB1" w:rsidP="00DE5AB1">
            <w:pPr>
              <w:jc w:val="center"/>
              <w:rPr>
                <w:rFonts w:ascii="Verdana" w:hAnsi="Verdana" w:cs="Calibri"/>
                <w:color w:val="000000"/>
                <w:sz w:val="20"/>
                <w:szCs w:val="20"/>
              </w:rPr>
            </w:pPr>
            <w:r w:rsidRPr="00E064BC">
              <w:rPr>
                <w:rFonts w:ascii="Verdana" w:hAnsi="Verdana" w:cs="Calibri"/>
                <w:color w:val="000000"/>
                <w:sz w:val="20"/>
                <w:szCs w:val="20"/>
              </w:rPr>
              <w:t>0,12</w:t>
            </w:r>
          </w:p>
        </w:tc>
      </w:tr>
      <w:tr w:rsidR="00DE5AB1" w:rsidRPr="00E064BC" w:rsidTr="00DE5AB1">
        <w:trPr>
          <w:trHeight w:val="300"/>
          <w:jc w:val="center"/>
        </w:trPr>
        <w:tc>
          <w:tcPr>
            <w:tcW w:w="7342"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DE5AB1" w:rsidRPr="00E064BC" w:rsidRDefault="00DE5AB1" w:rsidP="00DE5AB1">
            <w:pPr>
              <w:rPr>
                <w:rFonts w:ascii="Verdana" w:hAnsi="Verdana" w:cs="Calibri"/>
                <w:i/>
                <w:iCs/>
                <w:color w:val="000000"/>
                <w:sz w:val="20"/>
                <w:szCs w:val="20"/>
              </w:rPr>
            </w:pPr>
            <w:r w:rsidRPr="00E064BC">
              <w:rPr>
                <w:rFonts w:ascii="Verdana" w:hAnsi="Verdana" w:cs="Calibri"/>
                <w:i/>
                <w:iCs/>
                <w:color w:val="000000"/>
                <w:sz w:val="20"/>
                <w:szCs w:val="20"/>
              </w:rPr>
              <w:t xml:space="preserve">Събиране на раци </w:t>
            </w:r>
          </w:p>
        </w:tc>
        <w:tc>
          <w:tcPr>
            <w:tcW w:w="1300" w:type="dxa"/>
            <w:tcBorders>
              <w:top w:val="nil"/>
              <w:left w:val="nil"/>
              <w:bottom w:val="single" w:sz="4" w:space="0" w:color="auto"/>
              <w:right w:val="single" w:sz="4" w:space="0" w:color="auto"/>
            </w:tcBorders>
            <w:shd w:val="clear" w:color="auto" w:fill="auto"/>
            <w:vAlign w:val="center"/>
            <w:hideMark/>
          </w:tcPr>
          <w:p w:rsidR="00DE5AB1" w:rsidRPr="00E064BC" w:rsidRDefault="00DE5AB1" w:rsidP="00DE5AB1">
            <w:pPr>
              <w:jc w:val="center"/>
              <w:rPr>
                <w:rFonts w:ascii="Verdana" w:hAnsi="Verdana" w:cs="Calibri"/>
                <w:color w:val="000000"/>
                <w:sz w:val="20"/>
                <w:szCs w:val="20"/>
              </w:rPr>
            </w:pPr>
            <w:r w:rsidRPr="00E064BC">
              <w:rPr>
                <w:rFonts w:ascii="Verdana" w:hAnsi="Verdana" w:cs="Calibri"/>
                <w:color w:val="000000"/>
                <w:sz w:val="20"/>
                <w:szCs w:val="20"/>
              </w:rPr>
              <w:t>кг</w:t>
            </w:r>
          </w:p>
        </w:tc>
        <w:tc>
          <w:tcPr>
            <w:tcW w:w="1134" w:type="dxa"/>
            <w:tcBorders>
              <w:top w:val="nil"/>
              <w:left w:val="nil"/>
              <w:bottom w:val="single" w:sz="4" w:space="0" w:color="auto"/>
              <w:right w:val="single" w:sz="4" w:space="0" w:color="auto"/>
            </w:tcBorders>
            <w:shd w:val="clear" w:color="000000" w:fill="FFFFFF"/>
            <w:vAlign w:val="center"/>
            <w:hideMark/>
          </w:tcPr>
          <w:p w:rsidR="00DE5AB1" w:rsidRPr="00E064BC" w:rsidRDefault="00DE5AB1" w:rsidP="00DE5AB1">
            <w:pPr>
              <w:jc w:val="center"/>
              <w:rPr>
                <w:rFonts w:ascii="Verdana" w:hAnsi="Verdana" w:cs="Calibri"/>
                <w:color w:val="000000"/>
                <w:sz w:val="20"/>
                <w:szCs w:val="20"/>
              </w:rPr>
            </w:pPr>
            <w:r w:rsidRPr="00E064BC">
              <w:rPr>
                <w:rFonts w:ascii="Verdana" w:hAnsi="Verdana" w:cs="Calibri"/>
                <w:color w:val="000000"/>
                <w:sz w:val="20"/>
                <w:szCs w:val="20"/>
              </w:rPr>
              <w:t>0,36</w:t>
            </w:r>
          </w:p>
        </w:tc>
      </w:tr>
      <w:tr w:rsidR="00DE5AB1" w:rsidRPr="00E064BC" w:rsidTr="00DE5AB1">
        <w:trPr>
          <w:trHeight w:val="300"/>
          <w:jc w:val="center"/>
        </w:trPr>
        <w:tc>
          <w:tcPr>
            <w:tcW w:w="7342"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DE5AB1" w:rsidRPr="00E064BC" w:rsidRDefault="00DE5AB1" w:rsidP="00DE5AB1">
            <w:pPr>
              <w:rPr>
                <w:rFonts w:ascii="Verdana" w:hAnsi="Verdana" w:cs="Calibri"/>
                <w:i/>
                <w:iCs/>
                <w:color w:val="000000"/>
                <w:sz w:val="20"/>
                <w:szCs w:val="20"/>
              </w:rPr>
            </w:pPr>
            <w:proofErr w:type="spellStart"/>
            <w:r w:rsidRPr="00E064BC">
              <w:rPr>
                <w:rFonts w:ascii="Verdana" w:hAnsi="Verdana" w:cs="Calibri"/>
                <w:i/>
                <w:iCs/>
                <w:color w:val="000000"/>
                <w:sz w:val="20"/>
                <w:szCs w:val="20"/>
              </w:rPr>
              <w:t>Улов</w:t>
            </w:r>
            <w:proofErr w:type="spellEnd"/>
            <w:r w:rsidRPr="00E064BC">
              <w:rPr>
                <w:rFonts w:ascii="Verdana" w:hAnsi="Verdana" w:cs="Calibri"/>
                <w:i/>
                <w:iCs/>
                <w:color w:val="000000"/>
                <w:sz w:val="20"/>
                <w:szCs w:val="20"/>
              </w:rPr>
              <w:t xml:space="preserve"> на жаби </w:t>
            </w:r>
          </w:p>
        </w:tc>
        <w:tc>
          <w:tcPr>
            <w:tcW w:w="1300" w:type="dxa"/>
            <w:tcBorders>
              <w:top w:val="nil"/>
              <w:left w:val="nil"/>
              <w:bottom w:val="single" w:sz="4" w:space="0" w:color="auto"/>
              <w:right w:val="single" w:sz="4" w:space="0" w:color="auto"/>
            </w:tcBorders>
            <w:shd w:val="clear" w:color="auto" w:fill="auto"/>
            <w:vAlign w:val="center"/>
            <w:hideMark/>
          </w:tcPr>
          <w:p w:rsidR="00DE5AB1" w:rsidRPr="00E064BC" w:rsidRDefault="00DE5AB1" w:rsidP="00DE5AB1">
            <w:pPr>
              <w:jc w:val="center"/>
              <w:rPr>
                <w:rFonts w:ascii="Verdana" w:hAnsi="Verdana" w:cs="Calibri"/>
                <w:color w:val="000000"/>
                <w:sz w:val="20"/>
                <w:szCs w:val="20"/>
              </w:rPr>
            </w:pPr>
            <w:r w:rsidRPr="00E064BC">
              <w:rPr>
                <w:rFonts w:ascii="Verdana" w:hAnsi="Verdana" w:cs="Calibri"/>
                <w:color w:val="000000"/>
                <w:sz w:val="20"/>
                <w:szCs w:val="20"/>
              </w:rPr>
              <w:t>кг</w:t>
            </w:r>
          </w:p>
        </w:tc>
        <w:tc>
          <w:tcPr>
            <w:tcW w:w="1134" w:type="dxa"/>
            <w:tcBorders>
              <w:top w:val="nil"/>
              <w:left w:val="nil"/>
              <w:bottom w:val="single" w:sz="4" w:space="0" w:color="auto"/>
              <w:right w:val="single" w:sz="4" w:space="0" w:color="auto"/>
            </w:tcBorders>
            <w:shd w:val="clear" w:color="000000" w:fill="FFFFFF"/>
            <w:vAlign w:val="center"/>
            <w:hideMark/>
          </w:tcPr>
          <w:p w:rsidR="00DE5AB1" w:rsidRPr="00E064BC" w:rsidRDefault="00DE5AB1" w:rsidP="00DE5AB1">
            <w:pPr>
              <w:jc w:val="center"/>
              <w:rPr>
                <w:rFonts w:ascii="Verdana" w:hAnsi="Verdana" w:cs="Calibri"/>
                <w:color w:val="000000"/>
                <w:sz w:val="20"/>
                <w:szCs w:val="20"/>
              </w:rPr>
            </w:pPr>
            <w:r w:rsidRPr="00E064BC">
              <w:rPr>
                <w:rFonts w:ascii="Verdana" w:hAnsi="Verdana" w:cs="Calibri"/>
                <w:color w:val="000000"/>
                <w:sz w:val="20"/>
                <w:szCs w:val="20"/>
              </w:rPr>
              <w:t>0,24</w:t>
            </w:r>
          </w:p>
        </w:tc>
      </w:tr>
      <w:tr w:rsidR="00DE5AB1" w:rsidRPr="00E064BC" w:rsidTr="00DE5AB1">
        <w:trPr>
          <w:trHeight w:val="503"/>
          <w:jc w:val="center"/>
        </w:trPr>
        <w:tc>
          <w:tcPr>
            <w:tcW w:w="7342"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DE5AB1" w:rsidRPr="00C96620" w:rsidRDefault="00DE5AB1" w:rsidP="00DE5AB1">
            <w:pPr>
              <w:rPr>
                <w:rFonts w:ascii="Verdana" w:hAnsi="Verdana" w:cs="Calibri"/>
                <w:bCs/>
                <w:color w:val="000000"/>
                <w:sz w:val="20"/>
                <w:szCs w:val="20"/>
              </w:rPr>
            </w:pPr>
            <w:r w:rsidRPr="00C96620">
              <w:rPr>
                <w:rFonts w:ascii="Verdana" w:hAnsi="Verdana" w:cs="Calibri"/>
                <w:bCs/>
                <w:color w:val="000000"/>
                <w:sz w:val="20"/>
                <w:szCs w:val="20"/>
              </w:rPr>
              <w:t xml:space="preserve">Сено - сухо (без сеното за подхранване на дивеча) </w:t>
            </w:r>
          </w:p>
        </w:tc>
        <w:tc>
          <w:tcPr>
            <w:tcW w:w="1300" w:type="dxa"/>
            <w:tcBorders>
              <w:top w:val="nil"/>
              <w:left w:val="nil"/>
              <w:bottom w:val="single" w:sz="4" w:space="0" w:color="auto"/>
              <w:right w:val="single" w:sz="4" w:space="0" w:color="auto"/>
            </w:tcBorders>
            <w:shd w:val="clear" w:color="auto" w:fill="auto"/>
            <w:vAlign w:val="center"/>
            <w:hideMark/>
          </w:tcPr>
          <w:p w:rsidR="00DE5AB1" w:rsidRPr="00E064BC" w:rsidRDefault="00DE5AB1" w:rsidP="00DE5AB1">
            <w:pPr>
              <w:jc w:val="center"/>
              <w:rPr>
                <w:rFonts w:ascii="Verdana" w:hAnsi="Verdana" w:cs="Calibri"/>
                <w:color w:val="000000"/>
                <w:sz w:val="20"/>
                <w:szCs w:val="20"/>
              </w:rPr>
            </w:pPr>
            <w:r w:rsidRPr="00E064BC">
              <w:rPr>
                <w:rFonts w:ascii="Verdana" w:hAnsi="Verdana" w:cs="Calibri"/>
                <w:color w:val="000000"/>
                <w:sz w:val="20"/>
                <w:szCs w:val="20"/>
              </w:rPr>
              <w:t>кг</w:t>
            </w:r>
          </w:p>
        </w:tc>
        <w:tc>
          <w:tcPr>
            <w:tcW w:w="1134" w:type="dxa"/>
            <w:tcBorders>
              <w:top w:val="nil"/>
              <w:left w:val="nil"/>
              <w:bottom w:val="single" w:sz="4" w:space="0" w:color="auto"/>
              <w:right w:val="single" w:sz="4" w:space="0" w:color="auto"/>
            </w:tcBorders>
            <w:shd w:val="clear" w:color="000000" w:fill="FFFFFF"/>
            <w:vAlign w:val="center"/>
            <w:hideMark/>
          </w:tcPr>
          <w:p w:rsidR="00DE5AB1" w:rsidRPr="00E064BC" w:rsidRDefault="00DE5AB1" w:rsidP="00DE5AB1">
            <w:pPr>
              <w:jc w:val="center"/>
              <w:rPr>
                <w:rFonts w:ascii="Verdana" w:hAnsi="Verdana" w:cs="Calibri"/>
                <w:color w:val="000000"/>
                <w:sz w:val="20"/>
                <w:szCs w:val="20"/>
              </w:rPr>
            </w:pPr>
            <w:r w:rsidRPr="00E064BC">
              <w:rPr>
                <w:rFonts w:ascii="Verdana" w:hAnsi="Verdana" w:cs="Calibri"/>
                <w:color w:val="000000"/>
                <w:sz w:val="20"/>
                <w:szCs w:val="20"/>
              </w:rPr>
              <w:t>0,04</w:t>
            </w:r>
          </w:p>
        </w:tc>
      </w:tr>
      <w:tr w:rsidR="00DE5AB1" w:rsidRPr="00E064BC" w:rsidTr="00DE5AB1">
        <w:trPr>
          <w:trHeight w:val="540"/>
          <w:jc w:val="center"/>
        </w:trPr>
        <w:tc>
          <w:tcPr>
            <w:tcW w:w="7342"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DE5AB1" w:rsidRPr="00C96620" w:rsidRDefault="00DE5AB1" w:rsidP="00DE5AB1">
            <w:pPr>
              <w:rPr>
                <w:rFonts w:ascii="Verdana" w:hAnsi="Verdana" w:cs="Calibri"/>
                <w:bCs/>
                <w:color w:val="000000"/>
                <w:sz w:val="20"/>
                <w:szCs w:val="20"/>
              </w:rPr>
            </w:pPr>
            <w:proofErr w:type="spellStart"/>
            <w:r w:rsidRPr="00C96620">
              <w:rPr>
                <w:rFonts w:ascii="Verdana" w:hAnsi="Verdana" w:cs="Calibri"/>
                <w:bCs/>
                <w:color w:val="000000"/>
                <w:sz w:val="20"/>
                <w:szCs w:val="20"/>
              </w:rPr>
              <w:t>Листников</w:t>
            </w:r>
            <w:proofErr w:type="spellEnd"/>
            <w:r w:rsidRPr="00C96620">
              <w:rPr>
                <w:rFonts w:ascii="Verdana" w:hAnsi="Verdana" w:cs="Calibri"/>
                <w:bCs/>
                <w:color w:val="000000"/>
                <w:sz w:val="20"/>
                <w:szCs w:val="20"/>
              </w:rPr>
              <w:t xml:space="preserve"> фураж (без фуража за подхранване на дивеча) </w:t>
            </w:r>
          </w:p>
        </w:tc>
        <w:tc>
          <w:tcPr>
            <w:tcW w:w="1300" w:type="dxa"/>
            <w:tcBorders>
              <w:top w:val="nil"/>
              <w:left w:val="nil"/>
              <w:bottom w:val="single" w:sz="4" w:space="0" w:color="auto"/>
              <w:right w:val="single" w:sz="4" w:space="0" w:color="auto"/>
            </w:tcBorders>
            <w:shd w:val="clear" w:color="auto" w:fill="auto"/>
            <w:vAlign w:val="center"/>
            <w:hideMark/>
          </w:tcPr>
          <w:p w:rsidR="00DE5AB1" w:rsidRPr="00E064BC" w:rsidRDefault="00DE5AB1" w:rsidP="00DE5AB1">
            <w:pPr>
              <w:jc w:val="center"/>
              <w:rPr>
                <w:rFonts w:ascii="Verdana" w:hAnsi="Verdana" w:cs="Calibri"/>
                <w:color w:val="000000"/>
                <w:sz w:val="20"/>
                <w:szCs w:val="20"/>
              </w:rPr>
            </w:pPr>
            <w:r w:rsidRPr="00E064BC">
              <w:rPr>
                <w:rFonts w:ascii="Verdana" w:hAnsi="Verdana" w:cs="Calibri"/>
                <w:color w:val="000000"/>
                <w:sz w:val="20"/>
                <w:szCs w:val="20"/>
              </w:rPr>
              <w:t>пр. куб. м</w:t>
            </w:r>
          </w:p>
        </w:tc>
        <w:tc>
          <w:tcPr>
            <w:tcW w:w="1134" w:type="dxa"/>
            <w:tcBorders>
              <w:top w:val="nil"/>
              <w:left w:val="nil"/>
              <w:bottom w:val="single" w:sz="4" w:space="0" w:color="auto"/>
              <w:right w:val="single" w:sz="4" w:space="0" w:color="auto"/>
            </w:tcBorders>
            <w:shd w:val="clear" w:color="000000" w:fill="FFFFFF"/>
            <w:vAlign w:val="center"/>
            <w:hideMark/>
          </w:tcPr>
          <w:p w:rsidR="00DE5AB1" w:rsidRPr="00E064BC" w:rsidRDefault="00DE5AB1" w:rsidP="00DE5AB1">
            <w:pPr>
              <w:jc w:val="center"/>
              <w:rPr>
                <w:rFonts w:ascii="Verdana" w:hAnsi="Verdana" w:cs="Calibri"/>
                <w:color w:val="000000"/>
                <w:sz w:val="20"/>
                <w:szCs w:val="20"/>
              </w:rPr>
            </w:pPr>
            <w:r w:rsidRPr="00E064BC">
              <w:rPr>
                <w:rFonts w:ascii="Verdana" w:hAnsi="Verdana" w:cs="Calibri"/>
                <w:color w:val="000000"/>
                <w:sz w:val="20"/>
                <w:szCs w:val="20"/>
              </w:rPr>
              <w:t>0,12</w:t>
            </w:r>
          </w:p>
        </w:tc>
      </w:tr>
      <w:tr w:rsidR="00DE5AB1" w:rsidRPr="00E064BC" w:rsidTr="00DE5AB1">
        <w:trPr>
          <w:trHeight w:val="503"/>
          <w:jc w:val="center"/>
        </w:trPr>
        <w:tc>
          <w:tcPr>
            <w:tcW w:w="7342"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DE5AB1" w:rsidRPr="00C96620" w:rsidRDefault="00DE5AB1" w:rsidP="00DE5AB1">
            <w:pPr>
              <w:rPr>
                <w:rFonts w:ascii="Verdana" w:hAnsi="Verdana" w:cs="Calibri"/>
                <w:bCs/>
                <w:color w:val="000000"/>
                <w:sz w:val="20"/>
                <w:szCs w:val="20"/>
              </w:rPr>
            </w:pPr>
            <w:r w:rsidRPr="00C96620">
              <w:rPr>
                <w:rFonts w:ascii="Verdana" w:hAnsi="Verdana" w:cs="Calibri"/>
                <w:bCs/>
                <w:color w:val="000000"/>
                <w:sz w:val="20"/>
                <w:szCs w:val="20"/>
              </w:rPr>
              <w:t xml:space="preserve">Зеленина иглолистна и широколистна (за украса) </w:t>
            </w:r>
          </w:p>
        </w:tc>
        <w:tc>
          <w:tcPr>
            <w:tcW w:w="1300" w:type="dxa"/>
            <w:tcBorders>
              <w:top w:val="nil"/>
              <w:left w:val="nil"/>
              <w:bottom w:val="single" w:sz="4" w:space="0" w:color="auto"/>
              <w:right w:val="single" w:sz="4" w:space="0" w:color="auto"/>
            </w:tcBorders>
            <w:shd w:val="clear" w:color="auto" w:fill="auto"/>
            <w:vAlign w:val="center"/>
            <w:hideMark/>
          </w:tcPr>
          <w:p w:rsidR="00DE5AB1" w:rsidRPr="00E064BC" w:rsidRDefault="00DE5AB1" w:rsidP="00DE5AB1">
            <w:pPr>
              <w:jc w:val="center"/>
              <w:rPr>
                <w:rFonts w:ascii="Verdana" w:hAnsi="Verdana" w:cs="Calibri"/>
                <w:color w:val="000000"/>
                <w:sz w:val="20"/>
                <w:szCs w:val="20"/>
              </w:rPr>
            </w:pPr>
            <w:r w:rsidRPr="00E064BC">
              <w:rPr>
                <w:rFonts w:ascii="Verdana" w:hAnsi="Verdana" w:cs="Calibri"/>
                <w:color w:val="000000"/>
                <w:sz w:val="20"/>
                <w:szCs w:val="20"/>
              </w:rPr>
              <w:t>пр.куб. м</w:t>
            </w:r>
          </w:p>
        </w:tc>
        <w:tc>
          <w:tcPr>
            <w:tcW w:w="1134" w:type="dxa"/>
            <w:tcBorders>
              <w:top w:val="nil"/>
              <w:left w:val="nil"/>
              <w:bottom w:val="single" w:sz="4" w:space="0" w:color="auto"/>
              <w:right w:val="single" w:sz="4" w:space="0" w:color="auto"/>
            </w:tcBorders>
            <w:shd w:val="clear" w:color="000000" w:fill="FFFFFF"/>
            <w:vAlign w:val="center"/>
            <w:hideMark/>
          </w:tcPr>
          <w:p w:rsidR="00DE5AB1" w:rsidRPr="00E064BC" w:rsidRDefault="00DE5AB1" w:rsidP="00DE5AB1">
            <w:pPr>
              <w:jc w:val="center"/>
              <w:rPr>
                <w:rFonts w:ascii="Verdana" w:hAnsi="Verdana" w:cs="Calibri"/>
                <w:color w:val="000000"/>
                <w:sz w:val="20"/>
                <w:szCs w:val="20"/>
              </w:rPr>
            </w:pPr>
            <w:r w:rsidRPr="00E064BC">
              <w:rPr>
                <w:rFonts w:ascii="Verdana" w:hAnsi="Verdana" w:cs="Calibri"/>
                <w:color w:val="000000"/>
                <w:sz w:val="20"/>
                <w:szCs w:val="20"/>
              </w:rPr>
              <w:t>3,6</w:t>
            </w:r>
          </w:p>
        </w:tc>
      </w:tr>
      <w:tr w:rsidR="00DE5AB1" w:rsidRPr="00E064BC" w:rsidTr="00DE5AB1">
        <w:trPr>
          <w:trHeight w:val="758"/>
          <w:jc w:val="center"/>
        </w:trPr>
        <w:tc>
          <w:tcPr>
            <w:tcW w:w="7342"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DE5AB1" w:rsidRPr="00C96620" w:rsidRDefault="00DE5AB1" w:rsidP="00DE5AB1">
            <w:pPr>
              <w:rPr>
                <w:rFonts w:ascii="Verdana" w:hAnsi="Verdana" w:cs="Calibri"/>
                <w:bCs/>
                <w:color w:val="000000"/>
                <w:sz w:val="20"/>
                <w:szCs w:val="20"/>
              </w:rPr>
            </w:pPr>
            <w:r w:rsidRPr="00C96620">
              <w:rPr>
                <w:rFonts w:ascii="Verdana" w:hAnsi="Verdana" w:cs="Calibri"/>
                <w:bCs/>
                <w:color w:val="000000"/>
                <w:sz w:val="20"/>
                <w:szCs w:val="20"/>
              </w:rPr>
              <w:t xml:space="preserve">Зеленина иглолистна и широколистна (за технически цели) </w:t>
            </w:r>
          </w:p>
        </w:tc>
        <w:tc>
          <w:tcPr>
            <w:tcW w:w="1300" w:type="dxa"/>
            <w:tcBorders>
              <w:top w:val="nil"/>
              <w:left w:val="nil"/>
              <w:bottom w:val="single" w:sz="4" w:space="0" w:color="auto"/>
              <w:right w:val="single" w:sz="4" w:space="0" w:color="auto"/>
            </w:tcBorders>
            <w:shd w:val="clear" w:color="auto" w:fill="auto"/>
            <w:vAlign w:val="center"/>
            <w:hideMark/>
          </w:tcPr>
          <w:p w:rsidR="00DE5AB1" w:rsidRPr="00E064BC" w:rsidRDefault="00DE5AB1" w:rsidP="00DE5AB1">
            <w:pPr>
              <w:jc w:val="center"/>
              <w:rPr>
                <w:rFonts w:ascii="Verdana" w:hAnsi="Verdana" w:cs="Calibri"/>
                <w:color w:val="000000"/>
                <w:sz w:val="20"/>
                <w:szCs w:val="20"/>
              </w:rPr>
            </w:pPr>
            <w:r w:rsidRPr="00E064BC">
              <w:rPr>
                <w:rFonts w:ascii="Verdana" w:hAnsi="Verdana" w:cs="Calibri"/>
                <w:color w:val="000000"/>
                <w:sz w:val="20"/>
                <w:szCs w:val="20"/>
              </w:rPr>
              <w:t>т</w:t>
            </w:r>
          </w:p>
        </w:tc>
        <w:tc>
          <w:tcPr>
            <w:tcW w:w="1134" w:type="dxa"/>
            <w:tcBorders>
              <w:top w:val="nil"/>
              <w:left w:val="nil"/>
              <w:bottom w:val="single" w:sz="4" w:space="0" w:color="auto"/>
              <w:right w:val="single" w:sz="4" w:space="0" w:color="auto"/>
            </w:tcBorders>
            <w:shd w:val="clear" w:color="000000" w:fill="FFFFFF"/>
            <w:vAlign w:val="center"/>
            <w:hideMark/>
          </w:tcPr>
          <w:p w:rsidR="00DE5AB1" w:rsidRPr="00E064BC" w:rsidRDefault="00DE5AB1" w:rsidP="00DE5AB1">
            <w:pPr>
              <w:jc w:val="center"/>
              <w:rPr>
                <w:rFonts w:ascii="Verdana" w:hAnsi="Verdana" w:cs="Calibri"/>
                <w:color w:val="000000"/>
                <w:sz w:val="20"/>
                <w:szCs w:val="20"/>
              </w:rPr>
            </w:pPr>
            <w:r w:rsidRPr="00E064BC">
              <w:rPr>
                <w:rFonts w:ascii="Verdana" w:hAnsi="Verdana" w:cs="Calibri"/>
                <w:color w:val="000000"/>
                <w:sz w:val="20"/>
                <w:szCs w:val="20"/>
              </w:rPr>
              <w:t>2,4</w:t>
            </w:r>
          </w:p>
        </w:tc>
      </w:tr>
      <w:tr w:rsidR="00DE5AB1" w:rsidRPr="00E064BC" w:rsidTr="00DE5AB1">
        <w:trPr>
          <w:trHeight w:val="300"/>
          <w:jc w:val="center"/>
        </w:trPr>
        <w:tc>
          <w:tcPr>
            <w:tcW w:w="734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E5AB1" w:rsidRPr="00C96620" w:rsidRDefault="00DE5AB1" w:rsidP="00DE5AB1">
            <w:pPr>
              <w:rPr>
                <w:rFonts w:ascii="Verdana" w:hAnsi="Verdana" w:cs="Calibri"/>
                <w:bCs/>
                <w:color w:val="000000"/>
                <w:sz w:val="20"/>
                <w:szCs w:val="20"/>
              </w:rPr>
            </w:pPr>
            <w:r w:rsidRPr="00C96620">
              <w:rPr>
                <w:rFonts w:ascii="Verdana" w:hAnsi="Verdana" w:cs="Calibri"/>
                <w:bCs/>
                <w:color w:val="000000"/>
                <w:sz w:val="20"/>
                <w:szCs w:val="20"/>
              </w:rPr>
              <w:t xml:space="preserve">Коледни елхи: </w:t>
            </w:r>
          </w:p>
        </w:tc>
        <w:tc>
          <w:tcPr>
            <w:tcW w:w="13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E5AB1" w:rsidRPr="00E064BC" w:rsidRDefault="00DE5AB1" w:rsidP="00DE5AB1">
            <w:pPr>
              <w:jc w:val="center"/>
              <w:rPr>
                <w:rFonts w:ascii="Verdana" w:hAnsi="Verdana" w:cs="Calibri"/>
                <w:color w:val="000000"/>
                <w:sz w:val="20"/>
                <w:szCs w:val="20"/>
              </w:rPr>
            </w:pPr>
            <w:r w:rsidRPr="00E064BC">
              <w:rPr>
                <w:rFonts w:ascii="Verdana" w:hAnsi="Verdana" w:cs="Calibri"/>
                <w:color w:val="000000"/>
                <w:sz w:val="20"/>
                <w:szCs w:val="20"/>
              </w:rPr>
              <w:t> </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5AB1" w:rsidRPr="00E064BC" w:rsidRDefault="00DE5AB1" w:rsidP="00DE5AB1">
            <w:pPr>
              <w:jc w:val="center"/>
              <w:rPr>
                <w:rFonts w:ascii="Verdana" w:hAnsi="Verdana" w:cs="Calibri"/>
                <w:color w:val="000000"/>
                <w:sz w:val="20"/>
                <w:szCs w:val="20"/>
              </w:rPr>
            </w:pPr>
            <w:r w:rsidRPr="00E064BC">
              <w:rPr>
                <w:rFonts w:ascii="Verdana" w:hAnsi="Verdana" w:cs="Calibri"/>
                <w:color w:val="000000"/>
                <w:sz w:val="20"/>
                <w:szCs w:val="20"/>
              </w:rPr>
              <w:t> </w:t>
            </w:r>
          </w:p>
        </w:tc>
      </w:tr>
      <w:tr w:rsidR="00DE5AB1" w:rsidRPr="00E064BC" w:rsidTr="00DE5AB1">
        <w:trPr>
          <w:trHeight w:val="300"/>
          <w:jc w:val="center"/>
        </w:trPr>
        <w:tc>
          <w:tcPr>
            <w:tcW w:w="7342"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DE5AB1" w:rsidRPr="00E064BC" w:rsidRDefault="00DE5AB1" w:rsidP="00DE5AB1">
            <w:pPr>
              <w:rPr>
                <w:rFonts w:ascii="Verdana" w:hAnsi="Verdana" w:cs="Calibri"/>
                <w:color w:val="000000"/>
                <w:sz w:val="20"/>
                <w:szCs w:val="20"/>
              </w:rPr>
            </w:pPr>
            <w:r w:rsidRPr="00E064BC">
              <w:rPr>
                <w:rFonts w:ascii="Verdana" w:hAnsi="Verdana" w:cs="Calibri"/>
                <w:color w:val="000000"/>
                <w:sz w:val="20"/>
                <w:szCs w:val="20"/>
              </w:rPr>
              <w:t xml:space="preserve">- до 1 м </w:t>
            </w:r>
          </w:p>
        </w:tc>
        <w:tc>
          <w:tcPr>
            <w:tcW w:w="1300" w:type="dxa"/>
            <w:tcBorders>
              <w:top w:val="nil"/>
              <w:left w:val="nil"/>
              <w:bottom w:val="single" w:sz="4" w:space="0" w:color="auto"/>
              <w:right w:val="single" w:sz="4" w:space="0" w:color="auto"/>
            </w:tcBorders>
            <w:shd w:val="clear" w:color="auto" w:fill="auto"/>
            <w:vAlign w:val="center"/>
            <w:hideMark/>
          </w:tcPr>
          <w:p w:rsidR="00DE5AB1" w:rsidRPr="00E064BC" w:rsidRDefault="00DE5AB1" w:rsidP="00DE5AB1">
            <w:pPr>
              <w:jc w:val="center"/>
              <w:rPr>
                <w:rFonts w:ascii="Verdana" w:hAnsi="Verdana" w:cs="Calibri"/>
                <w:color w:val="000000"/>
                <w:sz w:val="20"/>
                <w:szCs w:val="20"/>
              </w:rPr>
            </w:pPr>
            <w:r w:rsidRPr="00E064BC">
              <w:rPr>
                <w:rFonts w:ascii="Verdana" w:hAnsi="Verdana" w:cs="Calibri"/>
                <w:color w:val="000000"/>
                <w:sz w:val="20"/>
                <w:szCs w:val="20"/>
              </w:rPr>
              <w:t>бр.</w:t>
            </w:r>
          </w:p>
        </w:tc>
        <w:tc>
          <w:tcPr>
            <w:tcW w:w="1134" w:type="dxa"/>
            <w:tcBorders>
              <w:top w:val="nil"/>
              <w:left w:val="nil"/>
              <w:bottom w:val="single" w:sz="4" w:space="0" w:color="auto"/>
              <w:right w:val="single" w:sz="4" w:space="0" w:color="auto"/>
            </w:tcBorders>
            <w:shd w:val="clear" w:color="000000" w:fill="FFFFFF"/>
            <w:vAlign w:val="center"/>
            <w:hideMark/>
          </w:tcPr>
          <w:p w:rsidR="00DE5AB1" w:rsidRPr="00E064BC" w:rsidRDefault="00DE5AB1" w:rsidP="00DE5AB1">
            <w:pPr>
              <w:jc w:val="center"/>
              <w:rPr>
                <w:rFonts w:ascii="Verdana" w:hAnsi="Verdana" w:cs="Calibri"/>
                <w:color w:val="000000"/>
                <w:sz w:val="20"/>
                <w:szCs w:val="20"/>
              </w:rPr>
            </w:pPr>
            <w:r w:rsidRPr="00E064BC">
              <w:rPr>
                <w:rFonts w:ascii="Verdana" w:hAnsi="Verdana" w:cs="Calibri"/>
                <w:color w:val="000000"/>
                <w:sz w:val="20"/>
                <w:szCs w:val="20"/>
              </w:rPr>
              <w:t>2,5</w:t>
            </w:r>
          </w:p>
        </w:tc>
      </w:tr>
      <w:tr w:rsidR="00DE5AB1" w:rsidRPr="00E064BC" w:rsidTr="00DE5AB1">
        <w:trPr>
          <w:trHeight w:val="300"/>
          <w:jc w:val="center"/>
        </w:trPr>
        <w:tc>
          <w:tcPr>
            <w:tcW w:w="734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E5AB1" w:rsidRPr="00E064BC" w:rsidRDefault="00DE5AB1" w:rsidP="00DE5AB1">
            <w:pPr>
              <w:rPr>
                <w:rFonts w:ascii="Verdana" w:hAnsi="Verdana" w:cs="Calibri"/>
                <w:color w:val="000000"/>
                <w:sz w:val="20"/>
                <w:szCs w:val="20"/>
              </w:rPr>
            </w:pPr>
            <w:r w:rsidRPr="00E064BC">
              <w:rPr>
                <w:rFonts w:ascii="Verdana" w:hAnsi="Verdana" w:cs="Calibri"/>
                <w:color w:val="000000"/>
                <w:sz w:val="20"/>
                <w:szCs w:val="20"/>
              </w:rPr>
              <w:t xml:space="preserve">- до 2 м </w:t>
            </w:r>
          </w:p>
        </w:tc>
        <w:tc>
          <w:tcPr>
            <w:tcW w:w="13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E5AB1" w:rsidRPr="00E064BC" w:rsidRDefault="00DE5AB1" w:rsidP="00DE5AB1">
            <w:pPr>
              <w:jc w:val="center"/>
              <w:rPr>
                <w:rFonts w:ascii="Verdana" w:hAnsi="Verdana" w:cs="Calibri"/>
                <w:color w:val="000000"/>
                <w:sz w:val="20"/>
                <w:szCs w:val="20"/>
              </w:rPr>
            </w:pPr>
            <w:r w:rsidRPr="00E064BC">
              <w:rPr>
                <w:rFonts w:ascii="Verdana" w:hAnsi="Verdana" w:cs="Calibri"/>
                <w:color w:val="000000"/>
                <w:sz w:val="20"/>
                <w:szCs w:val="20"/>
              </w:rPr>
              <w:t>бр.</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DE5AB1" w:rsidRPr="00E064BC" w:rsidRDefault="00DE5AB1" w:rsidP="00DE5AB1">
            <w:pPr>
              <w:jc w:val="center"/>
              <w:rPr>
                <w:rFonts w:ascii="Verdana" w:hAnsi="Verdana" w:cs="Calibri"/>
                <w:color w:val="000000"/>
                <w:sz w:val="20"/>
                <w:szCs w:val="20"/>
              </w:rPr>
            </w:pPr>
            <w:r w:rsidRPr="00E064BC">
              <w:rPr>
                <w:rFonts w:ascii="Verdana" w:hAnsi="Verdana" w:cs="Calibri"/>
                <w:color w:val="000000"/>
                <w:sz w:val="20"/>
                <w:szCs w:val="20"/>
              </w:rPr>
              <w:t>3</w:t>
            </w:r>
          </w:p>
        </w:tc>
      </w:tr>
      <w:tr w:rsidR="00DE5AB1" w:rsidRPr="00E064BC" w:rsidTr="00DE5AB1">
        <w:trPr>
          <w:trHeight w:val="300"/>
          <w:jc w:val="center"/>
        </w:trPr>
        <w:tc>
          <w:tcPr>
            <w:tcW w:w="7342"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DE5AB1" w:rsidRPr="00E064BC" w:rsidRDefault="00DE5AB1" w:rsidP="00DE5AB1">
            <w:pPr>
              <w:rPr>
                <w:rFonts w:ascii="Verdana" w:hAnsi="Verdana" w:cs="Calibri"/>
                <w:color w:val="000000"/>
                <w:sz w:val="20"/>
                <w:szCs w:val="20"/>
              </w:rPr>
            </w:pPr>
            <w:r w:rsidRPr="00E064BC">
              <w:rPr>
                <w:rFonts w:ascii="Verdana" w:hAnsi="Verdana" w:cs="Calibri"/>
                <w:color w:val="000000"/>
                <w:sz w:val="20"/>
                <w:szCs w:val="20"/>
              </w:rPr>
              <w:t xml:space="preserve">- над 2 м </w:t>
            </w:r>
          </w:p>
        </w:tc>
        <w:tc>
          <w:tcPr>
            <w:tcW w:w="1300" w:type="dxa"/>
            <w:tcBorders>
              <w:top w:val="nil"/>
              <w:left w:val="nil"/>
              <w:bottom w:val="single" w:sz="4" w:space="0" w:color="auto"/>
              <w:right w:val="single" w:sz="4" w:space="0" w:color="auto"/>
            </w:tcBorders>
            <w:shd w:val="clear" w:color="auto" w:fill="auto"/>
            <w:vAlign w:val="center"/>
            <w:hideMark/>
          </w:tcPr>
          <w:p w:rsidR="00DE5AB1" w:rsidRPr="00E064BC" w:rsidRDefault="00DE5AB1" w:rsidP="00DE5AB1">
            <w:pPr>
              <w:jc w:val="center"/>
              <w:rPr>
                <w:rFonts w:ascii="Verdana" w:hAnsi="Verdana" w:cs="Calibri"/>
                <w:color w:val="000000"/>
                <w:sz w:val="20"/>
                <w:szCs w:val="20"/>
              </w:rPr>
            </w:pPr>
            <w:r w:rsidRPr="00E064BC">
              <w:rPr>
                <w:rFonts w:ascii="Verdana" w:hAnsi="Verdana" w:cs="Calibri"/>
                <w:color w:val="000000"/>
                <w:sz w:val="20"/>
                <w:szCs w:val="20"/>
              </w:rPr>
              <w:t>бр.</w:t>
            </w:r>
          </w:p>
        </w:tc>
        <w:tc>
          <w:tcPr>
            <w:tcW w:w="1134" w:type="dxa"/>
            <w:tcBorders>
              <w:top w:val="nil"/>
              <w:left w:val="nil"/>
              <w:bottom w:val="single" w:sz="4" w:space="0" w:color="auto"/>
              <w:right w:val="single" w:sz="4" w:space="0" w:color="auto"/>
            </w:tcBorders>
            <w:shd w:val="clear" w:color="000000" w:fill="FFFFFF"/>
            <w:vAlign w:val="center"/>
            <w:hideMark/>
          </w:tcPr>
          <w:p w:rsidR="00DE5AB1" w:rsidRPr="00E064BC" w:rsidRDefault="00DE5AB1" w:rsidP="00DE5AB1">
            <w:pPr>
              <w:jc w:val="center"/>
              <w:rPr>
                <w:rFonts w:ascii="Verdana" w:hAnsi="Verdana" w:cs="Calibri"/>
                <w:color w:val="000000"/>
                <w:sz w:val="20"/>
                <w:szCs w:val="20"/>
              </w:rPr>
            </w:pPr>
            <w:r w:rsidRPr="00E064BC">
              <w:rPr>
                <w:rFonts w:ascii="Verdana" w:hAnsi="Verdana" w:cs="Calibri"/>
                <w:color w:val="000000"/>
                <w:sz w:val="20"/>
                <w:szCs w:val="20"/>
              </w:rPr>
              <w:t>4,5</w:t>
            </w:r>
          </w:p>
        </w:tc>
      </w:tr>
      <w:tr w:rsidR="00DE5AB1" w:rsidRPr="00E064BC" w:rsidTr="00DE5AB1">
        <w:trPr>
          <w:trHeight w:val="300"/>
          <w:jc w:val="center"/>
        </w:trPr>
        <w:tc>
          <w:tcPr>
            <w:tcW w:w="7342"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DE5AB1" w:rsidRPr="00C96620" w:rsidRDefault="00DE5AB1" w:rsidP="00DE5AB1">
            <w:pPr>
              <w:rPr>
                <w:rFonts w:ascii="Verdana" w:hAnsi="Verdana" w:cs="Calibri"/>
                <w:bCs/>
                <w:color w:val="000000"/>
                <w:sz w:val="20"/>
                <w:szCs w:val="20"/>
              </w:rPr>
            </w:pPr>
            <w:r w:rsidRPr="00C96620">
              <w:rPr>
                <w:rFonts w:ascii="Verdana" w:hAnsi="Verdana" w:cs="Calibri"/>
                <w:bCs/>
                <w:color w:val="000000"/>
                <w:sz w:val="20"/>
                <w:szCs w:val="20"/>
              </w:rPr>
              <w:t xml:space="preserve">Пръчки: </w:t>
            </w:r>
          </w:p>
        </w:tc>
        <w:tc>
          <w:tcPr>
            <w:tcW w:w="1300" w:type="dxa"/>
            <w:tcBorders>
              <w:top w:val="nil"/>
              <w:left w:val="nil"/>
              <w:bottom w:val="single" w:sz="4" w:space="0" w:color="auto"/>
              <w:right w:val="single" w:sz="4" w:space="0" w:color="auto"/>
            </w:tcBorders>
            <w:shd w:val="clear" w:color="auto" w:fill="auto"/>
            <w:vAlign w:val="center"/>
            <w:hideMark/>
          </w:tcPr>
          <w:p w:rsidR="00DE5AB1" w:rsidRPr="00E064BC" w:rsidRDefault="00DE5AB1" w:rsidP="00DE5AB1">
            <w:pPr>
              <w:jc w:val="center"/>
              <w:rPr>
                <w:rFonts w:ascii="Verdana" w:hAnsi="Verdana" w:cs="Calibri"/>
                <w:color w:val="000000"/>
                <w:sz w:val="20"/>
                <w:szCs w:val="20"/>
              </w:rPr>
            </w:pPr>
            <w:r w:rsidRPr="00E064BC">
              <w:rPr>
                <w:rFonts w:ascii="Verdana" w:hAnsi="Verdana" w:cs="Calibri"/>
                <w:color w:val="000000"/>
                <w:sz w:val="20"/>
                <w:szCs w:val="20"/>
              </w:rPr>
              <w:t> </w:t>
            </w:r>
          </w:p>
        </w:tc>
        <w:tc>
          <w:tcPr>
            <w:tcW w:w="1134" w:type="dxa"/>
            <w:tcBorders>
              <w:top w:val="nil"/>
              <w:left w:val="nil"/>
              <w:bottom w:val="single" w:sz="4" w:space="0" w:color="auto"/>
              <w:right w:val="single" w:sz="4" w:space="0" w:color="auto"/>
            </w:tcBorders>
            <w:shd w:val="clear" w:color="000000" w:fill="FFFFFF"/>
            <w:vAlign w:val="center"/>
            <w:hideMark/>
          </w:tcPr>
          <w:p w:rsidR="00DE5AB1" w:rsidRPr="00E064BC" w:rsidRDefault="00DE5AB1" w:rsidP="00DE5AB1">
            <w:pPr>
              <w:jc w:val="center"/>
              <w:rPr>
                <w:rFonts w:ascii="Verdana" w:hAnsi="Verdana" w:cs="Calibri"/>
                <w:color w:val="000000"/>
                <w:sz w:val="20"/>
                <w:szCs w:val="20"/>
              </w:rPr>
            </w:pPr>
            <w:r w:rsidRPr="00E064BC">
              <w:rPr>
                <w:rFonts w:ascii="Verdana" w:hAnsi="Verdana" w:cs="Calibri"/>
                <w:color w:val="000000"/>
                <w:sz w:val="20"/>
                <w:szCs w:val="20"/>
              </w:rPr>
              <w:t> </w:t>
            </w:r>
          </w:p>
        </w:tc>
      </w:tr>
      <w:tr w:rsidR="00DE5AB1" w:rsidRPr="00E064BC" w:rsidTr="00DE5AB1">
        <w:trPr>
          <w:trHeight w:val="300"/>
          <w:jc w:val="center"/>
        </w:trPr>
        <w:tc>
          <w:tcPr>
            <w:tcW w:w="7342"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DE5AB1" w:rsidRPr="00E064BC" w:rsidRDefault="00DE5AB1" w:rsidP="00DE5AB1">
            <w:pPr>
              <w:rPr>
                <w:rFonts w:ascii="Verdana" w:hAnsi="Verdana" w:cs="Calibri"/>
                <w:color w:val="000000"/>
                <w:sz w:val="20"/>
                <w:szCs w:val="20"/>
              </w:rPr>
            </w:pPr>
            <w:r w:rsidRPr="00E064BC">
              <w:rPr>
                <w:rFonts w:ascii="Verdana" w:hAnsi="Verdana" w:cs="Calibri"/>
                <w:color w:val="000000"/>
                <w:sz w:val="20"/>
                <w:szCs w:val="20"/>
              </w:rPr>
              <w:t xml:space="preserve">- върбови, лескови и др. (сурови) </w:t>
            </w:r>
          </w:p>
        </w:tc>
        <w:tc>
          <w:tcPr>
            <w:tcW w:w="1300" w:type="dxa"/>
            <w:tcBorders>
              <w:top w:val="nil"/>
              <w:left w:val="nil"/>
              <w:bottom w:val="single" w:sz="4" w:space="0" w:color="auto"/>
              <w:right w:val="single" w:sz="4" w:space="0" w:color="auto"/>
            </w:tcBorders>
            <w:shd w:val="clear" w:color="auto" w:fill="auto"/>
            <w:vAlign w:val="center"/>
            <w:hideMark/>
          </w:tcPr>
          <w:p w:rsidR="00DE5AB1" w:rsidRPr="00E064BC" w:rsidRDefault="00DE5AB1" w:rsidP="00DE5AB1">
            <w:pPr>
              <w:jc w:val="center"/>
              <w:rPr>
                <w:rFonts w:ascii="Verdana" w:hAnsi="Verdana" w:cs="Calibri"/>
                <w:color w:val="000000"/>
                <w:sz w:val="20"/>
                <w:szCs w:val="20"/>
              </w:rPr>
            </w:pPr>
            <w:r w:rsidRPr="00E064BC">
              <w:rPr>
                <w:rFonts w:ascii="Verdana" w:hAnsi="Verdana" w:cs="Calibri"/>
                <w:color w:val="000000"/>
                <w:sz w:val="20"/>
                <w:szCs w:val="20"/>
              </w:rPr>
              <w:t>бр.</w:t>
            </w:r>
          </w:p>
        </w:tc>
        <w:tc>
          <w:tcPr>
            <w:tcW w:w="1134" w:type="dxa"/>
            <w:tcBorders>
              <w:top w:val="nil"/>
              <w:left w:val="nil"/>
              <w:bottom w:val="single" w:sz="4" w:space="0" w:color="auto"/>
              <w:right w:val="single" w:sz="4" w:space="0" w:color="auto"/>
            </w:tcBorders>
            <w:shd w:val="clear" w:color="000000" w:fill="FFFFFF"/>
            <w:vAlign w:val="center"/>
            <w:hideMark/>
          </w:tcPr>
          <w:p w:rsidR="00DE5AB1" w:rsidRPr="00E064BC" w:rsidRDefault="00DE5AB1" w:rsidP="00DE5AB1">
            <w:pPr>
              <w:jc w:val="center"/>
              <w:rPr>
                <w:rFonts w:ascii="Verdana" w:hAnsi="Verdana" w:cs="Calibri"/>
                <w:color w:val="000000"/>
                <w:sz w:val="20"/>
                <w:szCs w:val="20"/>
              </w:rPr>
            </w:pPr>
            <w:r w:rsidRPr="00E064BC">
              <w:rPr>
                <w:rFonts w:ascii="Verdana" w:hAnsi="Verdana" w:cs="Calibri"/>
                <w:color w:val="000000"/>
                <w:sz w:val="20"/>
                <w:szCs w:val="20"/>
              </w:rPr>
              <w:t>0,12</w:t>
            </w:r>
          </w:p>
        </w:tc>
      </w:tr>
      <w:tr w:rsidR="00DE5AB1" w:rsidRPr="00E064BC" w:rsidTr="00DE5AB1">
        <w:trPr>
          <w:trHeight w:val="300"/>
          <w:jc w:val="center"/>
        </w:trPr>
        <w:tc>
          <w:tcPr>
            <w:tcW w:w="7342"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DE5AB1" w:rsidRPr="00E064BC" w:rsidRDefault="00DE5AB1" w:rsidP="00DE5AB1">
            <w:pPr>
              <w:rPr>
                <w:rFonts w:ascii="Verdana" w:hAnsi="Verdana" w:cs="Calibri"/>
                <w:color w:val="000000"/>
                <w:sz w:val="20"/>
                <w:szCs w:val="20"/>
              </w:rPr>
            </w:pPr>
            <w:r w:rsidRPr="00E064BC">
              <w:rPr>
                <w:rFonts w:ascii="Verdana" w:hAnsi="Verdana" w:cs="Calibri"/>
                <w:color w:val="000000"/>
                <w:sz w:val="20"/>
                <w:szCs w:val="20"/>
              </w:rPr>
              <w:t xml:space="preserve">- дрянови клони до 1 м </w:t>
            </w:r>
          </w:p>
        </w:tc>
        <w:tc>
          <w:tcPr>
            <w:tcW w:w="1300" w:type="dxa"/>
            <w:tcBorders>
              <w:top w:val="nil"/>
              <w:left w:val="nil"/>
              <w:bottom w:val="single" w:sz="4" w:space="0" w:color="auto"/>
              <w:right w:val="single" w:sz="4" w:space="0" w:color="auto"/>
            </w:tcBorders>
            <w:shd w:val="clear" w:color="auto" w:fill="auto"/>
            <w:vAlign w:val="center"/>
            <w:hideMark/>
          </w:tcPr>
          <w:p w:rsidR="00DE5AB1" w:rsidRPr="00E064BC" w:rsidRDefault="00DE5AB1" w:rsidP="00DE5AB1">
            <w:pPr>
              <w:jc w:val="center"/>
              <w:rPr>
                <w:rFonts w:ascii="Verdana" w:hAnsi="Verdana" w:cs="Calibri"/>
                <w:color w:val="000000"/>
                <w:sz w:val="20"/>
                <w:szCs w:val="20"/>
              </w:rPr>
            </w:pPr>
            <w:r w:rsidRPr="00E064BC">
              <w:rPr>
                <w:rFonts w:ascii="Verdana" w:hAnsi="Verdana" w:cs="Calibri"/>
                <w:color w:val="000000"/>
                <w:sz w:val="20"/>
                <w:szCs w:val="20"/>
              </w:rPr>
              <w:t>бр.</w:t>
            </w:r>
          </w:p>
        </w:tc>
        <w:tc>
          <w:tcPr>
            <w:tcW w:w="1134" w:type="dxa"/>
            <w:tcBorders>
              <w:top w:val="nil"/>
              <w:left w:val="nil"/>
              <w:bottom w:val="single" w:sz="4" w:space="0" w:color="auto"/>
              <w:right w:val="single" w:sz="4" w:space="0" w:color="auto"/>
            </w:tcBorders>
            <w:shd w:val="clear" w:color="000000" w:fill="FFFFFF"/>
            <w:vAlign w:val="center"/>
            <w:hideMark/>
          </w:tcPr>
          <w:p w:rsidR="00DE5AB1" w:rsidRPr="00E064BC" w:rsidRDefault="00DE5AB1" w:rsidP="00DE5AB1">
            <w:pPr>
              <w:jc w:val="center"/>
              <w:rPr>
                <w:rFonts w:ascii="Verdana" w:hAnsi="Verdana" w:cs="Calibri"/>
                <w:color w:val="000000"/>
                <w:sz w:val="20"/>
                <w:szCs w:val="20"/>
              </w:rPr>
            </w:pPr>
            <w:r w:rsidRPr="00E064BC">
              <w:rPr>
                <w:rFonts w:ascii="Verdana" w:hAnsi="Verdana" w:cs="Calibri"/>
                <w:color w:val="000000"/>
                <w:sz w:val="20"/>
                <w:szCs w:val="20"/>
              </w:rPr>
              <w:t>0,12</w:t>
            </w:r>
          </w:p>
        </w:tc>
      </w:tr>
      <w:tr w:rsidR="00DE5AB1" w:rsidRPr="00C96620" w:rsidTr="00DE5AB1">
        <w:trPr>
          <w:trHeight w:val="300"/>
          <w:jc w:val="center"/>
        </w:trPr>
        <w:tc>
          <w:tcPr>
            <w:tcW w:w="7342"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DE5AB1" w:rsidRPr="00C96620" w:rsidRDefault="00DE5AB1" w:rsidP="00DE5AB1">
            <w:pPr>
              <w:rPr>
                <w:rFonts w:ascii="Verdana" w:hAnsi="Verdana" w:cs="Calibri"/>
                <w:bCs/>
                <w:color w:val="000000"/>
                <w:sz w:val="20"/>
                <w:szCs w:val="20"/>
              </w:rPr>
            </w:pPr>
            <w:r w:rsidRPr="00C96620">
              <w:rPr>
                <w:rFonts w:ascii="Verdana" w:hAnsi="Verdana" w:cs="Calibri"/>
                <w:bCs/>
                <w:color w:val="000000"/>
                <w:sz w:val="20"/>
                <w:szCs w:val="20"/>
              </w:rPr>
              <w:t xml:space="preserve">Камъш, папур и др. </w:t>
            </w:r>
          </w:p>
        </w:tc>
        <w:tc>
          <w:tcPr>
            <w:tcW w:w="1300" w:type="dxa"/>
            <w:tcBorders>
              <w:top w:val="nil"/>
              <w:left w:val="nil"/>
              <w:bottom w:val="single" w:sz="4" w:space="0" w:color="auto"/>
              <w:right w:val="single" w:sz="4" w:space="0" w:color="auto"/>
            </w:tcBorders>
            <w:shd w:val="clear" w:color="auto" w:fill="auto"/>
            <w:vAlign w:val="center"/>
            <w:hideMark/>
          </w:tcPr>
          <w:p w:rsidR="00DE5AB1" w:rsidRPr="00C96620" w:rsidRDefault="00DE5AB1" w:rsidP="00DE5AB1">
            <w:pPr>
              <w:jc w:val="center"/>
              <w:rPr>
                <w:rFonts w:ascii="Verdana" w:hAnsi="Verdana" w:cs="Calibri"/>
                <w:color w:val="000000"/>
                <w:sz w:val="20"/>
                <w:szCs w:val="20"/>
              </w:rPr>
            </w:pPr>
            <w:r w:rsidRPr="00C96620">
              <w:rPr>
                <w:rFonts w:ascii="Verdana" w:hAnsi="Verdana" w:cs="Calibri"/>
                <w:color w:val="000000"/>
                <w:sz w:val="20"/>
                <w:szCs w:val="20"/>
              </w:rPr>
              <w:t>кг</w:t>
            </w:r>
          </w:p>
        </w:tc>
        <w:tc>
          <w:tcPr>
            <w:tcW w:w="1134" w:type="dxa"/>
            <w:tcBorders>
              <w:top w:val="nil"/>
              <w:left w:val="nil"/>
              <w:bottom w:val="single" w:sz="4" w:space="0" w:color="auto"/>
              <w:right w:val="single" w:sz="4" w:space="0" w:color="auto"/>
            </w:tcBorders>
            <w:shd w:val="clear" w:color="000000" w:fill="FFFFFF"/>
            <w:vAlign w:val="center"/>
            <w:hideMark/>
          </w:tcPr>
          <w:p w:rsidR="00DE5AB1" w:rsidRPr="00C96620" w:rsidRDefault="00DE5AB1" w:rsidP="00DE5AB1">
            <w:pPr>
              <w:jc w:val="center"/>
              <w:rPr>
                <w:rFonts w:ascii="Verdana" w:hAnsi="Verdana" w:cs="Calibri"/>
                <w:color w:val="000000"/>
                <w:sz w:val="20"/>
                <w:szCs w:val="20"/>
              </w:rPr>
            </w:pPr>
            <w:r w:rsidRPr="00C96620">
              <w:rPr>
                <w:rFonts w:ascii="Verdana" w:hAnsi="Verdana" w:cs="Calibri"/>
                <w:color w:val="000000"/>
                <w:sz w:val="20"/>
                <w:szCs w:val="20"/>
              </w:rPr>
              <w:t>0,06</w:t>
            </w:r>
          </w:p>
        </w:tc>
      </w:tr>
      <w:tr w:rsidR="00DE5AB1" w:rsidRPr="00C96620" w:rsidTr="00DE5AB1">
        <w:trPr>
          <w:trHeight w:val="300"/>
          <w:jc w:val="center"/>
        </w:trPr>
        <w:tc>
          <w:tcPr>
            <w:tcW w:w="7342"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DE5AB1" w:rsidRPr="00C96620" w:rsidRDefault="00DE5AB1" w:rsidP="00DE5AB1">
            <w:pPr>
              <w:rPr>
                <w:rFonts w:ascii="Verdana" w:hAnsi="Verdana" w:cs="Calibri"/>
                <w:bCs/>
                <w:color w:val="000000"/>
                <w:sz w:val="20"/>
                <w:szCs w:val="20"/>
              </w:rPr>
            </w:pPr>
            <w:r w:rsidRPr="00C96620">
              <w:rPr>
                <w:rFonts w:ascii="Verdana" w:hAnsi="Verdana" w:cs="Calibri"/>
                <w:bCs/>
                <w:color w:val="000000"/>
                <w:sz w:val="20"/>
                <w:szCs w:val="20"/>
              </w:rPr>
              <w:t xml:space="preserve">Пънове от всички дървесни видове </w:t>
            </w:r>
          </w:p>
        </w:tc>
        <w:tc>
          <w:tcPr>
            <w:tcW w:w="1300" w:type="dxa"/>
            <w:tcBorders>
              <w:top w:val="nil"/>
              <w:left w:val="nil"/>
              <w:bottom w:val="single" w:sz="4" w:space="0" w:color="auto"/>
              <w:right w:val="single" w:sz="4" w:space="0" w:color="auto"/>
            </w:tcBorders>
            <w:shd w:val="clear" w:color="auto" w:fill="auto"/>
            <w:vAlign w:val="center"/>
            <w:hideMark/>
          </w:tcPr>
          <w:p w:rsidR="00DE5AB1" w:rsidRPr="00C96620" w:rsidRDefault="00DE5AB1" w:rsidP="00DE5AB1">
            <w:pPr>
              <w:jc w:val="center"/>
              <w:rPr>
                <w:rFonts w:ascii="Verdana" w:hAnsi="Verdana" w:cs="Calibri"/>
                <w:color w:val="000000"/>
                <w:sz w:val="20"/>
                <w:szCs w:val="20"/>
              </w:rPr>
            </w:pPr>
            <w:r w:rsidRPr="00C96620">
              <w:rPr>
                <w:rFonts w:ascii="Verdana" w:hAnsi="Verdana" w:cs="Calibri"/>
                <w:color w:val="000000"/>
                <w:sz w:val="20"/>
                <w:szCs w:val="20"/>
              </w:rPr>
              <w:t>пр. куб. м</w:t>
            </w:r>
          </w:p>
        </w:tc>
        <w:tc>
          <w:tcPr>
            <w:tcW w:w="1134" w:type="dxa"/>
            <w:tcBorders>
              <w:top w:val="nil"/>
              <w:left w:val="nil"/>
              <w:bottom w:val="single" w:sz="4" w:space="0" w:color="auto"/>
              <w:right w:val="single" w:sz="4" w:space="0" w:color="auto"/>
            </w:tcBorders>
            <w:shd w:val="clear" w:color="000000" w:fill="FFFFFF"/>
            <w:vAlign w:val="center"/>
            <w:hideMark/>
          </w:tcPr>
          <w:p w:rsidR="00DE5AB1" w:rsidRPr="00C96620" w:rsidRDefault="00DE5AB1" w:rsidP="00DE5AB1">
            <w:pPr>
              <w:jc w:val="center"/>
              <w:rPr>
                <w:rFonts w:ascii="Verdana" w:hAnsi="Verdana" w:cs="Calibri"/>
                <w:color w:val="000000"/>
                <w:sz w:val="20"/>
                <w:szCs w:val="20"/>
              </w:rPr>
            </w:pPr>
            <w:r w:rsidRPr="00C96620">
              <w:rPr>
                <w:rFonts w:ascii="Verdana" w:hAnsi="Verdana" w:cs="Calibri"/>
                <w:color w:val="000000"/>
                <w:sz w:val="20"/>
                <w:szCs w:val="20"/>
              </w:rPr>
              <w:t>0,6</w:t>
            </w:r>
          </w:p>
        </w:tc>
      </w:tr>
      <w:tr w:rsidR="00DE5AB1" w:rsidRPr="00C96620" w:rsidTr="00DE5AB1">
        <w:trPr>
          <w:trHeight w:val="300"/>
          <w:jc w:val="center"/>
        </w:trPr>
        <w:tc>
          <w:tcPr>
            <w:tcW w:w="7342"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DE5AB1" w:rsidRPr="00C96620" w:rsidRDefault="00DE5AB1" w:rsidP="00DE5AB1">
            <w:pPr>
              <w:rPr>
                <w:rFonts w:ascii="Verdana" w:hAnsi="Verdana" w:cs="Calibri"/>
                <w:bCs/>
                <w:color w:val="000000"/>
                <w:sz w:val="20"/>
                <w:szCs w:val="20"/>
              </w:rPr>
            </w:pPr>
            <w:r w:rsidRPr="00C96620">
              <w:rPr>
                <w:rFonts w:ascii="Verdana" w:hAnsi="Verdana" w:cs="Calibri"/>
                <w:bCs/>
                <w:color w:val="000000"/>
                <w:sz w:val="20"/>
                <w:szCs w:val="20"/>
              </w:rPr>
              <w:t xml:space="preserve">Борина от пънове </w:t>
            </w:r>
          </w:p>
        </w:tc>
        <w:tc>
          <w:tcPr>
            <w:tcW w:w="1300" w:type="dxa"/>
            <w:tcBorders>
              <w:top w:val="nil"/>
              <w:left w:val="nil"/>
              <w:bottom w:val="single" w:sz="4" w:space="0" w:color="auto"/>
              <w:right w:val="single" w:sz="4" w:space="0" w:color="auto"/>
            </w:tcBorders>
            <w:shd w:val="clear" w:color="auto" w:fill="auto"/>
            <w:vAlign w:val="center"/>
            <w:hideMark/>
          </w:tcPr>
          <w:p w:rsidR="00DE5AB1" w:rsidRPr="00C96620" w:rsidRDefault="00DE5AB1" w:rsidP="00DE5AB1">
            <w:pPr>
              <w:jc w:val="center"/>
              <w:rPr>
                <w:rFonts w:ascii="Verdana" w:hAnsi="Verdana" w:cs="Calibri"/>
                <w:color w:val="000000"/>
                <w:sz w:val="20"/>
                <w:szCs w:val="20"/>
              </w:rPr>
            </w:pPr>
            <w:r w:rsidRPr="00C96620">
              <w:rPr>
                <w:rFonts w:ascii="Verdana" w:hAnsi="Verdana" w:cs="Calibri"/>
                <w:color w:val="000000"/>
                <w:sz w:val="20"/>
                <w:szCs w:val="20"/>
              </w:rPr>
              <w:t>т</w:t>
            </w:r>
          </w:p>
        </w:tc>
        <w:tc>
          <w:tcPr>
            <w:tcW w:w="1134" w:type="dxa"/>
            <w:tcBorders>
              <w:top w:val="nil"/>
              <w:left w:val="nil"/>
              <w:bottom w:val="single" w:sz="4" w:space="0" w:color="auto"/>
              <w:right w:val="single" w:sz="4" w:space="0" w:color="auto"/>
            </w:tcBorders>
            <w:shd w:val="clear" w:color="000000" w:fill="FFFFFF"/>
            <w:vAlign w:val="center"/>
            <w:hideMark/>
          </w:tcPr>
          <w:p w:rsidR="00DE5AB1" w:rsidRPr="00C96620" w:rsidRDefault="00DE5AB1" w:rsidP="00DE5AB1">
            <w:pPr>
              <w:jc w:val="center"/>
              <w:rPr>
                <w:rFonts w:ascii="Verdana" w:hAnsi="Verdana" w:cs="Calibri"/>
                <w:color w:val="000000"/>
                <w:sz w:val="20"/>
                <w:szCs w:val="20"/>
              </w:rPr>
            </w:pPr>
            <w:r w:rsidRPr="00C96620">
              <w:rPr>
                <w:rFonts w:ascii="Verdana" w:hAnsi="Verdana" w:cs="Calibri"/>
                <w:color w:val="000000"/>
                <w:sz w:val="20"/>
                <w:szCs w:val="20"/>
              </w:rPr>
              <w:t>2,4</w:t>
            </w:r>
          </w:p>
        </w:tc>
      </w:tr>
      <w:tr w:rsidR="00DE5AB1" w:rsidRPr="00C96620" w:rsidTr="00DE5AB1">
        <w:trPr>
          <w:trHeight w:val="300"/>
          <w:jc w:val="center"/>
        </w:trPr>
        <w:tc>
          <w:tcPr>
            <w:tcW w:w="7342"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DE5AB1" w:rsidRPr="00C96620" w:rsidRDefault="00DE5AB1" w:rsidP="00DE5AB1">
            <w:pPr>
              <w:rPr>
                <w:rFonts w:ascii="Verdana" w:hAnsi="Verdana" w:cs="Calibri"/>
                <w:bCs/>
                <w:color w:val="000000"/>
                <w:sz w:val="20"/>
                <w:szCs w:val="20"/>
              </w:rPr>
            </w:pPr>
            <w:r w:rsidRPr="00C96620">
              <w:rPr>
                <w:rFonts w:ascii="Verdana" w:hAnsi="Verdana" w:cs="Calibri"/>
                <w:bCs/>
                <w:color w:val="000000"/>
                <w:sz w:val="20"/>
                <w:szCs w:val="20"/>
              </w:rPr>
              <w:t xml:space="preserve">Смола – балсамова (течна и суха) </w:t>
            </w:r>
          </w:p>
        </w:tc>
        <w:tc>
          <w:tcPr>
            <w:tcW w:w="1300" w:type="dxa"/>
            <w:tcBorders>
              <w:top w:val="nil"/>
              <w:left w:val="nil"/>
              <w:bottom w:val="single" w:sz="4" w:space="0" w:color="auto"/>
              <w:right w:val="single" w:sz="4" w:space="0" w:color="auto"/>
            </w:tcBorders>
            <w:shd w:val="clear" w:color="auto" w:fill="auto"/>
            <w:vAlign w:val="center"/>
            <w:hideMark/>
          </w:tcPr>
          <w:p w:rsidR="00DE5AB1" w:rsidRPr="00C96620" w:rsidRDefault="00DE5AB1" w:rsidP="00DE5AB1">
            <w:pPr>
              <w:jc w:val="center"/>
              <w:rPr>
                <w:rFonts w:ascii="Verdana" w:hAnsi="Verdana" w:cs="Calibri"/>
                <w:color w:val="000000"/>
                <w:sz w:val="20"/>
                <w:szCs w:val="20"/>
              </w:rPr>
            </w:pPr>
            <w:r w:rsidRPr="00C96620">
              <w:rPr>
                <w:rFonts w:ascii="Verdana" w:hAnsi="Verdana" w:cs="Calibri"/>
                <w:color w:val="000000"/>
                <w:sz w:val="20"/>
                <w:szCs w:val="20"/>
              </w:rPr>
              <w:t>кг</w:t>
            </w:r>
          </w:p>
        </w:tc>
        <w:tc>
          <w:tcPr>
            <w:tcW w:w="1134" w:type="dxa"/>
            <w:tcBorders>
              <w:top w:val="nil"/>
              <w:left w:val="nil"/>
              <w:bottom w:val="single" w:sz="4" w:space="0" w:color="auto"/>
              <w:right w:val="single" w:sz="4" w:space="0" w:color="auto"/>
            </w:tcBorders>
            <w:shd w:val="clear" w:color="000000" w:fill="FFFFFF"/>
            <w:vAlign w:val="center"/>
            <w:hideMark/>
          </w:tcPr>
          <w:p w:rsidR="00DE5AB1" w:rsidRPr="00C96620" w:rsidRDefault="00DE5AB1" w:rsidP="00DE5AB1">
            <w:pPr>
              <w:jc w:val="center"/>
              <w:rPr>
                <w:rFonts w:ascii="Verdana" w:hAnsi="Verdana" w:cs="Calibri"/>
                <w:color w:val="000000"/>
                <w:sz w:val="20"/>
                <w:szCs w:val="20"/>
              </w:rPr>
            </w:pPr>
            <w:r w:rsidRPr="00C96620">
              <w:rPr>
                <w:rFonts w:ascii="Verdana" w:hAnsi="Verdana" w:cs="Calibri"/>
                <w:color w:val="000000"/>
                <w:sz w:val="20"/>
                <w:szCs w:val="20"/>
              </w:rPr>
              <w:t>0,12</w:t>
            </w:r>
          </w:p>
        </w:tc>
      </w:tr>
    </w:tbl>
    <w:p w:rsidR="00DE5AB1" w:rsidRDefault="00DE5AB1" w:rsidP="00DE5AB1">
      <w:pPr>
        <w:spacing w:line="276" w:lineRule="auto"/>
        <w:jc w:val="both"/>
        <w:rPr>
          <w:rFonts w:ascii="Verdana" w:hAnsi="Verdana"/>
          <w:sz w:val="20"/>
          <w:szCs w:val="20"/>
        </w:rPr>
      </w:pPr>
      <w:r w:rsidRPr="00C96620">
        <w:rPr>
          <w:rFonts w:ascii="Verdana" w:hAnsi="Verdana"/>
          <w:sz w:val="20"/>
          <w:szCs w:val="20"/>
        </w:rPr>
        <w:tab/>
      </w:r>
    </w:p>
    <w:p w:rsidR="00DE5AB1" w:rsidRPr="00C96620" w:rsidRDefault="00DE5AB1" w:rsidP="00DE5AB1">
      <w:pPr>
        <w:spacing w:line="276" w:lineRule="auto"/>
        <w:jc w:val="both"/>
        <w:rPr>
          <w:rFonts w:ascii="Verdana" w:hAnsi="Verdana"/>
          <w:sz w:val="20"/>
          <w:szCs w:val="20"/>
        </w:rPr>
      </w:pPr>
      <w:r>
        <w:rPr>
          <w:rFonts w:ascii="Verdana" w:hAnsi="Verdana"/>
          <w:sz w:val="20"/>
          <w:szCs w:val="20"/>
        </w:rPr>
        <w:tab/>
      </w:r>
      <w:r w:rsidRPr="00C96620">
        <w:rPr>
          <w:rFonts w:ascii="Verdana" w:hAnsi="Verdana"/>
          <w:sz w:val="20"/>
          <w:szCs w:val="20"/>
        </w:rPr>
        <w:t xml:space="preserve">7.Общински съвет-Пирдоп определя таксите за </w:t>
      </w:r>
      <w:proofErr w:type="spellStart"/>
      <w:r w:rsidRPr="00C96620">
        <w:rPr>
          <w:rFonts w:ascii="Verdana" w:hAnsi="Verdana"/>
          <w:sz w:val="20"/>
          <w:szCs w:val="20"/>
        </w:rPr>
        <w:t>паша</w:t>
      </w:r>
      <w:proofErr w:type="spellEnd"/>
      <w:r w:rsidRPr="00C96620">
        <w:rPr>
          <w:rFonts w:ascii="Verdana" w:hAnsi="Verdana"/>
          <w:sz w:val="20"/>
          <w:szCs w:val="20"/>
        </w:rPr>
        <w:t xml:space="preserve"> на селскостопански животни в Общински горски територии.</w:t>
      </w:r>
    </w:p>
    <w:tbl>
      <w:tblPr>
        <w:tblW w:w="9776" w:type="dxa"/>
        <w:jc w:val="center"/>
        <w:tblCellMar>
          <w:left w:w="70" w:type="dxa"/>
          <w:right w:w="70" w:type="dxa"/>
        </w:tblCellMar>
        <w:tblLook w:val="04A0"/>
      </w:tblPr>
      <w:tblGrid>
        <w:gridCol w:w="7320"/>
        <w:gridCol w:w="1440"/>
        <w:gridCol w:w="1016"/>
      </w:tblGrid>
      <w:tr w:rsidR="00DE5AB1" w:rsidRPr="00E064BC" w:rsidTr="00DE5AB1">
        <w:trPr>
          <w:trHeight w:val="510"/>
          <w:jc w:val="center"/>
        </w:trPr>
        <w:tc>
          <w:tcPr>
            <w:tcW w:w="73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E5AB1" w:rsidRPr="00E064BC" w:rsidRDefault="00DE5AB1" w:rsidP="00DE5AB1">
            <w:pPr>
              <w:pStyle w:val="a9"/>
              <w:rPr>
                <w:rFonts w:ascii="Verdana" w:hAnsi="Verdana"/>
                <w:sz w:val="20"/>
                <w:szCs w:val="20"/>
              </w:rPr>
            </w:pPr>
            <w:r w:rsidRPr="00E064BC">
              <w:rPr>
                <w:rFonts w:ascii="Verdana" w:hAnsi="Verdana"/>
                <w:sz w:val="20"/>
                <w:szCs w:val="20"/>
              </w:rPr>
              <w:t xml:space="preserve">Наименование </w:t>
            </w:r>
          </w:p>
        </w:tc>
        <w:tc>
          <w:tcPr>
            <w:tcW w:w="1440" w:type="dxa"/>
            <w:tcBorders>
              <w:top w:val="single" w:sz="4" w:space="0" w:color="auto"/>
              <w:left w:val="nil"/>
              <w:bottom w:val="single" w:sz="4" w:space="0" w:color="auto"/>
              <w:right w:val="single" w:sz="4" w:space="0" w:color="auto"/>
            </w:tcBorders>
            <w:shd w:val="clear" w:color="auto" w:fill="auto"/>
            <w:vAlign w:val="center"/>
            <w:hideMark/>
          </w:tcPr>
          <w:p w:rsidR="00DE5AB1" w:rsidRPr="00E064BC" w:rsidRDefault="00DE5AB1" w:rsidP="00DE5AB1">
            <w:pPr>
              <w:pStyle w:val="a9"/>
              <w:rPr>
                <w:rFonts w:ascii="Verdana" w:hAnsi="Verdana"/>
                <w:sz w:val="20"/>
                <w:szCs w:val="20"/>
              </w:rPr>
            </w:pPr>
            <w:r w:rsidRPr="00E064BC">
              <w:rPr>
                <w:rFonts w:ascii="Verdana" w:hAnsi="Verdana"/>
                <w:sz w:val="20"/>
                <w:szCs w:val="20"/>
              </w:rPr>
              <w:t xml:space="preserve">Мярка </w:t>
            </w:r>
          </w:p>
        </w:tc>
        <w:tc>
          <w:tcPr>
            <w:tcW w:w="1016" w:type="dxa"/>
            <w:tcBorders>
              <w:top w:val="single" w:sz="4" w:space="0" w:color="auto"/>
              <w:left w:val="nil"/>
              <w:bottom w:val="single" w:sz="4" w:space="0" w:color="auto"/>
              <w:right w:val="single" w:sz="4" w:space="0" w:color="auto"/>
            </w:tcBorders>
            <w:shd w:val="clear" w:color="auto" w:fill="auto"/>
            <w:vAlign w:val="center"/>
            <w:hideMark/>
          </w:tcPr>
          <w:p w:rsidR="00DE5AB1" w:rsidRPr="00E064BC" w:rsidRDefault="00DE5AB1" w:rsidP="00DE5AB1">
            <w:pPr>
              <w:pStyle w:val="a9"/>
              <w:rPr>
                <w:rFonts w:ascii="Verdana" w:hAnsi="Verdana"/>
                <w:sz w:val="20"/>
                <w:szCs w:val="20"/>
              </w:rPr>
            </w:pPr>
            <w:r w:rsidRPr="00E064BC">
              <w:rPr>
                <w:rFonts w:ascii="Verdana" w:hAnsi="Verdana"/>
                <w:sz w:val="20"/>
                <w:szCs w:val="20"/>
              </w:rPr>
              <w:t xml:space="preserve">Такса (в лв.) </w:t>
            </w:r>
          </w:p>
        </w:tc>
      </w:tr>
      <w:tr w:rsidR="00DE5AB1" w:rsidRPr="00E064BC" w:rsidTr="00DE5AB1">
        <w:trPr>
          <w:trHeight w:val="743"/>
          <w:jc w:val="center"/>
        </w:trPr>
        <w:tc>
          <w:tcPr>
            <w:tcW w:w="7320" w:type="dxa"/>
            <w:tcBorders>
              <w:top w:val="nil"/>
              <w:left w:val="single" w:sz="4" w:space="0" w:color="auto"/>
              <w:bottom w:val="single" w:sz="4" w:space="0" w:color="auto"/>
              <w:right w:val="single" w:sz="4" w:space="0" w:color="auto"/>
            </w:tcBorders>
            <w:shd w:val="clear" w:color="auto" w:fill="auto"/>
            <w:vAlign w:val="center"/>
            <w:hideMark/>
          </w:tcPr>
          <w:p w:rsidR="00DE5AB1" w:rsidRPr="00E064BC" w:rsidRDefault="00DE5AB1" w:rsidP="00DE5AB1">
            <w:pPr>
              <w:pStyle w:val="a9"/>
              <w:rPr>
                <w:rFonts w:ascii="Verdana" w:hAnsi="Verdana"/>
                <w:sz w:val="20"/>
                <w:szCs w:val="20"/>
              </w:rPr>
            </w:pPr>
            <w:proofErr w:type="spellStart"/>
            <w:r w:rsidRPr="00E064BC">
              <w:rPr>
                <w:rFonts w:ascii="Verdana" w:hAnsi="Verdana"/>
                <w:sz w:val="20"/>
                <w:szCs w:val="20"/>
              </w:rPr>
              <w:lastRenderedPageBreak/>
              <w:t>Паша</w:t>
            </w:r>
            <w:proofErr w:type="spellEnd"/>
            <w:r w:rsidRPr="00E064BC">
              <w:rPr>
                <w:rFonts w:ascii="Verdana" w:hAnsi="Verdana"/>
                <w:sz w:val="20"/>
                <w:szCs w:val="20"/>
              </w:rPr>
              <w:t xml:space="preserve"> в горите и горските пасища на (за една година): </w:t>
            </w:r>
          </w:p>
        </w:tc>
        <w:tc>
          <w:tcPr>
            <w:tcW w:w="1440" w:type="dxa"/>
            <w:tcBorders>
              <w:top w:val="nil"/>
              <w:left w:val="nil"/>
              <w:bottom w:val="single" w:sz="4" w:space="0" w:color="auto"/>
              <w:right w:val="single" w:sz="4" w:space="0" w:color="auto"/>
            </w:tcBorders>
            <w:shd w:val="clear" w:color="auto" w:fill="auto"/>
            <w:vAlign w:val="center"/>
            <w:hideMark/>
          </w:tcPr>
          <w:p w:rsidR="00DE5AB1" w:rsidRPr="00E064BC" w:rsidRDefault="00DE5AB1" w:rsidP="00DE5AB1">
            <w:pPr>
              <w:pStyle w:val="a9"/>
              <w:rPr>
                <w:rFonts w:ascii="Verdana" w:hAnsi="Verdana"/>
                <w:sz w:val="20"/>
                <w:szCs w:val="20"/>
              </w:rPr>
            </w:pPr>
            <w:r w:rsidRPr="00E064BC">
              <w:rPr>
                <w:rFonts w:ascii="Verdana" w:hAnsi="Verdana"/>
                <w:sz w:val="20"/>
                <w:szCs w:val="20"/>
              </w:rPr>
              <w:t xml:space="preserve">  </w:t>
            </w:r>
          </w:p>
        </w:tc>
        <w:tc>
          <w:tcPr>
            <w:tcW w:w="1016" w:type="dxa"/>
            <w:tcBorders>
              <w:top w:val="nil"/>
              <w:left w:val="nil"/>
              <w:bottom w:val="single" w:sz="4" w:space="0" w:color="auto"/>
              <w:right w:val="single" w:sz="4" w:space="0" w:color="auto"/>
            </w:tcBorders>
            <w:shd w:val="clear" w:color="000000" w:fill="FFFFFF"/>
            <w:vAlign w:val="center"/>
            <w:hideMark/>
          </w:tcPr>
          <w:p w:rsidR="00DE5AB1" w:rsidRPr="00E064BC" w:rsidRDefault="00DE5AB1" w:rsidP="00DE5AB1">
            <w:pPr>
              <w:pStyle w:val="a9"/>
              <w:rPr>
                <w:rFonts w:ascii="Verdana" w:hAnsi="Verdana"/>
                <w:sz w:val="20"/>
                <w:szCs w:val="20"/>
              </w:rPr>
            </w:pPr>
            <w:r w:rsidRPr="00E064BC">
              <w:rPr>
                <w:rFonts w:ascii="Verdana" w:hAnsi="Verdana"/>
                <w:sz w:val="20"/>
                <w:szCs w:val="20"/>
              </w:rPr>
              <w:t xml:space="preserve">  </w:t>
            </w:r>
          </w:p>
        </w:tc>
      </w:tr>
      <w:tr w:rsidR="00DE5AB1" w:rsidRPr="00E064BC" w:rsidTr="00DE5AB1">
        <w:trPr>
          <w:trHeight w:val="743"/>
          <w:jc w:val="center"/>
        </w:trPr>
        <w:tc>
          <w:tcPr>
            <w:tcW w:w="7320" w:type="dxa"/>
            <w:tcBorders>
              <w:top w:val="nil"/>
              <w:left w:val="single" w:sz="4" w:space="0" w:color="auto"/>
              <w:bottom w:val="single" w:sz="4" w:space="0" w:color="auto"/>
              <w:right w:val="single" w:sz="4" w:space="0" w:color="auto"/>
            </w:tcBorders>
            <w:shd w:val="clear" w:color="auto" w:fill="auto"/>
            <w:vAlign w:val="center"/>
            <w:hideMark/>
          </w:tcPr>
          <w:p w:rsidR="00DE5AB1" w:rsidRPr="00E064BC" w:rsidRDefault="00DE5AB1" w:rsidP="00DE5AB1">
            <w:pPr>
              <w:pStyle w:val="a9"/>
              <w:rPr>
                <w:rFonts w:ascii="Verdana" w:hAnsi="Verdana"/>
                <w:sz w:val="20"/>
                <w:szCs w:val="20"/>
              </w:rPr>
            </w:pPr>
            <w:r w:rsidRPr="00E064BC">
              <w:rPr>
                <w:rFonts w:ascii="Verdana" w:hAnsi="Verdana"/>
                <w:sz w:val="20"/>
                <w:szCs w:val="20"/>
              </w:rPr>
              <w:t xml:space="preserve">- едър рогат добитък </w:t>
            </w:r>
          </w:p>
        </w:tc>
        <w:tc>
          <w:tcPr>
            <w:tcW w:w="1440" w:type="dxa"/>
            <w:tcBorders>
              <w:top w:val="nil"/>
              <w:left w:val="nil"/>
              <w:bottom w:val="single" w:sz="4" w:space="0" w:color="auto"/>
              <w:right w:val="single" w:sz="4" w:space="0" w:color="auto"/>
            </w:tcBorders>
            <w:shd w:val="clear" w:color="auto" w:fill="auto"/>
            <w:vAlign w:val="center"/>
            <w:hideMark/>
          </w:tcPr>
          <w:p w:rsidR="00DE5AB1" w:rsidRPr="00E064BC" w:rsidRDefault="00DE5AB1" w:rsidP="00DE5AB1">
            <w:pPr>
              <w:pStyle w:val="a9"/>
              <w:rPr>
                <w:rFonts w:ascii="Verdana" w:hAnsi="Verdana"/>
                <w:sz w:val="20"/>
                <w:szCs w:val="20"/>
              </w:rPr>
            </w:pPr>
            <w:r w:rsidRPr="00E064BC">
              <w:rPr>
                <w:rFonts w:ascii="Verdana" w:hAnsi="Verdana"/>
                <w:sz w:val="20"/>
                <w:szCs w:val="20"/>
              </w:rPr>
              <w:t xml:space="preserve">за 1 бр. </w:t>
            </w:r>
          </w:p>
        </w:tc>
        <w:tc>
          <w:tcPr>
            <w:tcW w:w="1016" w:type="dxa"/>
            <w:tcBorders>
              <w:top w:val="nil"/>
              <w:left w:val="nil"/>
              <w:bottom w:val="single" w:sz="4" w:space="0" w:color="auto"/>
              <w:right w:val="single" w:sz="4" w:space="0" w:color="auto"/>
            </w:tcBorders>
            <w:shd w:val="clear" w:color="000000" w:fill="FFFFFF"/>
            <w:vAlign w:val="center"/>
            <w:hideMark/>
          </w:tcPr>
          <w:p w:rsidR="00DE5AB1" w:rsidRPr="00E064BC" w:rsidRDefault="00DE5AB1" w:rsidP="00DE5AB1">
            <w:pPr>
              <w:pStyle w:val="a9"/>
              <w:rPr>
                <w:rFonts w:ascii="Verdana" w:hAnsi="Verdana"/>
                <w:sz w:val="20"/>
                <w:szCs w:val="20"/>
              </w:rPr>
            </w:pPr>
            <w:r w:rsidRPr="00E064BC">
              <w:rPr>
                <w:rFonts w:ascii="Verdana" w:hAnsi="Verdana"/>
                <w:sz w:val="20"/>
                <w:szCs w:val="20"/>
              </w:rPr>
              <w:t>1,5</w:t>
            </w:r>
          </w:p>
        </w:tc>
      </w:tr>
      <w:tr w:rsidR="00DE5AB1" w:rsidRPr="00E064BC" w:rsidTr="00DE5AB1">
        <w:trPr>
          <w:trHeight w:val="743"/>
          <w:jc w:val="center"/>
        </w:trPr>
        <w:tc>
          <w:tcPr>
            <w:tcW w:w="7320" w:type="dxa"/>
            <w:tcBorders>
              <w:top w:val="nil"/>
              <w:left w:val="single" w:sz="4" w:space="0" w:color="auto"/>
              <w:bottom w:val="single" w:sz="4" w:space="0" w:color="auto"/>
              <w:right w:val="single" w:sz="4" w:space="0" w:color="auto"/>
            </w:tcBorders>
            <w:shd w:val="clear" w:color="auto" w:fill="auto"/>
            <w:vAlign w:val="center"/>
            <w:hideMark/>
          </w:tcPr>
          <w:p w:rsidR="00DE5AB1" w:rsidRPr="00E064BC" w:rsidRDefault="00DE5AB1" w:rsidP="00DE5AB1">
            <w:pPr>
              <w:pStyle w:val="a9"/>
              <w:rPr>
                <w:rFonts w:ascii="Verdana" w:hAnsi="Verdana"/>
                <w:sz w:val="20"/>
                <w:szCs w:val="20"/>
              </w:rPr>
            </w:pPr>
            <w:r w:rsidRPr="00E064BC">
              <w:rPr>
                <w:rFonts w:ascii="Verdana" w:hAnsi="Verdana"/>
                <w:sz w:val="20"/>
                <w:szCs w:val="20"/>
              </w:rPr>
              <w:t xml:space="preserve">- коне, катъри, магарета и мулета </w:t>
            </w:r>
          </w:p>
        </w:tc>
        <w:tc>
          <w:tcPr>
            <w:tcW w:w="1440" w:type="dxa"/>
            <w:tcBorders>
              <w:top w:val="nil"/>
              <w:left w:val="nil"/>
              <w:bottom w:val="single" w:sz="4" w:space="0" w:color="auto"/>
              <w:right w:val="single" w:sz="4" w:space="0" w:color="auto"/>
            </w:tcBorders>
            <w:shd w:val="clear" w:color="auto" w:fill="auto"/>
            <w:vAlign w:val="center"/>
            <w:hideMark/>
          </w:tcPr>
          <w:p w:rsidR="00DE5AB1" w:rsidRPr="00E064BC" w:rsidRDefault="00DE5AB1" w:rsidP="00DE5AB1">
            <w:pPr>
              <w:pStyle w:val="a9"/>
              <w:rPr>
                <w:rFonts w:ascii="Verdana" w:hAnsi="Verdana"/>
                <w:sz w:val="20"/>
                <w:szCs w:val="20"/>
              </w:rPr>
            </w:pPr>
            <w:r w:rsidRPr="00E064BC">
              <w:rPr>
                <w:rFonts w:ascii="Verdana" w:hAnsi="Verdana"/>
                <w:sz w:val="20"/>
                <w:szCs w:val="20"/>
              </w:rPr>
              <w:t xml:space="preserve"> за 1 бр. </w:t>
            </w:r>
          </w:p>
        </w:tc>
        <w:tc>
          <w:tcPr>
            <w:tcW w:w="1016" w:type="dxa"/>
            <w:tcBorders>
              <w:top w:val="nil"/>
              <w:left w:val="nil"/>
              <w:bottom w:val="single" w:sz="4" w:space="0" w:color="auto"/>
              <w:right w:val="single" w:sz="4" w:space="0" w:color="auto"/>
            </w:tcBorders>
            <w:shd w:val="clear" w:color="000000" w:fill="FFFFFF"/>
            <w:vAlign w:val="center"/>
            <w:hideMark/>
          </w:tcPr>
          <w:p w:rsidR="00DE5AB1" w:rsidRPr="00E064BC" w:rsidRDefault="00DE5AB1" w:rsidP="00DE5AB1">
            <w:pPr>
              <w:pStyle w:val="a9"/>
              <w:rPr>
                <w:rFonts w:ascii="Verdana" w:hAnsi="Verdana"/>
                <w:sz w:val="20"/>
                <w:szCs w:val="20"/>
              </w:rPr>
            </w:pPr>
            <w:r w:rsidRPr="00E064BC">
              <w:rPr>
                <w:rFonts w:ascii="Verdana" w:hAnsi="Verdana"/>
                <w:sz w:val="20"/>
                <w:szCs w:val="20"/>
              </w:rPr>
              <w:t>0,8</w:t>
            </w:r>
          </w:p>
        </w:tc>
      </w:tr>
      <w:tr w:rsidR="00DE5AB1" w:rsidRPr="00E064BC" w:rsidTr="00DE5AB1">
        <w:trPr>
          <w:trHeight w:val="743"/>
          <w:jc w:val="center"/>
        </w:trPr>
        <w:tc>
          <w:tcPr>
            <w:tcW w:w="7320" w:type="dxa"/>
            <w:tcBorders>
              <w:top w:val="nil"/>
              <w:left w:val="single" w:sz="4" w:space="0" w:color="auto"/>
              <w:bottom w:val="single" w:sz="4" w:space="0" w:color="auto"/>
              <w:right w:val="single" w:sz="4" w:space="0" w:color="auto"/>
            </w:tcBorders>
            <w:shd w:val="clear" w:color="auto" w:fill="auto"/>
            <w:vAlign w:val="center"/>
            <w:hideMark/>
          </w:tcPr>
          <w:p w:rsidR="00DE5AB1" w:rsidRPr="00E064BC" w:rsidRDefault="00DE5AB1" w:rsidP="00DE5AB1">
            <w:pPr>
              <w:pStyle w:val="a9"/>
              <w:rPr>
                <w:rFonts w:ascii="Verdana" w:hAnsi="Verdana"/>
                <w:sz w:val="20"/>
                <w:szCs w:val="20"/>
              </w:rPr>
            </w:pPr>
            <w:r w:rsidRPr="00E064BC">
              <w:rPr>
                <w:rFonts w:ascii="Verdana" w:hAnsi="Verdana"/>
                <w:sz w:val="20"/>
                <w:szCs w:val="20"/>
              </w:rPr>
              <w:t xml:space="preserve">- овце </w:t>
            </w:r>
          </w:p>
        </w:tc>
        <w:tc>
          <w:tcPr>
            <w:tcW w:w="1440" w:type="dxa"/>
            <w:tcBorders>
              <w:top w:val="nil"/>
              <w:left w:val="nil"/>
              <w:bottom w:val="single" w:sz="4" w:space="0" w:color="auto"/>
              <w:right w:val="single" w:sz="4" w:space="0" w:color="auto"/>
            </w:tcBorders>
            <w:shd w:val="clear" w:color="auto" w:fill="auto"/>
            <w:vAlign w:val="center"/>
            <w:hideMark/>
          </w:tcPr>
          <w:p w:rsidR="00DE5AB1" w:rsidRPr="00E064BC" w:rsidRDefault="00DE5AB1" w:rsidP="00DE5AB1">
            <w:pPr>
              <w:pStyle w:val="a9"/>
              <w:rPr>
                <w:rFonts w:ascii="Verdana" w:hAnsi="Verdana"/>
                <w:sz w:val="20"/>
                <w:szCs w:val="20"/>
              </w:rPr>
            </w:pPr>
            <w:r w:rsidRPr="00E064BC">
              <w:rPr>
                <w:rFonts w:ascii="Verdana" w:hAnsi="Verdana"/>
                <w:sz w:val="20"/>
                <w:szCs w:val="20"/>
              </w:rPr>
              <w:t xml:space="preserve">за 1 бр. </w:t>
            </w:r>
          </w:p>
        </w:tc>
        <w:tc>
          <w:tcPr>
            <w:tcW w:w="1016" w:type="dxa"/>
            <w:tcBorders>
              <w:top w:val="nil"/>
              <w:left w:val="nil"/>
              <w:bottom w:val="single" w:sz="4" w:space="0" w:color="auto"/>
              <w:right w:val="single" w:sz="4" w:space="0" w:color="auto"/>
            </w:tcBorders>
            <w:shd w:val="clear" w:color="000000" w:fill="FFFFFF"/>
            <w:vAlign w:val="center"/>
            <w:hideMark/>
          </w:tcPr>
          <w:p w:rsidR="00DE5AB1" w:rsidRPr="00E064BC" w:rsidRDefault="00DE5AB1" w:rsidP="00DE5AB1">
            <w:pPr>
              <w:pStyle w:val="a9"/>
              <w:rPr>
                <w:rFonts w:ascii="Verdana" w:hAnsi="Verdana"/>
                <w:sz w:val="20"/>
                <w:szCs w:val="20"/>
              </w:rPr>
            </w:pPr>
            <w:r w:rsidRPr="00E064BC">
              <w:rPr>
                <w:rFonts w:ascii="Verdana" w:hAnsi="Verdana"/>
                <w:sz w:val="20"/>
                <w:szCs w:val="20"/>
              </w:rPr>
              <w:t>0,3</w:t>
            </w:r>
          </w:p>
        </w:tc>
      </w:tr>
      <w:tr w:rsidR="00DE5AB1" w:rsidRPr="00E064BC" w:rsidTr="00DE5AB1">
        <w:trPr>
          <w:trHeight w:val="743"/>
          <w:jc w:val="center"/>
        </w:trPr>
        <w:tc>
          <w:tcPr>
            <w:tcW w:w="7320" w:type="dxa"/>
            <w:tcBorders>
              <w:top w:val="nil"/>
              <w:left w:val="single" w:sz="4" w:space="0" w:color="auto"/>
              <w:bottom w:val="single" w:sz="4" w:space="0" w:color="auto"/>
              <w:right w:val="single" w:sz="4" w:space="0" w:color="auto"/>
            </w:tcBorders>
            <w:shd w:val="clear" w:color="auto" w:fill="auto"/>
            <w:vAlign w:val="center"/>
            <w:hideMark/>
          </w:tcPr>
          <w:p w:rsidR="00DE5AB1" w:rsidRPr="00E064BC" w:rsidRDefault="00DE5AB1" w:rsidP="00DE5AB1">
            <w:pPr>
              <w:pStyle w:val="a9"/>
              <w:rPr>
                <w:rFonts w:ascii="Verdana" w:hAnsi="Verdana"/>
                <w:sz w:val="20"/>
                <w:szCs w:val="20"/>
              </w:rPr>
            </w:pPr>
            <w:r w:rsidRPr="00E064BC">
              <w:rPr>
                <w:rFonts w:ascii="Verdana" w:hAnsi="Verdana"/>
                <w:sz w:val="20"/>
                <w:szCs w:val="20"/>
              </w:rPr>
              <w:t xml:space="preserve">- свине </w:t>
            </w:r>
          </w:p>
        </w:tc>
        <w:tc>
          <w:tcPr>
            <w:tcW w:w="1440" w:type="dxa"/>
            <w:tcBorders>
              <w:top w:val="nil"/>
              <w:left w:val="nil"/>
              <w:bottom w:val="single" w:sz="4" w:space="0" w:color="auto"/>
              <w:right w:val="single" w:sz="4" w:space="0" w:color="auto"/>
            </w:tcBorders>
            <w:shd w:val="clear" w:color="auto" w:fill="auto"/>
            <w:vAlign w:val="center"/>
            <w:hideMark/>
          </w:tcPr>
          <w:p w:rsidR="00DE5AB1" w:rsidRPr="00E064BC" w:rsidRDefault="00DE5AB1" w:rsidP="00DE5AB1">
            <w:pPr>
              <w:pStyle w:val="a9"/>
              <w:rPr>
                <w:rFonts w:ascii="Verdana" w:hAnsi="Verdana"/>
                <w:sz w:val="20"/>
                <w:szCs w:val="20"/>
              </w:rPr>
            </w:pPr>
            <w:r w:rsidRPr="00E064BC">
              <w:rPr>
                <w:rFonts w:ascii="Verdana" w:hAnsi="Verdana"/>
                <w:sz w:val="20"/>
                <w:szCs w:val="20"/>
              </w:rPr>
              <w:t xml:space="preserve">за 1 бр. </w:t>
            </w:r>
          </w:p>
        </w:tc>
        <w:tc>
          <w:tcPr>
            <w:tcW w:w="1016" w:type="dxa"/>
            <w:tcBorders>
              <w:top w:val="nil"/>
              <w:left w:val="nil"/>
              <w:bottom w:val="single" w:sz="4" w:space="0" w:color="auto"/>
              <w:right w:val="single" w:sz="4" w:space="0" w:color="auto"/>
            </w:tcBorders>
            <w:shd w:val="clear" w:color="000000" w:fill="FFFFFF"/>
            <w:vAlign w:val="center"/>
            <w:hideMark/>
          </w:tcPr>
          <w:p w:rsidR="00DE5AB1" w:rsidRPr="00E064BC" w:rsidRDefault="00DE5AB1" w:rsidP="00DE5AB1">
            <w:pPr>
              <w:pStyle w:val="a9"/>
              <w:rPr>
                <w:rFonts w:ascii="Verdana" w:hAnsi="Verdana"/>
                <w:sz w:val="20"/>
                <w:szCs w:val="20"/>
              </w:rPr>
            </w:pPr>
            <w:r w:rsidRPr="00E064BC">
              <w:rPr>
                <w:rFonts w:ascii="Verdana" w:hAnsi="Verdana"/>
                <w:sz w:val="20"/>
                <w:szCs w:val="20"/>
              </w:rPr>
              <w:t>2</w:t>
            </w:r>
          </w:p>
        </w:tc>
      </w:tr>
      <w:tr w:rsidR="00DE5AB1" w:rsidRPr="00E064BC" w:rsidTr="00DE5AB1">
        <w:trPr>
          <w:trHeight w:val="743"/>
          <w:jc w:val="center"/>
        </w:trPr>
        <w:tc>
          <w:tcPr>
            <w:tcW w:w="7320" w:type="dxa"/>
            <w:tcBorders>
              <w:top w:val="nil"/>
              <w:left w:val="single" w:sz="4" w:space="0" w:color="auto"/>
              <w:bottom w:val="single" w:sz="4" w:space="0" w:color="auto"/>
              <w:right w:val="single" w:sz="4" w:space="0" w:color="auto"/>
            </w:tcBorders>
            <w:shd w:val="clear" w:color="auto" w:fill="auto"/>
            <w:vAlign w:val="center"/>
            <w:hideMark/>
          </w:tcPr>
          <w:p w:rsidR="00DE5AB1" w:rsidRPr="00E064BC" w:rsidRDefault="00DE5AB1" w:rsidP="00DE5AB1">
            <w:pPr>
              <w:pStyle w:val="a9"/>
              <w:rPr>
                <w:rFonts w:ascii="Verdana" w:hAnsi="Verdana"/>
                <w:sz w:val="20"/>
                <w:szCs w:val="20"/>
              </w:rPr>
            </w:pPr>
            <w:r w:rsidRPr="00E064BC">
              <w:rPr>
                <w:rFonts w:ascii="Verdana" w:hAnsi="Verdana"/>
                <w:sz w:val="20"/>
                <w:szCs w:val="20"/>
              </w:rPr>
              <w:t xml:space="preserve">- кози или ярета до 3 бр. </w:t>
            </w:r>
          </w:p>
        </w:tc>
        <w:tc>
          <w:tcPr>
            <w:tcW w:w="1440" w:type="dxa"/>
            <w:tcBorders>
              <w:top w:val="nil"/>
              <w:left w:val="nil"/>
              <w:bottom w:val="single" w:sz="4" w:space="0" w:color="auto"/>
              <w:right w:val="single" w:sz="4" w:space="0" w:color="auto"/>
            </w:tcBorders>
            <w:shd w:val="clear" w:color="auto" w:fill="auto"/>
            <w:vAlign w:val="center"/>
            <w:hideMark/>
          </w:tcPr>
          <w:p w:rsidR="00DE5AB1" w:rsidRPr="00E064BC" w:rsidRDefault="00DE5AB1" w:rsidP="00DE5AB1">
            <w:pPr>
              <w:pStyle w:val="a9"/>
              <w:rPr>
                <w:rFonts w:ascii="Verdana" w:hAnsi="Verdana"/>
                <w:sz w:val="20"/>
                <w:szCs w:val="20"/>
              </w:rPr>
            </w:pPr>
            <w:r w:rsidRPr="00E064BC">
              <w:rPr>
                <w:rFonts w:ascii="Verdana" w:hAnsi="Verdana"/>
                <w:sz w:val="20"/>
                <w:szCs w:val="20"/>
              </w:rPr>
              <w:t xml:space="preserve">за 1 бр. </w:t>
            </w:r>
          </w:p>
        </w:tc>
        <w:tc>
          <w:tcPr>
            <w:tcW w:w="1016" w:type="dxa"/>
            <w:tcBorders>
              <w:top w:val="nil"/>
              <w:left w:val="nil"/>
              <w:bottom w:val="single" w:sz="4" w:space="0" w:color="auto"/>
              <w:right w:val="single" w:sz="4" w:space="0" w:color="auto"/>
            </w:tcBorders>
            <w:shd w:val="clear" w:color="000000" w:fill="FFFFFF"/>
            <w:vAlign w:val="center"/>
            <w:hideMark/>
          </w:tcPr>
          <w:p w:rsidR="00DE5AB1" w:rsidRPr="00E064BC" w:rsidRDefault="00DE5AB1" w:rsidP="00DE5AB1">
            <w:pPr>
              <w:pStyle w:val="a9"/>
              <w:rPr>
                <w:rFonts w:ascii="Verdana" w:hAnsi="Verdana"/>
                <w:sz w:val="20"/>
                <w:szCs w:val="20"/>
              </w:rPr>
            </w:pPr>
            <w:r w:rsidRPr="00E064BC">
              <w:rPr>
                <w:rFonts w:ascii="Verdana" w:hAnsi="Verdana"/>
                <w:sz w:val="20"/>
                <w:szCs w:val="20"/>
              </w:rPr>
              <w:t>2</w:t>
            </w:r>
          </w:p>
        </w:tc>
      </w:tr>
      <w:tr w:rsidR="00DE5AB1" w:rsidRPr="00E064BC" w:rsidTr="00DE5AB1">
        <w:trPr>
          <w:trHeight w:val="743"/>
          <w:jc w:val="center"/>
        </w:trPr>
        <w:tc>
          <w:tcPr>
            <w:tcW w:w="7320" w:type="dxa"/>
            <w:tcBorders>
              <w:top w:val="nil"/>
              <w:left w:val="single" w:sz="4" w:space="0" w:color="auto"/>
              <w:bottom w:val="single" w:sz="4" w:space="0" w:color="auto"/>
              <w:right w:val="single" w:sz="4" w:space="0" w:color="auto"/>
            </w:tcBorders>
            <w:shd w:val="clear" w:color="auto" w:fill="auto"/>
            <w:vAlign w:val="center"/>
            <w:hideMark/>
          </w:tcPr>
          <w:p w:rsidR="00DE5AB1" w:rsidRPr="00E064BC" w:rsidRDefault="00DE5AB1" w:rsidP="00DE5AB1">
            <w:pPr>
              <w:pStyle w:val="a9"/>
              <w:rPr>
                <w:rFonts w:ascii="Verdana" w:hAnsi="Verdana"/>
                <w:sz w:val="20"/>
                <w:szCs w:val="20"/>
              </w:rPr>
            </w:pPr>
            <w:r w:rsidRPr="00E064BC">
              <w:rPr>
                <w:rFonts w:ascii="Verdana" w:hAnsi="Verdana"/>
                <w:sz w:val="20"/>
                <w:szCs w:val="20"/>
              </w:rPr>
              <w:t xml:space="preserve">- кози или ярета до 5 бр. </w:t>
            </w:r>
          </w:p>
        </w:tc>
        <w:tc>
          <w:tcPr>
            <w:tcW w:w="1440" w:type="dxa"/>
            <w:tcBorders>
              <w:top w:val="nil"/>
              <w:left w:val="nil"/>
              <w:bottom w:val="single" w:sz="4" w:space="0" w:color="auto"/>
              <w:right w:val="single" w:sz="4" w:space="0" w:color="auto"/>
            </w:tcBorders>
            <w:shd w:val="clear" w:color="auto" w:fill="auto"/>
            <w:vAlign w:val="center"/>
            <w:hideMark/>
          </w:tcPr>
          <w:p w:rsidR="00DE5AB1" w:rsidRPr="00E064BC" w:rsidRDefault="00DE5AB1" w:rsidP="00DE5AB1">
            <w:pPr>
              <w:pStyle w:val="a9"/>
              <w:rPr>
                <w:rFonts w:ascii="Verdana" w:hAnsi="Verdana"/>
                <w:sz w:val="20"/>
                <w:szCs w:val="20"/>
              </w:rPr>
            </w:pPr>
            <w:r w:rsidRPr="00E064BC">
              <w:rPr>
                <w:rFonts w:ascii="Verdana" w:hAnsi="Verdana"/>
                <w:sz w:val="20"/>
                <w:szCs w:val="20"/>
              </w:rPr>
              <w:t xml:space="preserve">за 1 бр. </w:t>
            </w:r>
          </w:p>
        </w:tc>
        <w:tc>
          <w:tcPr>
            <w:tcW w:w="1016" w:type="dxa"/>
            <w:tcBorders>
              <w:top w:val="nil"/>
              <w:left w:val="nil"/>
              <w:bottom w:val="single" w:sz="4" w:space="0" w:color="auto"/>
              <w:right w:val="single" w:sz="4" w:space="0" w:color="auto"/>
            </w:tcBorders>
            <w:shd w:val="clear" w:color="000000" w:fill="FFFFFF"/>
            <w:vAlign w:val="center"/>
            <w:hideMark/>
          </w:tcPr>
          <w:p w:rsidR="00DE5AB1" w:rsidRPr="00E064BC" w:rsidRDefault="00DE5AB1" w:rsidP="00DE5AB1">
            <w:pPr>
              <w:pStyle w:val="a9"/>
              <w:rPr>
                <w:rFonts w:ascii="Verdana" w:hAnsi="Verdana"/>
                <w:sz w:val="20"/>
                <w:szCs w:val="20"/>
              </w:rPr>
            </w:pPr>
            <w:r w:rsidRPr="00E064BC">
              <w:rPr>
                <w:rFonts w:ascii="Verdana" w:hAnsi="Verdana"/>
                <w:sz w:val="20"/>
                <w:szCs w:val="20"/>
              </w:rPr>
              <w:t>2,5</w:t>
            </w:r>
          </w:p>
        </w:tc>
      </w:tr>
      <w:tr w:rsidR="00DE5AB1" w:rsidRPr="00E064BC" w:rsidTr="00DE5AB1">
        <w:trPr>
          <w:trHeight w:val="743"/>
          <w:jc w:val="center"/>
        </w:trPr>
        <w:tc>
          <w:tcPr>
            <w:tcW w:w="7320" w:type="dxa"/>
            <w:tcBorders>
              <w:top w:val="nil"/>
              <w:left w:val="single" w:sz="4" w:space="0" w:color="auto"/>
              <w:bottom w:val="single" w:sz="4" w:space="0" w:color="auto"/>
              <w:right w:val="single" w:sz="4" w:space="0" w:color="auto"/>
            </w:tcBorders>
            <w:shd w:val="clear" w:color="auto" w:fill="auto"/>
            <w:vAlign w:val="center"/>
            <w:hideMark/>
          </w:tcPr>
          <w:p w:rsidR="00DE5AB1" w:rsidRPr="00E064BC" w:rsidRDefault="00DE5AB1" w:rsidP="00DE5AB1">
            <w:pPr>
              <w:pStyle w:val="a9"/>
              <w:rPr>
                <w:rFonts w:ascii="Verdana" w:hAnsi="Verdana"/>
                <w:sz w:val="20"/>
                <w:szCs w:val="20"/>
              </w:rPr>
            </w:pPr>
            <w:r w:rsidRPr="00E064BC">
              <w:rPr>
                <w:rFonts w:ascii="Verdana" w:hAnsi="Verdana"/>
                <w:sz w:val="20"/>
                <w:szCs w:val="20"/>
              </w:rPr>
              <w:t xml:space="preserve">- кози или ярета над 5 бр. </w:t>
            </w:r>
          </w:p>
        </w:tc>
        <w:tc>
          <w:tcPr>
            <w:tcW w:w="1440" w:type="dxa"/>
            <w:tcBorders>
              <w:top w:val="nil"/>
              <w:left w:val="nil"/>
              <w:bottom w:val="single" w:sz="4" w:space="0" w:color="auto"/>
              <w:right w:val="single" w:sz="4" w:space="0" w:color="auto"/>
            </w:tcBorders>
            <w:shd w:val="clear" w:color="auto" w:fill="auto"/>
            <w:vAlign w:val="center"/>
            <w:hideMark/>
          </w:tcPr>
          <w:p w:rsidR="00DE5AB1" w:rsidRPr="00E064BC" w:rsidRDefault="00DE5AB1" w:rsidP="00DE5AB1">
            <w:pPr>
              <w:pStyle w:val="a9"/>
              <w:rPr>
                <w:rFonts w:ascii="Verdana" w:hAnsi="Verdana"/>
                <w:sz w:val="20"/>
                <w:szCs w:val="20"/>
              </w:rPr>
            </w:pPr>
            <w:r w:rsidRPr="00E064BC">
              <w:rPr>
                <w:rFonts w:ascii="Verdana" w:hAnsi="Verdana"/>
                <w:sz w:val="20"/>
                <w:szCs w:val="20"/>
              </w:rPr>
              <w:t xml:space="preserve">за 1 бр. </w:t>
            </w:r>
          </w:p>
        </w:tc>
        <w:tc>
          <w:tcPr>
            <w:tcW w:w="1016" w:type="dxa"/>
            <w:tcBorders>
              <w:top w:val="nil"/>
              <w:left w:val="nil"/>
              <w:bottom w:val="single" w:sz="4" w:space="0" w:color="auto"/>
              <w:right w:val="single" w:sz="4" w:space="0" w:color="auto"/>
            </w:tcBorders>
            <w:shd w:val="clear" w:color="000000" w:fill="FFFFFF"/>
            <w:vAlign w:val="center"/>
            <w:hideMark/>
          </w:tcPr>
          <w:p w:rsidR="00DE5AB1" w:rsidRPr="00E064BC" w:rsidRDefault="00DE5AB1" w:rsidP="00DE5AB1">
            <w:pPr>
              <w:pStyle w:val="a9"/>
              <w:rPr>
                <w:rFonts w:ascii="Verdana" w:hAnsi="Verdana"/>
                <w:sz w:val="20"/>
                <w:szCs w:val="20"/>
              </w:rPr>
            </w:pPr>
            <w:r w:rsidRPr="00E064BC">
              <w:rPr>
                <w:rFonts w:ascii="Verdana" w:hAnsi="Verdana"/>
                <w:sz w:val="20"/>
                <w:szCs w:val="20"/>
              </w:rPr>
              <w:t>6</w:t>
            </w:r>
          </w:p>
        </w:tc>
      </w:tr>
    </w:tbl>
    <w:p w:rsidR="00DE5AB1" w:rsidRDefault="00DE5AB1" w:rsidP="00DE5AB1">
      <w:pPr>
        <w:spacing w:line="276" w:lineRule="auto"/>
        <w:jc w:val="both"/>
        <w:rPr>
          <w:rFonts w:ascii="Verdana" w:hAnsi="Verdana"/>
          <w:sz w:val="20"/>
          <w:szCs w:val="20"/>
        </w:rPr>
      </w:pPr>
    </w:p>
    <w:p w:rsidR="00DE5AB1" w:rsidRDefault="00DE5AB1" w:rsidP="00DE5AB1">
      <w:pPr>
        <w:pStyle w:val="a9"/>
        <w:jc w:val="both"/>
        <w:rPr>
          <w:rFonts w:ascii="Verdana" w:hAnsi="Verdana"/>
          <w:sz w:val="20"/>
          <w:szCs w:val="20"/>
        </w:rPr>
      </w:pPr>
      <w:r>
        <w:tab/>
      </w:r>
      <w:r w:rsidRPr="00E73301">
        <w:t>8</w:t>
      </w:r>
      <w:r w:rsidRPr="00E064BC">
        <w:rPr>
          <w:rFonts w:ascii="Verdana" w:hAnsi="Verdana"/>
          <w:sz w:val="20"/>
          <w:szCs w:val="20"/>
        </w:rPr>
        <w:t>.</w:t>
      </w:r>
      <w:r>
        <w:rPr>
          <w:rFonts w:ascii="Verdana" w:hAnsi="Verdana"/>
          <w:sz w:val="20"/>
          <w:szCs w:val="20"/>
        </w:rPr>
        <w:t xml:space="preserve"> Д</w:t>
      </w:r>
      <w:r w:rsidRPr="00E064BC">
        <w:rPr>
          <w:rFonts w:ascii="Verdana" w:hAnsi="Verdana"/>
          <w:sz w:val="20"/>
          <w:szCs w:val="20"/>
        </w:rPr>
        <w:t xml:space="preserve">ава съгласие, при нужда в зависимост от конюнктурата на пазара на дървесина, Кмета на Община Пирдоп  със Заповед  да определя по-високи цени от приетите, </w:t>
      </w:r>
      <w:r>
        <w:rPr>
          <w:rFonts w:ascii="Verdana" w:hAnsi="Verdana"/>
          <w:sz w:val="20"/>
          <w:szCs w:val="20"/>
        </w:rPr>
        <w:t>за което да уведоми Общински съвет-Пирдоп</w:t>
      </w:r>
      <w:r w:rsidRPr="00E064BC">
        <w:rPr>
          <w:rFonts w:ascii="Verdana" w:hAnsi="Verdana"/>
          <w:sz w:val="20"/>
          <w:szCs w:val="20"/>
        </w:rPr>
        <w:t xml:space="preserve"> на следващо заседание.</w:t>
      </w:r>
    </w:p>
    <w:p w:rsidR="00DE5AB1" w:rsidRDefault="00DE5AB1" w:rsidP="00DE5AB1">
      <w:pPr>
        <w:pStyle w:val="a9"/>
        <w:jc w:val="both"/>
        <w:rPr>
          <w:rFonts w:ascii="Verdana" w:hAnsi="Verdana"/>
          <w:sz w:val="20"/>
          <w:szCs w:val="20"/>
        </w:rPr>
      </w:pPr>
    </w:p>
    <w:p w:rsidR="00DE5AB1" w:rsidRPr="00E064BC" w:rsidRDefault="00DE5AB1" w:rsidP="00DE5AB1">
      <w:pPr>
        <w:pStyle w:val="a9"/>
        <w:jc w:val="both"/>
        <w:rPr>
          <w:rFonts w:ascii="Verdana" w:hAnsi="Verdana"/>
          <w:sz w:val="20"/>
          <w:szCs w:val="20"/>
          <w:lang w:bidi="bg-BG"/>
        </w:rPr>
      </w:pPr>
      <w:r>
        <w:rPr>
          <w:rFonts w:ascii="Verdana" w:hAnsi="Verdana"/>
          <w:sz w:val="20"/>
          <w:szCs w:val="20"/>
          <w:lang w:bidi="bg-BG"/>
        </w:rPr>
        <w:tab/>
      </w:r>
      <w:r w:rsidRPr="00E064BC">
        <w:rPr>
          <w:rFonts w:ascii="Verdana" w:hAnsi="Verdana"/>
          <w:sz w:val="20"/>
          <w:szCs w:val="20"/>
          <w:lang w:bidi="bg-BG"/>
        </w:rPr>
        <w:t>На основание чл. 21, ал. 1, т. 8 от Закона за местното самоуправление и местната администрация /ЗМСМА/ и чл.8, ал.1 от Закона за общинската собственост /ЗОС/,  след проведено поименно гласуване, с 9 гласа „за”, както следва: Васил Кафеджиев, Деян Стоев,Иван Джонгов, Кристина Петкова, Мария Бръмбева, Ненко Павлов, Силвия Георгиева,  Симеон Симеонов и Станислав Готев, 0 гласа „против” и 4 гласа „въздържал се”,</w:t>
      </w:r>
      <w:r>
        <w:rPr>
          <w:rFonts w:ascii="Verdana" w:hAnsi="Verdana"/>
          <w:sz w:val="20"/>
          <w:szCs w:val="20"/>
          <w:lang w:bidi="bg-BG"/>
        </w:rPr>
        <w:t xml:space="preserve"> както следва: Георги Панов, Лало Кирилов, Ненко Ненчев и Тодор Иванов,</w:t>
      </w:r>
      <w:r w:rsidRPr="00E064BC">
        <w:rPr>
          <w:rFonts w:ascii="Verdana" w:hAnsi="Verdana"/>
          <w:sz w:val="20"/>
          <w:szCs w:val="20"/>
          <w:lang w:bidi="bg-BG"/>
        </w:rPr>
        <w:t xml:space="preserve"> Общински съвет-Пирдоп прие</w:t>
      </w:r>
    </w:p>
    <w:p w:rsidR="00DE5AB1" w:rsidRPr="00C641AD" w:rsidRDefault="00DE5AB1" w:rsidP="00DE5AB1">
      <w:pPr>
        <w:pStyle w:val="20"/>
        <w:shd w:val="clear" w:color="auto" w:fill="auto"/>
        <w:spacing w:after="0" w:line="274" w:lineRule="exact"/>
        <w:ind w:hanging="2"/>
        <w:rPr>
          <w:rFonts w:ascii="Verdana" w:hAnsi="Verdana"/>
          <w:b/>
          <w:color w:val="000000"/>
          <w:sz w:val="20"/>
          <w:szCs w:val="20"/>
          <w:lang w:val="bg-BG" w:bidi="bg-BG"/>
        </w:rPr>
      </w:pPr>
      <w:r w:rsidRPr="00C641AD">
        <w:rPr>
          <w:rFonts w:ascii="Verdana" w:hAnsi="Verdana"/>
          <w:b/>
          <w:color w:val="000000"/>
          <w:sz w:val="20"/>
          <w:szCs w:val="20"/>
          <w:lang w:val="bg-BG" w:bidi="bg-BG"/>
        </w:rPr>
        <w:t xml:space="preserve">РЕШЕНИЕ </w:t>
      </w:r>
    </w:p>
    <w:p w:rsidR="00DE5AB1" w:rsidRPr="00C641AD" w:rsidRDefault="00DE5AB1" w:rsidP="00DE5AB1">
      <w:pPr>
        <w:pStyle w:val="20"/>
        <w:shd w:val="clear" w:color="auto" w:fill="auto"/>
        <w:spacing w:after="0" w:line="274" w:lineRule="exact"/>
        <w:ind w:hanging="2"/>
        <w:rPr>
          <w:rFonts w:ascii="Verdana" w:hAnsi="Verdana"/>
          <w:b/>
          <w:color w:val="000000"/>
          <w:sz w:val="20"/>
          <w:szCs w:val="20"/>
          <w:lang w:val="bg-BG" w:bidi="bg-BG"/>
        </w:rPr>
      </w:pPr>
      <w:r>
        <w:rPr>
          <w:rFonts w:ascii="Verdana" w:hAnsi="Verdana"/>
          <w:b/>
          <w:color w:val="000000"/>
          <w:sz w:val="20"/>
          <w:szCs w:val="20"/>
          <w:lang w:val="bg-BG" w:bidi="bg-BG"/>
        </w:rPr>
        <w:t>№ 52</w:t>
      </w:r>
    </w:p>
    <w:p w:rsidR="00DE5AB1" w:rsidRDefault="00DE5AB1" w:rsidP="00DE5AB1">
      <w:pPr>
        <w:pStyle w:val="20"/>
        <w:shd w:val="clear" w:color="auto" w:fill="auto"/>
        <w:spacing w:after="0" w:line="274" w:lineRule="exact"/>
        <w:ind w:hanging="2"/>
        <w:jc w:val="both"/>
        <w:rPr>
          <w:rFonts w:ascii="Verdana" w:hAnsi="Verdana"/>
          <w:color w:val="000000"/>
          <w:sz w:val="20"/>
          <w:szCs w:val="20"/>
          <w:lang w:val="bg-BG" w:bidi="bg-BG"/>
        </w:rPr>
      </w:pPr>
      <w:r>
        <w:rPr>
          <w:rFonts w:ascii="Verdana" w:hAnsi="Verdana"/>
          <w:color w:val="000000"/>
          <w:sz w:val="20"/>
          <w:szCs w:val="20"/>
          <w:lang w:val="bg-BG" w:bidi="bg-BG"/>
        </w:rPr>
        <w:tab/>
      </w:r>
      <w:r>
        <w:rPr>
          <w:rFonts w:ascii="Verdana" w:hAnsi="Verdana"/>
          <w:color w:val="000000"/>
          <w:sz w:val="20"/>
          <w:szCs w:val="20"/>
          <w:lang w:val="bg-BG" w:bidi="bg-BG"/>
        </w:rPr>
        <w:tab/>
      </w:r>
      <w:r>
        <w:rPr>
          <w:rFonts w:ascii="Verdana" w:hAnsi="Verdana"/>
          <w:color w:val="000000"/>
          <w:sz w:val="20"/>
          <w:szCs w:val="20"/>
          <w:lang w:bidi="bg-BG"/>
        </w:rPr>
        <w:t xml:space="preserve">Общински съвет-Пирдоп </w:t>
      </w:r>
      <w:r>
        <w:rPr>
          <w:rFonts w:ascii="Verdana" w:hAnsi="Verdana"/>
          <w:color w:val="000000"/>
          <w:sz w:val="20"/>
          <w:szCs w:val="20"/>
          <w:lang w:val="bg-BG" w:bidi="bg-BG"/>
        </w:rPr>
        <w:t xml:space="preserve">приема становищата на Постоянните комисии и </w:t>
      </w:r>
      <w:proofErr w:type="spellStart"/>
      <w:r>
        <w:rPr>
          <w:rFonts w:ascii="Verdana" w:hAnsi="Verdana"/>
          <w:color w:val="000000"/>
          <w:sz w:val="20"/>
          <w:szCs w:val="20"/>
          <w:lang w:bidi="bg-BG"/>
        </w:rPr>
        <w:t>не</w:t>
      </w:r>
      <w:proofErr w:type="spellEnd"/>
      <w:r>
        <w:rPr>
          <w:rFonts w:ascii="Verdana" w:hAnsi="Verdana"/>
          <w:color w:val="000000"/>
          <w:sz w:val="20"/>
          <w:szCs w:val="20"/>
          <w:lang w:bidi="bg-BG"/>
        </w:rPr>
        <w:t xml:space="preserve"> </w:t>
      </w:r>
      <w:proofErr w:type="spellStart"/>
      <w:r>
        <w:rPr>
          <w:rFonts w:ascii="Verdana" w:hAnsi="Verdana"/>
          <w:color w:val="000000"/>
          <w:sz w:val="20"/>
          <w:szCs w:val="20"/>
          <w:lang w:bidi="bg-BG"/>
        </w:rPr>
        <w:t>определя</w:t>
      </w:r>
      <w:proofErr w:type="spellEnd"/>
      <w:r>
        <w:rPr>
          <w:rFonts w:ascii="Verdana" w:hAnsi="Verdana"/>
          <w:color w:val="000000"/>
          <w:sz w:val="20"/>
          <w:szCs w:val="20"/>
          <w:lang w:bidi="bg-BG"/>
        </w:rPr>
        <w:t xml:space="preserve"> </w:t>
      </w:r>
      <w:proofErr w:type="spellStart"/>
      <w:r>
        <w:rPr>
          <w:rFonts w:ascii="Verdana" w:hAnsi="Verdana"/>
          <w:sz w:val="20"/>
          <w:szCs w:val="20"/>
        </w:rPr>
        <w:t>собствеността</w:t>
      </w:r>
      <w:proofErr w:type="spellEnd"/>
      <w:r>
        <w:rPr>
          <w:rFonts w:ascii="Verdana" w:hAnsi="Verdana"/>
          <w:sz w:val="20"/>
          <w:szCs w:val="20"/>
        </w:rPr>
        <w:t xml:space="preserve"> </w:t>
      </w:r>
      <w:proofErr w:type="spellStart"/>
      <w:r>
        <w:rPr>
          <w:rFonts w:ascii="Verdana" w:hAnsi="Verdana"/>
          <w:sz w:val="20"/>
          <w:szCs w:val="20"/>
        </w:rPr>
        <w:t>на</w:t>
      </w:r>
      <w:proofErr w:type="spellEnd"/>
      <w:r>
        <w:rPr>
          <w:rFonts w:ascii="Verdana" w:hAnsi="Verdana"/>
          <w:sz w:val="20"/>
          <w:szCs w:val="20"/>
        </w:rPr>
        <w:t xml:space="preserve"> </w:t>
      </w:r>
      <w:proofErr w:type="spellStart"/>
      <w:r>
        <w:rPr>
          <w:rFonts w:ascii="Verdana" w:hAnsi="Verdana"/>
          <w:sz w:val="20"/>
          <w:szCs w:val="20"/>
        </w:rPr>
        <w:t>община</w:t>
      </w:r>
      <w:proofErr w:type="spellEnd"/>
      <w:r>
        <w:rPr>
          <w:rFonts w:ascii="Verdana" w:hAnsi="Verdana"/>
          <w:sz w:val="20"/>
          <w:szCs w:val="20"/>
        </w:rPr>
        <w:t xml:space="preserve"> Пирдоп  </w:t>
      </w:r>
      <w:proofErr w:type="spellStart"/>
      <w:r w:rsidRPr="00E32191">
        <w:rPr>
          <w:rFonts w:ascii="Verdana" w:hAnsi="Verdana"/>
          <w:color w:val="000000"/>
          <w:sz w:val="20"/>
          <w:szCs w:val="20"/>
          <w:lang w:bidi="bg-BG"/>
        </w:rPr>
        <w:t>на</w:t>
      </w:r>
      <w:proofErr w:type="spellEnd"/>
      <w:r w:rsidRPr="00E32191">
        <w:rPr>
          <w:rFonts w:ascii="Verdana" w:hAnsi="Verdana"/>
          <w:color w:val="000000"/>
          <w:sz w:val="20"/>
          <w:szCs w:val="20"/>
          <w:lang w:bidi="bg-BG"/>
        </w:rPr>
        <w:t xml:space="preserve"> </w:t>
      </w:r>
      <w:proofErr w:type="spellStart"/>
      <w:r w:rsidRPr="00E32191">
        <w:rPr>
          <w:rFonts w:ascii="Verdana" w:hAnsi="Verdana"/>
          <w:color w:val="000000"/>
          <w:sz w:val="20"/>
          <w:szCs w:val="20"/>
          <w:lang w:bidi="bg-BG"/>
        </w:rPr>
        <w:t>рециклируемите</w:t>
      </w:r>
      <w:proofErr w:type="spellEnd"/>
      <w:r w:rsidRPr="00E32191">
        <w:rPr>
          <w:rFonts w:ascii="Verdana" w:hAnsi="Verdana"/>
          <w:color w:val="000000"/>
          <w:sz w:val="20"/>
          <w:szCs w:val="20"/>
          <w:lang w:bidi="bg-BG"/>
        </w:rPr>
        <w:t xml:space="preserve"> </w:t>
      </w:r>
      <w:proofErr w:type="spellStart"/>
      <w:r w:rsidRPr="00E32191">
        <w:rPr>
          <w:rFonts w:ascii="Verdana" w:hAnsi="Verdana"/>
          <w:color w:val="000000"/>
          <w:sz w:val="20"/>
          <w:szCs w:val="20"/>
          <w:lang w:bidi="bg-BG"/>
        </w:rPr>
        <w:t>отпадъчни</w:t>
      </w:r>
      <w:proofErr w:type="spellEnd"/>
      <w:r w:rsidRPr="00E32191">
        <w:rPr>
          <w:rFonts w:ascii="Verdana" w:hAnsi="Verdana"/>
          <w:color w:val="000000"/>
          <w:sz w:val="20"/>
          <w:szCs w:val="20"/>
          <w:lang w:bidi="bg-BG"/>
        </w:rPr>
        <w:t xml:space="preserve"> </w:t>
      </w:r>
      <w:proofErr w:type="spellStart"/>
      <w:r w:rsidRPr="00E32191">
        <w:rPr>
          <w:rFonts w:ascii="Verdana" w:hAnsi="Verdana"/>
          <w:color w:val="000000"/>
          <w:sz w:val="20"/>
          <w:szCs w:val="20"/>
          <w:lang w:bidi="bg-BG"/>
        </w:rPr>
        <w:t>материали</w:t>
      </w:r>
      <w:proofErr w:type="spellEnd"/>
      <w:r>
        <w:rPr>
          <w:rFonts w:ascii="Verdana" w:hAnsi="Verdana"/>
          <w:color w:val="000000"/>
          <w:sz w:val="20"/>
          <w:szCs w:val="20"/>
          <w:lang w:bidi="bg-BG"/>
        </w:rPr>
        <w:t>,</w:t>
      </w:r>
      <w:r w:rsidRPr="0052114F">
        <w:rPr>
          <w:rFonts w:ascii="Verdana" w:hAnsi="Verdana"/>
          <w:color w:val="000000"/>
          <w:sz w:val="20"/>
          <w:szCs w:val="20"/>
          <w:lang w:bidi="bg-BG"/>
        </w:rPr>
        <w:t xml:space="preserve"> </w:t>
      </w:r>
      <w:proofErr w:type="spellStart"/>
      <w:r w:rsidRPr="00E32191">
        <w:rPr>
          <w:rFonts w:ascii="Verdana" w:hAnsi="Verdana"/>
          <w:color w:val="000000"/>
          <w:sz w:val="20"/>
          <w:szCs w:val="20"/>
          <w:lang w:bidi="bg-BG"/>
        </w:rPr>
        <w:t>образувани</w:t>
      </w:r>
      <w:proofErr w:type="spellEnd"/>
      <w:r w:rsidRPr="00E32191">
        <w:rPr>
          <w:rFonts w:ascii="Verdana" w:hAnsi="Verdana"/>
          <w:color w:val="000000"/>
          <w:sz w:val="20"/>
          <w:szCs w:val="20"/>
          <w:lang w:bidi="bg-BG"/>
        </w:rPr>
        <w:t xml:space="preserve"> </w:t>
      </w:r>
      <w:proofErr w:type="spellStart"/>
      <w:r w:rsidRPr="00E32191">
        <w:rPr>
          <w:rFonts w:ascii="Verdana" w:hAnsi="Verdana"/>
          <w:color w:val="000000"/>
          <w:sz w:val="20"/>
          <w:szCs w:val="20"/>
          <w:lang w:bidi="bg-BG"/>
        </w:rPr>
        <w:t>при</w:t>
      </w:r>
      <w:proofErr w:type="spellEnd"/>
      <w:r w:rsidRPr="00E32191">
        <w:rPr>
          <w:rFonts w:ascii="Verdana" w:hAnsi="Verdana"/>
          <w:color w:val="000000"/>
          <w:sz w:val="20"/>
          <w:szCs w:val="20"/>
          <w:lang w:bidi="bg-BG"/>
        </w:rPr>
        <w:t xml:space="preserve"> </w:t>
      </w:r>
      <w:proofErr w:type="spellStart"/>
      <w:r w:rsidRPr="00E32191">
        <w:rPr>
          <w:rFonts w:ascii="Verdana" w:hAnsi="Verdana"/>
          <w:color w:val="000000"/>
          <w:sz w:val="20"/>
          <w:szCs w:val="20"/>
          <w:lang w:bidi="bg-BG"/>
        </w:rPr>
        <w:t>работата</w:t>
      </w:r>
      <w:proofErr w:type="spellEnd"/>
      <w:r w:rsidRPr="00E32191">
        <w:rPr>
          <w:rFonts w:ascii="Verdana" w:hAnsi="Verdana"/>
          <w:color w:val="000000"/>
          <w:sz w:val="20"/>
          <w:szCs w:val="20"/>
          <w:lang w:bidi="bg-BG"/>
        </w:rPr>
        <w:t xml:space="preserve"> </w:t>
      </w:r>
      <w:proofErr w:type="spellStart"/>
      <w:r w:rsidRPr="00E32191">
        <w:rPr>
          <w:rFonts w:ascii="Verdana" w:hAnsi="Verdana"/>
          <w:color w:val="000000"/>
          <w:sz w:val="20"/>
          <w:szCs w:val="20"/>
          <w:lang w:bidi="bg-BG"/>
        </w:rPr>
        <w:t>на</w:t>
      </w:r>
      <w:proofErr w:type="spellEnd"/>
      <w:r w:rsidRPr="00E32191">
        <w:rPr>
          <w:rFonts w:ascii="Verdana" w:hAnsi="Verdana"/>
          <w:color w:val="000000"/>
          <w:sz w:val="20"/>
          <w:szCs w:val="20"/>
          <w:lang w:bidi="bg-BG"/>
        </w:rPr>
        <w:t xml:space="preserve"> </w:t>
      </w:r>
      <w:proofErr w:type="spellStart"/>
      <w:r w:rsidRPr="00E32191">
        <w:rPr>
          <w:rFonts w:ascii="Verdana" w:hAnsi="Verdana"/>
          <w:color w:val="000000"/>
          <w:sz w:val="20"/>
          <w:szCs w:val="20"/>
          <w:lang w:bidi="bg-BG"/>
        </w:rPr>
        <w:t>експлоатираните</w:t>
      </w:r>
      <w:proofErr w:type="spellEnd"/>
      <w:r w:rsidRPr="00E32191">
        <w:rPr>
          <w:rFonts w:ascii="Verdana" w:hAnsi="Verdana"/>
          <w:color w:val="000000"/>
          <w:sz w:val="20"/>
          <w:szCs w:val="20"/>
          <w:lang w:bidi="bg-BG"/>
        </w:rPr>
        <w:t xml:space="preserve"> </w:t>
      </w:r>
      <w:proofErr w:type="spellStart"/>
      <w:r w:rsidRPr="00E32191">
        <w:rPr>
          <w:rFonts w:ascii="Verdana" w:hAnsi="Verdana"/>
          <w:color w:val="000000"/>
          <w:sz w:val="20"/>
          <w:szCs w:val="20"/>
          <w:lang w:bidi="bg-BG"/>
        </w:rPr>
        <w:t>от</w:t>
      </w:r>
      <w:proofErr w:type="spellEnd"/>
      <w:r w:rsidRPr="00E32191">
        <w:rPr>
          <w:rFonts w:ascii="Verdana" w:hAnsi="Verdana"/>
          <w:color w:val="000000"/>
          <w:sz w:val="20"/>
          <w:szCs w:val="20"/>
          <w:lang w:bidi="bg-BG"/>
        </w:rPr>
        <w:t xml:space="preserve"> </w:t>
      </w:r>
      <w:proofErr w:type="spellStart"/>
      <w:r w:rsidRPr="00E32191">
        <w:rPr>
          <w:rFonts w:ascii="Verdana" w:hAnsi="Verdana"/>
          <w:color w:val="000000"/>
          <w:sz w:val="20"/>
          <w:szCs w:val="20"/>
          <w:lang w:bidi="bg-BG"/>
        </w:rPr>
        <w:t>оператора</w:t>
      </w:r>
      <w:proofErr w:type="spellEnd"/>
      <w:r w:rsidRPr="00E32191">
        <w:rPr>
          <w:rFonts w:ascii="Verdana" w:hAnsi="Verdana"/>
          <w:color w:val="000000"/>
          <w:sz w:val="20"/>
          <w:szCs w:val="20"/>
          <w:lang w:bidi="bg-BG"/>
        </w:rPr>
        <w:t xml:space="preserve"> </w:t>
      </w:r>
      <w:proofErr w:type="spellStart"/>
      <w:r w:rsidRPr="00E32191">
        <w:rPr>
          <w:rFonts w:ascii="Verdana" w:hAnsi="Verdana"/>
          <w:color w:val="000000"/>
          <w:sz w:val="20"/>
          <w:szCs w:val="20"/>
          <w:lang w:bidi="bg-BG"/>
        </w:rPr>
        <w:t>ДЗЗД“Компост</w:t>
      </w:r>
      <w:proofErr w:type="spellEnd"/>
      <w:r w:rsidRPr="00E32191">
        <w:rPr>
          <w:rFonts w:ascii="Verdana" w:hAnsi="Verdana"/>
          <w:color w:val="000000"/>
          <w:sz w:val="20"/>
          <w:szCs w:val="20"/>
          <w:lang w:bidi="bg-BG"/>
        </w:rPr>
        <w:t xml:space="preserve"> </w:t>
      </w:r>
      <w:proofErr w:type="spellStart"/>
      <w:r w:rsidRPr="00E32191">
        <w:rPr>
          <w:rFonts w:ascii="Verdana" w:hAnsi="Verdana"/>
          <w:color w:val="000000"/>
          <w:sz w:val="20"/>
          <w:szCs w:val="20"/>
          <w:lang w:bidi="bg-BG"/>
        </w:rPr>
        <w:t>Средногорие</w:t>
      </w:r>
      <w:proofErr w:type="spellEnd"/>
      <w:r w:rsidRPr="00E32191">
        <w:rPr>
          <w:rFonts w:ascii="Verdana" w:hAnsi="Verdana"/>
          <w:color w:val="000000"/>
          <w:sz w:val="20"/>
          <w:szCs w:val="20"/>
          <w:lang w:bidi="bg-BG"/>
        </w:rPr>
        <w:t>“</w:t>
      </w:r>
      <w:r>
        <w:rPr>
          <w:rFonts w:ascii="Verdana" w:hAnsi="Verdana"/>
          <w:color w:val="000000"/>
          <w:sz w:val="20"/>
          <w:szCs w:val="20"/>
          <w:lang w:val="bg-BG" w:bidi="bg-BG"/>
        </w:rPr>
        <w:t xml:space="preserve"> </w:t>
      </w:r>
      <w:proofErr w:type="spellStart"/>
      <w:r w:rsidRPr="00E32191">
        <w:rPr>
          <w:rFonts w:ascii="Verdana" w:hAnsi="Verdana"/>
          <w:color w:val="000000"/>
          <w:sz w:val="20"/>
          <w:szCs w:val="20"/>
          <w:lang w:bidi="bg-BG"/>
        </w:rPr>
        <w:t>инсталации</w:t>
      </w:r>
      <w:proofErr w:type="spellEnd"/>
      <w:r>
        <w:rPr>
          <w:rFonts w:ascii="Verdana" w:hAnsi="Verdana"/>
          <w:color w:val="000000"/>
          <w:sz w:val="20"/>
          <w:szCs w:val="20"/>
          <w:lang w:bidi="bg-BG"/>
        </w:rPr>
        <w:t xml:space="preserve">, в </w:t>
      </w:r>
      <w:proofErr w:type="spellStart"/>
      <w:r>
        <w:rPr>
          <w:rFonts w:ascii="Verdana" w:hAnsi="Verdana"/>
          <w:color w:val="000000"/>
          <w:sz w:val="20"/>
          <w:szCs w:val="20"/>
          <w:lang w:bidi="bg-BG"/>
        </w:rPr>
        <w:t>размер</w:t>
      </w:r>
      <w:proofErr w:type="spellEnd"/>
      <w:r>
        <w:rPr>
          <w:rFonts w:ascii="Verdana" w:hAnsi="Verdana"/>
          <w:color w:val="000000"/>
          <w:sz w:val="20"/>
          <w:szCs w:val="20"/>
          <w:lang w:bidi="bg-BG"/>
        </w:rPr>
        <w:t xml:space="preserve"> </w:t>
      </w:r>
      <w:proofErr w:type="spellStart"/>
      <w:r>
        <w:rPr>
          <w:rFonts w:ascii="Verdana" w:hAnsi="Verdana"/>
          <w:color w:val="000000"/>
          <w:sz w:val="20"/>
          <w:szCs w:val="20"/>
          <w:lang w:bidi="bg-BG"/>
        </w:rPr>
        <w:t>на</w:t>
      </w:r>
      <w:proofErr w:type="spellEnd"/>
      <w:r>
        <w:rPr>
          <w:rFonts w:ascii="Verdana" w:hAnsi="Verdana"/>
          <w:color w:val="000000"/>
          <w:sz w:val="20"/>
          <w:szCs w:val="20"/>
          <w:lang w:bidi="bg-BG"/>
        </w:rPr>
        <w:t xml:space="preserve"> 35,37% </w:t>
      </w:r>
      <w:proofErr w:type="spellStart"/>
      <w:r>
        <w:rPr>
          <w:rFonts w:ascii="Verdana" w:hAnsi="Verdana"/>
          <w:color w:val="000000"/>
          <w:sz w:val="20"/>
          <w:szCs w:val="20"/>
          <w:lang w:bidi="bg-BG"/>
        </w:rPr>
        <w:t>от</w:t>
      </w:r>
      <w:proofErr w:type="spellEnd"/>
      <w:r>
        <w:rPr>
          <w:rFonts w:ascii="Verdana" w:hAnsi="Verdana"/>
          <w:color w:val="000000"/>
          <w:sz w:val="20"/>
          <w:szCs w:val="20"/>
          <w:lang w:bidi="bg-BG"/>
        </w:rPr>
        <w:t xml:space="preserve"> </w:t>
      </w:r>
      <w:proofErr w:type="spellStart"/>
      <w:r>
        <w:rPr>
          <w:rFonts w:ascii="Verdana" w:hAnsi="Verdana"/>
          <w:color w:val="000000"/>
          <w:sz w:val="20"/>
          <w:szCs w:val="20"/>
          <w:lang w:bidi="bg-BG"/>
        </w:rPr>
        <w:t>общото</w:t>
      </w:r>
      <w:proofErr w:type="spellEnd"/>
      <w:r>
        <w:rPr>
          <w:rFonts w:ascii="Verdana" w:hAnsi="Verdana"/>
          <w:color w:val="000000"/>
          <w:sz w:val="20"/>
          <w:szCs w:val="20"/>
          <w:lang w:bidi="bg-BG"/>
        </w:rPr>
        <w:t xml:space="preserve"> </w:t>
      </w:r>
      <w:proofErr w:type="spellStart"/>
      <w:r>
        <w:rPr>
          <w:rFonts w:ascii="Verdana" w:hAnsi="Verdana"/>
          <w:color w:val="000000"/>
          <w:sz w:val="20"/>
          <w:szCs w:val="20"/>
          <w:lang w:bidi="bg-BG"/>
        </w:rPr>
        <w:t>количество</w:t>
      </w:r>
      <w:proofErr w:type="spellEnd"/>
      <w:r w:rsidRPr="0052114F">
        <w:rPr>
          <w:rFonts w:ascii="Verdana" w:hAnsi="Verdana"/>
          <w:color w:val="000000"/>
          <w:sz w:val="20"/>
          <w:szCs w:val="20"/>
          <w:lang w:bidi="bg-BG"/>
        </w:rPr>
        <w:t xml:space="preserve"> </w:t>
      </w:r>
      <w:proofErr w:type="spellStart"/>
      <w:r>
        <w:rPr>
          <w:rFonts w:ascii="Verdana" w:hAnsi="Verdana"/>
          <w:color w:val="000000"/>
          <w:sz w:val="20"/>
          <w:szCs w:val="20"/>
          <w:lang w:bidi="bg-BG"/>
        </w:rPr>
        <w:t>генерирания</w:t>
      </w:r>
      <w:proofErr w:type="spellEnd"/>
      <w:r>
        <w:rPr>
          <w:rFonts w:ascii="Verdana" w:hAnsi="Verdana"/>
          <w:color w:val="000000"/>
          <w:sz w:val="20"/>
          <w:szCs w:val="20"/>
          <w:lang w:bidi="bg-BG"/>
        </w:rPr>
        <w:t xml:space="preserve"> </w:t>
      </w:r>
      <w:proofErr w:type="spellStart"/>
      <w:r>
        <w:rPr>
          <w:rFonts w:ascii="Verdana" w:hAnsi="Verdana"/>
          <w:color w:val="000000"/>
          <w:sz w:val="20"/>
          <w:szCs w:val="20"/>
          <w:lang w:bidi="bg-BG"/>
        </w:rPr>
        <w:t>рециклируем</w:t>
      </w:r>
      <w:proofErr w:type="spellEnd"/>
      <w:r>
        <w:rPr>
          <w:rFonts w:ascii="Verdana" w:hAnsi="Verdana"/>
          <w:color w:val="000000"/>
          <w:sz w:val="20"/>
          <w:szCs w:val="20"/>
          <w:lang w:bidi="bg-BG"/>
        </w:rPr>
        <w:t xml:space="preserve"> </w:t>
      </w:r>
      <w:proofErr w:type="spellStart"/>
      <w:r>
        <w:rPr>
          <w:rFonts w:ascii="Verdana" w:hAnsi="Verdana"/>
          <w:color w:val="000000"/>
          <w:sz w:val="20"/>
          <w:szCs w:val="20"/>
          <w:lang w:bidi="bg-BG"/>
        </w:rPr>
        <w:t>материал</w:t>
      </w:r>
      <w:proofErr w:type="spellEnd"/>
      <w:r>
        <w:rPr>
          <w:rFonts w:ascii="Verdana" w:hAnsi="Verdana"/>
          <w:color w:val="000000"/>
          <w:sz w:val="20"/>
          <w:szCs w:val="20"/>
          <w:lang w:bidi="bg-BG"/>
        </w:rPr>
        <w:t xml:space="preserve"> .</w:t>
      </w:r>
    </w:p>
    <w:p w:rsidR="00DE5AB1" w:rsidRPr="00E064BC" w:rsidRDefault="00DE5AB1" w:rsidP="00DE5AB1">
      <w:pPr>
        <w:pStyle w:val="a9"/>
        <w:jc w:val="both"/>
        <w:rPr>
          <w:rFonts w:ascii="Verdana" w:hAnsi="Verdana"/>
          <w:sz w:val="20"/>
          <w:szCs w:val="20"/>
        </w:rPr>
      </w:pPr>
    </w:p>
    <w:p w:rsidR="00DE5AB1" w:rsidRDefault="00DE5AB1" w:rsidP="00DE5AB1">
      <w:pPr>
        <w:pStyle w:val="a9"/>
        <w:rPr>
          <w:rFonts w:ascii="Verdana" w:hAnsi="Verdana" w:cs="Calibri"/>
          <w:b/>
          <w:color w:val="000000"/>
          <w:sz w:val="20"/>
          <w:szCs w:val="20"/>
        </w:rPr>
      </w:pPr>
    </w:p>
    <w:p w:rsidR="00DE5AB1" w:rsidRPr="00DE5AB1" w:rsidRDefault="00DE5AB1" w:rsidP="00DE5AB1">
      <w:pPr>
        <w:jc w:val="both"/>
        <w:rPr>
          <w:rFonts w:ascii="Verdana" w:hAnsi="Verdana" w:cs="Arial"/>
          <w:sz w:val="20"/>
          <w:szCs w:val="20"/>
        </w:rPr>
      </w:pPr>
      <w:r>
        <w:rPr>
          <w:rFonts w:ascii="Verdana" w:hAnsi="Verdana"/>
          <w:color w:val="000000"/>
          <w:sz w:val="20"/>
          <w:szCs w:val="20"/>
          <w:lang w:bidi="bg-BG"/>
        </w:rPr>
        <w:tab/>
        <w:t>Н</w:t>
      </w:r>
      <w:r w:rsidRPr="00E32191">
        <w:rPr>
          <w:rFonts w:ascii="Verdana" w:hAnsi="Verdana"/>
          <w:color w:val="000000"/>
          <w:sz w:val="20"/>
          <w:szCs w:val="20"/>
          <w:lang w:bidi="bg-BG"/>
        </w:rPr>
        <w:t>а основание чл. 21, ал. 1, т. 8 от Закона за местното самоуправление и местната администрация /ЗМСМА/ и чл.8, ал.1 от Закона за общинската собственост /ЗОП/,  след проведено поименно гласуване,</w:t>
      </w:r>
      <w:r>
        <w:rPr>
          <w:rFonts w:ascii="Verdana" w:hAnsi="Verdana"/>
          <w:color w:val="000000"/>
          <w:sz w:val="20"/>
          <w:szCs w:val="20"/>
          <w:lang w:bidi="bg-BG"/>
        </w:rPr>
        <w:t xml:space="preserve"> с 13 гласа „за”, както следва: </w:t>
      </w:r>
      <w:r>
        <w:rPr>
          <w:rFonts w:ascii="Verdana" w:hAnsi="Verdana" w:cs="Arial"/>
          <w:sz w:val="20"/>
          <w:szCs w:val="20"/>
        </w:rPr>
        <w:t>Васил  Кафеджиев,Георги Панов, Деян Стоев, Иван Джонгов, Кристина  Петкова, Лало Кирилов, Мария Бръмбева, Ненко Павлов, Ненко Ненчев, Силвия Георгиева, Симеон Симеонов, Станислав Готев и Тодор  Иванов, 0 гласа „против” и 0 гласа „въздържал се”, Общински съвет-Пирдоп прие</w:t>
      </w:r>
    </w:p>
    <w:p w:rsidR="00DE5AB1" w:rsidRPr="00C641AD" w:rsidRDefault="00DE5AB1" w:rsidP="00DE5AB1">
      <w:pPr>
        <w:pStyle w:val="20"/>
        <w:shd w:val="clear" w:color="auto" w:fill="auto"/>
        <w:spacing w:after="0" w:line="274" w:lineRule="exact"/>
        <w:ind w:hanging="2"/>
        <w:rPr>
          <w:rFonts w:ascii="Verdana" w:hAnsi="Verdana"/>
          <w:b/>
          <w:color w:val="000000"/>
          <w:sz w:val="20"/>
          <w:szCs w:val="20"/>
          <w:lang w:val="bg-BG" w:bidi="bg-BG"/>
        </w:rPr>
      </w:pPr>
      <w:r w:rsidRPr="00C641AD">
        <w:rPr>
          <w:rFonts w:ascii="Verdana" w:hAnsi="Verdana"/>
          <w:b/>
          <w:color w:val="000000"/>
          <w:sz w:val="20"/>
          <w:szCs w:val="20"/>
          <w:lang w:val="bg-BG" w:bidi="bg-BG"/>
        </w:rPr>
        <w:t xml:space="preserve">РЕШЕНИЕ </w:t>
      </w:r>
    </w:p>
    <w:p w:rsidR="00DE5AB1" w:rsidRPr="00C641AD" w:rsidRDefault="00DE5AB1" w:rsidP="00DE5AB1">
      <w:pPr>
        <w:pStyle w:val="20"/>
        <w:shd w:val="clear" w:color="auto" w:fill="auto"/>
        <w:spacing w:after="0" w:line="274" w:lineRule="exact"/>
        <w:ind w:hanging="2"/>
        <w:rPr>
          <w:rFonts w:ascii="Verdana" w:hAnsi="Verdana"/>
          <w:b/>
          <w:color w:val="000000"/>
          <w:sz w:val="20"/>
          <w:szCs w:val="20"/>
          <w:lang w:val="bg-BG" w:bidi="bg-BG"/>
        </w:rPr>
      </w:pPr>
      <w:r>
        <w:rPr>
          <w:rFonts w:ascii="Verdana" w:hAnsi="Verdana"/>
          <w:b/>
          <w:color w:val="000000"/>
          <w:sz w:val="20"/>
          <w:szCs w:val="20"/>
          <w:lang w:val="bg-BG" w:bidi="bg-BG"/>
        </w:rPr>
        <w:t>№53</w:t>
      </w:r>
    </w:p>
    <w:p w:rsidR="00DE5AB1" w:rsidRDefault="00DE5AB1" w:rsidP="00DE5AB1">
      <w:pPr>
        <w:jc w:val="both"/>
        <w:rPr>
          <w:rFonts w:ascii="Verdana" w:hAnsi="Verdana" w:cs="Arial"/>
          <w:sz w:val="20"/>
          <w:szCs w:val="20"/>
        </w:rPr>
      </w:pPr>
    </w:p>
    <w:p w:rsidR="00DE5AB1" w:rsidRPr="00E32191" w:rsidRDefault="00DE5AB1" w:rsidP="00DE5AB1">
      <w:pPr>
        <w:jc w:val="both"/>
        <w:rPr>
          <w:rFonts w:ascii="Verdana" w:eastAsia="Arial Unicode MS" w:hAnsi="Verdana"/>
          <w:color w:val="000000"/>
          <w:sz w:val="20"/>
          <w:szCs w:val="20"/>
        </w:rPr>
      </w:pPr>
      <w:r>
        <w:rPr>
          <w:rFonts w:ascii="Verdana" w:eastAsia="Arial Unicode MS" w:hAnsi="Verdana"/>
          <w:color w:val="000000"/>
          <w:sz w:val="20"/>
          <w:szCs w:val="20"/>
        </w:rPr>
        <w:tab/>
      </w:r>
      <w:r w:rsidRPr="00E32191">
        <w:rPr>
          <w:rFonts w:ascii="Verdana" w:eastAsia="Arial Unicode MS" w:hAnsi="Verdana"/>
          <w:color w:val="000000"/>
          <w:sz w:val="20"/>
          <w:szCs w:val="20"/>
        </w:rPr>
        <w:t xml:space="preserve">Общински съвет Пирдоп </w:t>
      </w:r>
      <w:r>
        <w:rPr>
          <w:rFonts w:ascii="Verdana" w:eastAsia="Arial Unicode MS" w:hAnsi="Verdana"/>
          <w:color w:val="000000"/>
          <w:sz w:val="20"/>
          <w:szCs w:val="20"/>
        </w:rPr>
        <w:t xml:space="preserve">не </w:t>
      </w:r>
      <w:r w:rsidRPr="00E32191">
        <w:rPr>
          <w:rFonts w:ascii="Verdana" w:eastAsia="Arial Unicode MS" w:hAnsi="Verdana"/>
          <w:color w:val="000000"/>
          <w:sz w:val="20"/>
          <w:szCs w:val="20"/>
        </w:rPr>
        <w:t xml:space="preserve">определя собствеността </w:t>
      </w:r>
      <w:r w:rsidRPr="00E32191">
        <w:rPr>
          <w:rFonts w:ascii="Verdana" w:hAnsi="Verdana"/>
          <w:color w:val="000000"/>
          <w:sz w:val="20"/>
          <w:szCs w:val="20"/>
          <w:lang w:bidi="bg-BG"/>
        </w:rPr>
        <w:t xml:space="preserve">на община Пирдоп на </w:t>
      </w:r>
      <w:proofErr w:type="spellStart"/>
      <w:r w:rsidRPr="00E32191">
        <w:rPr>
          <w:rFonts w:ascii="Verdana" w:hAnsi="Verdana"/>
          <w:color w:val="000000"/>
          <w:sz w:val="20"/>
          <w:szCs w:val="20"/>
          <w:lang w:bidi="bg-BG"/>
        </w:rPr>
        <w:t>рециклируемите</w:t>
      </w:r>
      <w:proofErr w:type="spellEnd"/>
      <w:r w:rsidRPr="00E32191">
        <w:rPr>
          <w:rFonts w:ascii="Verdana" w:hAnsi="Verdana"/>
          <w:color w:val="000000"/>
          <w:sz w:val="20"/>
          <w:szCs w:val="20"/>
          <w:lang w:bidi="bg-BG"/>
        </w:rPr>
        <w:t xml:space="preserve"> отпадъчни материали, образувани при работата на експлоатираните </w:t>
      </w:r>
      <w:r w:rsidRPr="00E32191">
        <w:rPr>
          <w:rFonts w:ascii="Verdana" w:hAnsi="Verdana"/>
          <w:color w:val="000000"/>
          <w:sz w:val="20"/>
          <w:szCs w:val="20"/>
          <w:lang w:bidi="bg-BG"/>
        </w:rPr>
        <w:lastRenderedPageBreak/>
        <w:t>от оператора ДЗЗД“</w:t>
      </w:r>
      <w:proofErr w:type="spellStart"/>
      <w:r w:rsidRPr="00E32191">
        <w:rPr>
          <w:rFonts w:ascii="Verdana" w:hAnsi="Verdana"/>
          <w:color w:val="000000"/>
          <w:sz w:val="20"/>
          <w:szCs w:val="20"/>
          <w:lang w:bidi="bg-BG"/>
        </w:rPr>
        <w:t>Компост</w:t>
      </w:r>
      <w:proofErr w:type="spellEnd"/>
      <w:r w:rsidRPr="00E32191">
        <w:rPr>
          <w:rFonts w:ascii="Verdana" w:hAnsi="Verdana"/>
          <w:color w:val="000000"/>
          <w:sz w:val="20"/>
          <w:szCs w:val="20"/>
          <w:lang w:bidi="bg-BG"/>
        </w:rPr>
        <w:t xml:space="preserve"> Средногорие“ инсталации, в размер на</w:t>
      </w:r>
      <w:r>
        <w:rPr>
          <w:rFonts w:ascii="Verdana" w:hAnsi="Verdana"/>
          <w:color w:val="000000"/>
          <w:sz w:val="20"/>
          <w:szCs w:val="20"/>
          <w:lang w:bidi="bg-BG"/>
        </w:rPr>
        <w:t xml:space="preserve"> </w:t>
      </w:r>
      <w:r w:rsidRPr="00E32191">
        <w:rPr>
          <w:rFonts w:ascii="Verdana" w:hAnsi="Verdana"/>
          <w:sz w:val="20"/>
          <w:szCs w:val="20"/>
        </w:rPr>
        <w:t>35,37 %</w:t>
      </w:r>
      <w:r w:rsidRPr="00E32191">
        <w:rPr>
          <w:rFonts w:ascii="Verdana" w:hAnsi="Verdana"/>
          <w:color w:val="000000"/>
          <w:sz w:val="20"/>
          <w:szCs w:val="20"/>
          <w:lang w:bidi="bg-BG"/>
        </w:rPr>
        <w:t xml:space="preserve"> </w:t>
      </w:r>
      <w:r>
        <w:rPr>
          <w:rFonts w:ascii="Verdana" w:hAnsi="Verdana"/>
          <w:color w:val="000000"/>
          <w:sz w:val="20"/>
          <w:szCs w:val="20"/>
          <w:lang w:bidi="bg-BG"/>
        </w:rPr>
        <w:t>от общото количество на ген</w:t>
      </w:r>
      <w:r w:rsidRPr="00E32191">
        <w:rPr>
          <w:rFonts w:ascii="Verdana" w:hAnsi="Verdana"/>
          <w:color w:val="000000"/>
          <w:sz w:val="20"/>
          <w:szCs w:val="20"/>
          <w:lang w:bidi="bg-BG"/>
        </w:rPr>
        <w:t xml:space="preserve">ерирания </w:t>
      </w:r>
      <w:proofErr w:type="spellStart"/>
      <w:r w:rsidRPr="00E32191">
        <w:rPr>
          <w:rFonts w:ascii="Verdana" w:hAnsi="Verdana"/>
          <w:color w:val="000000"/>
          <w:sz w:val="20"/>
          <w:szCs w:val="20"/>
          <w:lang w:bidi="bg-BG"/>
        </w:rPr>
        <w:t>рециклируем</w:t>
      </w:r>
      <w:proofErr w:type="spellEnd"/>
      <w:r w:rsidRPr="00E32191">
        <w:rPr>
          <w:rFonts w:ascii="Verdana" w:hAnsi="Verdana"/>
          <w:color w:val="000000"/>
          <w:sz w:val="20"/>
          <w:szCs w:val="20"/>
          <w:lang w:bidi="bg-BG"/>
        </w:rPr>
        <w:t xml:space="preserve"> материал.</w:t>
      </w:r>
    </w:p>
    <w:p w:rsidR="00DE5AB1" w:rsidRPr="00E064BC" w:rsidRDefault="00DE5AB1" w:rsidP="00DE5AB1">
      <w:pPr>
        <w:pStyle w:val="a9"/>
        <w:rPr>
          <w:rFonts w:ascii="Verdana" w:hAnsi="Verdana" w:cs="Calibri"/>
          <w:b/>
          <w:color w:val="000000"/>
          <w:sz w:val="20"/>
          <w:szCs w:val="20"/>
        </w:rPr>
      </w:pPr>
    </w:p>
    <w:p w:rsidR="00DE5AB1" w:rsidRDefault="00DE5AB1" w:rsidP="00DE5AB1">
      <w:pPr>
        <w:jc w:val="both"/>
        <w:rPr>
          <w:rFonts w:ascii="Verdana" w:hAnsi="Verdana" w:cs="Calibri"/>
          <w:color w:val="000000"/>
          <w:sz w:val="20"/>
          <w:szCs w:val="20"/>
        </w:rPr>
      </w:pPr>
    </w:p>
    <w:p w:rsidR="00DE5AB1" w:rsidRDefault="00DE5AB1" w:rsidP="00DE5AB1">
      <w:pPr>
        <w:jc w:val="both"/>
        <w:rPr>
          <w:rFonts w:ascii="Verdana" w:hAnsi="Verdana" w:cs="Arial"/>
          <w:sz w:val="20"/>
          <w:szCs w:val="20"/>
        </w:rPr>
      </w:pPr>
      <w:r>
        <w:rPr>
          <w:rFonts w:ascii="Verdana" w:hAnsi="Verdana"/>
          <w:sz w:val="20"/>
          <w:szCs w:val="20"/>
        </w:rPr>
        <w:tab/>
        <w:t xml:space="preserve">На основание чл.21,ал.1, т.23, ал.2  и чл.29а от Закона за местното самоуправление и местната администрация, след проведеното поименно гласуване с 13 гласа „за”, както следва: </w:t>
      </w:r>
      <w:r>
        <w:rPr>
          <w:rFonts w:ascii="Verdana" w:hAnsi="Verdana" w:cs="Arial"/>
          <w:sz w:val="20"/>
          <w:szCs w:val="20"/>
        </w:rPr>
        <w:t xml:space="preserve">Васил  Кафеджиев, Георги Панов, Деян Стоев, Иван Джонгов, Кристина  Петкова, Лало Кирилов, Мария Бръмбева, Ненко Павлов, Ненко Ненчев, Силвия Георгиева, Симеон Симеонов, Станислав Готев и Тодор  Иванов, 0 гласа „против” и 0 гласа „въздържал се”, Общински съвет-Пирдоп прие </w:t>
      </w:r>
    </w:p>
    <w:p w:rsidR="00DE5AB1" w:rsidRDefault="00DE5AB1" w:rsidP="00DE5AB1">
      <w:pPr>
        <w:pStyle w:val="a9"/>
        <w:jc w:val="both"/>
        <w:rPr>
          <w:rFonts w:ascii="Verdana" w:hAnsi="Verdana"/>
          <w:sz w:val="20"/>
          <w:szCs w:val="20"/>
        </w:rPr>
      </w:pPr>
    </w:p>
    <w:p w:rsidR="00DE5AB1" w:rsidRDefault="00DE5AB1" w:rsidP="00DE5AB1">
      <w:pPr>
        <w:pStyle w:val="a9"/>
        <w:jc w:val="center"/>
        <w:rPr>
          <w:rFonts w:ascii="Verdana" w:hAnsi="Verdana"/>
          <w:b/>
          <w:sz w:val="20"/>
          <w:szCs w:val="20"/>
        </w:rPr>
      </w:pPr>
      <w:r>
        <w:rPr>
          <w:rFonts w:ascii="Verdana" w:hAnsi="Verdana"/>
          <w:b/>
          <w:sz w:val="20"/>
          <w:szCs w:val="20"/>
        </w:rPr>
        <w:t>РЕШЕНИЕ</w:t>
      </w:r>
    </w:p>
    <w:p w:rsidR="00DE5AB1" w:rsidRDefault="00DE5AB1" w:rsidP="00DE5AB1">
      <w:pPr>
        <w:pStyle w:val="a9"/>
        <w:jc w:val="center"/>
        <w:rPr>
          <w:rFonts w:ascii="Verdana" w:hAnsi="Verdana"/>
          <w:b/>
          <w:sz w:val="20"/>
          <w:szCs w:val="20"/>
        </w:rPr>
      </w:pPr>
      <w:r>
        <w:rPr>
          <w:rFonts w:ascii="Verdana" w:hAnsi="Verdana"/>
          <w:b/>
          <w:sz w:val="20"/>
          <w:szCs w:val="20"/>
        </w:rPr>
        <w:t>№ 54</w:t>
      </w:r>
    </w:p>
    <w:p w:rsidR="00DE5AB1" w:rsidRDefault="00DE5AB1" w:rsidP="00DE5AB1">
      <w:pPr>
        <w:rPr>
          <w:rStyle w:val="aa"/>
          <w:rFonts w:ascii="Verdana" w:hAnsi="Verdana"/>
          <w:sz w:val="20"/>
          <w:szCs w:val="20"/>
        </w:rPr>
      </w:pPr>
      <w:r>
        <w:rPr>
          <w:rStyle w:val="aa"/>
          <w:rFonts w:ascii="Verdana" w:hAnsi="Verdana"/>
          <w:sz w:val="20"/>
          <w:szCs w:val="20"/>
        </w:rPr>
        <w:tab/>
        <w:t>1.Възлага на кмета на Община Пирдоп  да сключи договор</w:t>
      </w:r>
      <w:r w:rsidRPr="00CA6436">
        <w:rPr>
          <w:rStyle w:val="aa"/>
          <w:rFonts w:ascii="Verdana" w:hAnsi="Verdana"/>
          <w:sz w:val="20"/>
          <w:szCs w:val="20"/>
        </w:rPr>
        <w:t xml:space="preserve"> </w:t>
      </w:r>
      <w:r>
        <w:rPr>
          <w:rStyle w:val="aa"/>
          <w:rFonts w:ascii="Verdana" w:hAnsi="Verdana"/>
          <w:sz w:val="20"/>
          <w:szCs w:val="20"/>
        </w:rPr>
        <w:t xml:space="preserve">за текуща правна помощ с юридически консултант,избран от Общински съвет-Пирдоп в срок до 05.01.2024г.  </w:t>
      </w:r>
    </w:p>
    <w:p w:rsidR="00DE5AB1" w:rsidRDefault="00DE5AB1" w:rsidP="00DE5AB1">
      <w:pPr>
        <w:rPr>
          <w:rStyle w:val="aa"/>
          <w:rFonts w:ascii="Verdana" w:hAnsi="Verdana"/>
          <w:sz w:val="20"/>
          <w:szCs w:val="20"/>
        </w:rPr>
      </w:pPr>
    </w:p>
    <w:p w:rsidR="00DE5AB1" w:rsidRDefault="00DE5AB1" w:rsidP="00DE5AB1">
      <w:pPr>
        <w:jc w:val="both"/>
        <w:rPr>
          <w:rFonts w:ascii="Verdana" w:hAnsi="Verdana" w:cs="Calibri"/>
          <w:color w:val="000000"/>
          <w:sz w:val="20"/>
          <w:szCs w:val="20"/>
        </w:rPr>
      </w:pPr>
    </w:p>
    <w:p w:rsidR="00DE5AB1" w:rsidRDefault="00DE5AB1" w:rsidP="00DE5AB1">
      <w:pPr>
        <w:jc w:val="both"/>
        <w:rPr>
          <w:rStyle w:val="aa"/>
          <w:rFonts w:ascii="Verdana" w:hAnsi="Verdana"/>
          <w:sz w:val="20"/>
          <w:szCs w:val="20"/>
        </w:rPr>
      </w:pPr>
      <w:r>
        <w:rPr>
          <w:rStyle w:val="aa"/>
          <w:rFonts w:ascii="Verdana" w:hAnsi="Verdana"/>
          <w:sz w:val="20"/>
          <w:szCs w:val="20"/>
        </w:rPr>
        <w:tab/>
        <w:t xml:space="preserve">На основание чл.21, ал.1, т.23 и ал.2 от Закона за местното самоуправление и местната администрация, след проведеното поименно гласуване с 8 гласа „за”както следва:  </w:t>
      </w:r>
      <w:r>
        <w:rPr>
          <w:rFonts w:ascii="Verdana" w:hAnsi="Verdana"/>
          <w:sz w:val="20"/>
          <w:szCs w:val="20"/>
        </w:rPr>
        <w:t>Васил Кафеджиев, Деян Стоев, Иван Джонгов, Мария Бръмбева,Ненко Павлов,Силвия Георгиева,Симеон Симеонов и Станислав Готев, 3 гласа „против”, както следва: Георги Панов, Лало Кирилов, Ненко Ненчев и 2 гласа „въздържал се”, както следва:</w:t>
      </w:r>
      <w:r w:rsidRPr="00CA3A1C">
        <w:rPr>
          <w:rStyle w:val="aa"/>
          <w:rFonts w:ascii="Verdana" w:hAnsi="Verdana"/>
          <w:sz w:val="20"/>
          <w:szCs w:val="20"/>
        </w:rPr>
        <w:t xml:space="preserve"> </w:t>
      </w:r>
      <w:r>
        <w:rPr>
          <w:rStyle w:val="aa"/>
          <w:rFonts w:ascii="Verdana" w:hAnsi="Verdana"/>
          <w:sz w:val="20"/>
          <w:szCs w:val="20"/>
        </w:rPr>
        <w:t>Кристина Петкова и Тодор Иванов, Общински съвет-Пирдоп прие</w:t>
      </w:r>
    </w:p>
    <w:p w:rsidR="00DE5AB1" w:rsidRPr="00CA3A1C" w:rsidRDefault="00DE5AB1" w:rsidP="00DE5AB1">
      <w:pPr>
        <w:jc w:val="center"/>
        <w:rPr>
          <w:rStyle w:val="aa"/>
          <w:rFonts w:ascii="Verdana" w:hAnsi="Verdana"/>
          <w:b/>
          <w:sz w:val="20"/>
          <w:szCs w:val="20"/>
        </w:rPr>
      </w:pPr>
      <w:r w:rsidRPr="00CA3A1C">
        <w:rPr>
          <w:rStyle w:val="aa"/>
          <w:rFonts w:ascii="Verdana" w:hAnsi="Verdana"/>
          <w:b/>
          <w:sz w:val="20"/>
          <w:szCs w:val="20"/>
        </w:rPr>
        <w:t>РЕШЕНИЕ</w:t>
      </w:r>
    </w:p>
    <w:p w:rsidR="00DE5AB1" w:rsidRPr="00CA3A1C" w:rsidRDefault="00DE5AB1" w:rsidP="00DE5AB1">
      <w:pPr>
        <w:jc w:val="center"/>
        <w:rPr>
          <w:rStyle w:val="aa"/>
          <w:rFonts w:ascii="Verdana" w:hAnsi="Verdana"/>
          <w:b/>
          <w:sz w:val="20"/>
          <w:szCs w:val="20"/>
        </w:rPr>
      </w:pPr>
      <w:r w:rsidRPr="00CA3A1C">
        <w:rPr>
          <w:rStyle w:val="aa"/>
          <w:rFonts w:ascii="Verdana" w:hAnsi="Verdana"/>
          <w:b/>
          <w:sz w:val="20"/>
          <w:szCs w:val="20"/>
        </w:rPr>
        <w:t>№</w:t>
      </w:r>
      <w:r>
        <w:rPr>
          <w:rStyle w:val="aa"/>
          <w:rFonts w:ascii="Verdana" w:hAnsi="Verdana"/>
          <w:b/>
          <w:sz w:val="20"/>
          <w:szCs w:val="20"/>
        </w:rPr>
        <w:t>55</w:t>
      </w:r>
    </w:p>
    <w:p w:rsidR="00DE5AB1" w:rsidRDefault="00DE5AB1" w:rsidP="00DE5AB1">
      <w:pPr>
        <w:jc w:val="both"/>
        <w:rPr>
          <w:rFonts w:ascii="Verdana" w:hAnsi="Verdana"/>
          <w:sz w:val="20"/>
          <w:szCs w:val="20"/>
        </w:rPr>
      </w:pPr>
      <w:r>
        <w:rPr>
          <w:rFonts w:ascii="Verdana" w:hAnsi="Verdana"/>
          <w:sz w:val="20"/>
          <w:szCs w:val="20"/>
        </w:rPr>
        <w:t xml:space="preserve"> </w:t>
      </w:r>
      <w:r>
        <w:rPr>
          <w:rFonts w:ascii="Verdana" w:hAnsi="Verdana"/>
          <w:sz w:val="20"/>
          <w:szCs w:val="20"/>
        </w:rPr>
        <w:tab/>
        <w:t>Общински съвет-Пирдоп реши да бъдат прекратени  разискванията по т.6 от дневния ред, а именно: Докладна записка относно:</w:t>
      </w:r>
      <w:r w:rsidRPr="009F7C10">
        <w:rPr>
          <w:rFonts w:ascii="Verdana" w:hAnsi="Verdana"/>
          <w:sz w:val="20"/>
          <w:szCs w:val="20"/>
        </w:rPr>
        <w:t>Предложение за  избор на юридически кон</w:t>
      </w:r>
      <w:r>
        <w:rPr>
          <w:rFonts w:ascii="Verdana" w:hAnsi="Verdana"/>
          <w:sz w:val="20"/>
          <w:szCs w:val="20"/>
        </w:rPr>
        <w:t>султант.</w:t>
      </w:r>
    </w:p>
    <w:p w:rsidR="00DE5AB1" w:rsidRDefault="00DE5AB1" w:rsidP="00DE5AB1">
      <w:pPr>
        <w:jc w:val="both"/>
        <w:rPr>
          <w:rFonts w:ascii="Verdana" w:hAnsi="Verdana"/>
          <w:sz w:val="20"/>
          <w:szCs w:val="20"/>
        </w:rPr>
      </w:pPr>
    </w:p>
    <w:p w:rsidR="00DE5AB1" w:rsidRPr="00F9232D" w:rsidRDefault="00DE5AB1" w:rsidP="00DE5AB1">
      <w:pPr>
        <w:jc w:val="both"/>
        <w:rPr>
          <w:rFonts w:ascii="Verdana" w:hAnsi="Verdana" w:cs="Calibri"/>
          <w:color w:val="000000"/>
          <w:sz w:val="20"/>
          <w:szCs w:val="20"/>
        </w:rPr>
      </w:pPr>
    </w:p>
    <w:p w:rsidR="00DE5AB1" w:rsidRDefault="00DE5AB1" w:rsidP="00DE5AB1">
      <w:pPr>
        <w:jc w:val="both"/>
        <w:rPr>
          <w:rFonts w:ascii="Verdana" w:hAnsi="Verdana"/>
          <w:sz w:val="20"/>
          <w:szCs w:val="20"/>
        </w:rPr>
      </w:pPr>
      <w:r>
        <w:rPr>
          <w:rFonts w:ascii="Verdana" w:hAnsi="Verdana"/>
          <w:sz w:val="20"/>
          <w:szCs w:val="20"/>
        </w:rPr>
        <w:tab/>
        <w:t>На основание чл.21, ал.2  и чл.29а от Закона за местното самоуправление и местната администрация, след проведеното поименно гласуване с 8  гласа „за”, както следва:Васил Кафеджиев, Деян Стоев, Иван Джонгов, Мария Бръмбева, Ненко Павлов, Силвия Георгиева, Симеон Симеонов и Станислав Готев, 4 гласа „против”, както следва: Георги Панов, Лало Кирилов, Ненко Ненчев, и Тодор Иванов и 1 глас „въздържал се”, както следва:</w:t>
      </w:r>
      <w:r w:rsidRPr="00244170">
        <w:rPr>
          <w:rFonts w:ascii="Verdana" w:hAnsi="Verdana"/>
          <w:sz w:val="20"/>
          <w:szCs w:val="20"/>
        </w:rPr>
        <w:t xml:space="preserve"> </w:t>
      </w:r>
      <w:r>
        <w:rPr>
          <w:rFonts w:ascii="Verdana" w:hAnsi="Verdana"/>
          <w:sz w:val="20"/>
          <w:szCs w:val="20"/>
        </w:rPr>
        <w:t xml:space="preserve">Кристина Петкова, Общински съвет-Пирдоп прие </w:t>
      </w:r>
    </w:p>
    <w:p w:rsidR="00DE5AB1" w:rsidRPr="00CA3A1C" w:rsidRDefault="00DE5AB1" w:rsidP="00DE5AB1">
      <w:pPr>
        <w:jc w:val="center"/>
        <w:rPr>
          <w:rStyle w:val="aa"/>
          <w:rFonts w:ascii="Verdana" w:hAnsi="Verdana"/>
          <w:b/>
          <w:sz w:val="20"/>
          <w:szCs w:val="20"/>
        </w:rPr>
      </w:pPr>
      <w:r w:rsidRPr="00CA3A1C">
        <w:rPr>
          <w:rStyle w:val="aa"/>
          <w:rFonts w:ascii="Verdana" w:hAnsi="Verdana"/>
          <w:b/>
          <w:sz w:val="20"/>
          <w:szCs w:val="20"/>
        </w:rPr>
        <w:t>РЕШЕНИЕ</w:t>
      </w:r>
    </w:p>
    <w:p w:rsidR="00DE5AB1" w:rsidRDefault="00DE5AB1" w:rsidP="00DE5AB1">
      <w:pPr>
        <w:jc w:val="center"/>
        <w:rPr>
          <w:rStyle w:val="aa"/>
          <w:rFonts w:ascii="Verdana" w:hAnsi="Verdana"/>
          <w:b/>
          <w:sz w:val="20"/>
          <w:szCs w:val="20"/>
        </w:rPr>
      </w:pPr>
      <w:r w:rsidRPr="00CA3A1C">
        <w:rPr>
          <w:rStyle w:val="aa"/>
          <w:rFonts w:ascii="Verdana" w:hAnsi="Verdana"/>
          <w:b/>
          <w:sz w:val="20"/>
          <w:szCs w:val="20"/>
        </w:rPr>
        <w:t>№</w:t>
      </w:r>
      <w:r>
        <w:rPr>
          <w:rStyle w:val="aa"/>
          <w:rFonts w:ascii="Verdana" w:hAnsi="Verdana"/>
          <w:b/>
          <w:sz w:val="20"/>
          <w:szCs w:val="20"/>
        </w:rPr>
        <w:t>56</w:t>
      </w:r>
    </w:p>
    <w:p w:rsidR="00DE5AB1" w:rsidRPr="00BC201F" w:rsidRDefault="00DE5AB1" w:rsidP="00DE5AB1">
      <w:pPr>
        <w:pStyle w:val="a3"/>
        <w:ind w:left="0"/>
        <w:jc w:val="both"/>
        <w:rPr>
          <w:rFonts w:ascii="Verdana" w:hAnsi="Verdana"/>
          <w:sz w:val="20"/>
          <w:szCs w:val="20"/>
        </w:rPr>
      </w:pPr>
      <w:r>
        <w:rPr>
          <w:rFonts w:ascii="Verdana" w:hAnsi="Verdana"/>
          <w:sz w:val="20"/>
          <w:szCs w:val="20"/>
        </w:rPr>
        <w:tab/>
        <w:t>1.</w:t>
      </w:r>
      <w:r w:rsidRPr="00BC201F">
        <w:rPr>
          <w:rFonts w:ascii="Verdana" w:hAnsi="Verdana"/>
          <w:sz w:val="20"/>
          <w:szCs w:val="20"/>
        </w:rPr>
        <w:t>Избира „Адвокатско дружество Пенчев,  за юридически консултант на Общински съвет-Пирдоп.</w:t>
      </w:r>
    </w:p>
    <w:p w:rsidR="00DE5AB1" w:rsidRPr="00BC201F" w:rsidRDefault="00DE5AB1" w:rsidP="00DE5AB1">
      <w:pPr>
        <w:pStyle w:val="a3"/>
        <w:ind w:left="1065"/>
        <w:jc w:val="both"/>
        <w:rPr>
          <w:rFonts w:ascii="Verdana" w:hAnsi="Verdana"/>
          <w:sz w:val="20"/>
          <w:szCs w:val="20"/>
        </w:rPr>
      </w:pPr>
    </w:p>
    <w:p w:rsidR="00DE5AB1" w:rsidRDefault="00DE5AB1" w:rsidP="00DE5AB1">
      <w:pPr>
        <w:jc w:val="both"/>
        <w:rPr>
          <w:rFonts w:ascii="Verdana" w:hAnsi="Verdana"/>
          <w:sz w:val="20"/>
          <w:szCs w:val="20"/>
        </w:rPr>
      </w:pPr>
      <w:r>
        <w:rPr>
          <w:rFonts w:ascii="Verdana" w:hAnsi="Verdana"/>
          <w:sz w:val="20"/>
          <w:szCs w:val="20"/>
        </w:rPr>
        <w:tab/>
        <w:t>На основание чл.21, ал.2 и чл.29а от Закона за местното самоуправление и местната администрация, след проведеното поименно гласуване с 8 гласа „за”, както следва: Васил Кафеджиев, Деян Стоев, Иван Джонгов, Мария Бръмбева, Ненко Павлов, Силвия Георгиева, Симеон Симеонов, Станислав Готев, 3 гласа „против”, както следва: Лало Кирилов, Ненко Ненчев и Тодор Иванов и 2 гласа „въздържал се”, както следва:</w:t>
      </w:r>
      <w:r w:rsidRPr="00DC4905">
        <w:rPr>
          <w:rFonts w:ascii="Verdana" w:hAnsi="Verdana"/>
          <w:sz w:val="20"/>
          <w:szCs w:val="20"/>
        </w:rPr>
        <w:t xml:space="preserve"> </w:t>
      </w:r>
      <w:r>
        <w:rPr>
          <w:rFonts w:ascii="Verdana" w:hAnsi="Verdana"/>
          <w:sz w:val="20"/>
          <w:szCs w:val="20"/>
        </w:rPr>
        <w:t>Георги Панов и Кристина Петкова, Общински съвет-Пирдоп прие</w:t>
      </w:r>
    </w:p>
    <w:p w:rsidR="00DE5AB1" w:rsidRPr="00CA3A1C" w:rsidRDefault="00DE5AB1" w:rsidP="00DE5AB1">
      <w:pPr>
        <w:jc w:val="center"/>
        <w:rPr>
          <w:rStyle w:val="aa"/>
          <w:rFonts w:ascii="Verdana" w:hAnsi="Verdana"/>
          <w:b/>
          <w:sz w:val="20"/>
          <w:szCs w:val="20"/>
        </w:rPr>
      </w:pPr>
      <w:r w:rsidRPr="00CA3A1C">
        <w:rPr>
          <w:rStyle w:val="aa"/>
          <w:rFonts w:ascii="Verdana" w:hAnsi="Verdana"/>
          <w:b/>
          <w:sz w:val="20"/>
          <w:szCs w:val="20"/>
        </w:rPr>
        <w:t>РЕШЕНИЕ</w:t>
      </w:r>
    </w:p>
    <w:p w:rsidR="00DE5AB1" w:rsidRDefault="00DE5AB1" w:rsidP="00DE5AB1">
      <w:pPr>
        <w:jc w:val="center"/>
        <w:rPr>
          <w:rStyle w:val="aa"/>
          <w:rFonts w:ascii="Verdana" w:hAnsi="Verdana"/>
          <w:b/>
          <w:sz w:val="20"/>
          <w:szCs w:val="20"/>
        </w:rPr>
      </w:pPr>
      <w:r w:rsidRPr="00CA3A1C">
        <w:rPr>
          <w:rStyle w:val="aa"/>
          <w:rFonts w:ascii="Verdana" w:hAnsi="Verdana"/>
          <w:b/>
          <w:sz w:val="20"/>
          <w:szCs w:val="20"/>
        </w:rPr>
        <w:t>№</w:t>
      </w:r>
      <w:r>
        <w:rPr>
          <w:rStyle w:val="aa"/>
          <w:rFonts w:ascii="Verdana" w:hAnsi="Verdana"/>
          <w:b/>
          <w:sz w:val="20"/>
          <w:szCs w:val="20"/>
        </w:rPr>
        <w:t>57</w:t>
      </w:r>
    </w:p>
    <w:p w:rsidR="00DE5AB1" w:rsidRDefault="00DE5AB1" w:rsidP="00DE5AB1">
      <w:pPr>
        <w:pStyle w:val="a9"/>
        <w:jc w:val="both"/>
        <w:rPr>
          <w:rFonts w:ascii="Verdana" w:hAnsi="Verdana"/>
          <w:sz w:val="20"/>
          <w:szCs w:val="20"/>
        </w:rPr>
      </w:pPr>
      <w:r>
        <w:rPr>
          <w:rFonts w:ascii="Verdana" w:hAnsi="Verdana"/>
          <w:sz w:val="20"/>
          <w:szCs w:val="20"/>
        </w:rPr>
        <w:tab/>
        <w:t>1.Общински съвет-Пирдоп избира „ Адвокатско дружество Пенчев”,  за извършване на текуща правна помощ на Общински съвет-Пирдоп, изразяваща се в</w:t>
      </w:r>
      <w:r>
        <w:rPr>
          <w:rStyle w:val="aa"/>
          <w:rFonts w:ascii="Verdana" w:hAnsi="Verdana"/>
          <w:sz w:val="20"/>
          <w:szCs w:val="20"/>
        </w:rPr>
        <w:t xml:space="preserve"> оказване на ежемесечна юридическа помощ, включваща: устни и писмени консултации, становища по докладни записки и предложения  внесени за разглеждане в Общински съвет -Пирдоп, участие в постоянните комисии и в заседанията на Общински съвет-Пирдоп при необходимост от това, представителство пред съд, държавен или частен съдебен изпълнител, пред административни органи, при  необходимост от това, за срок  до изтичане мандата на сега действащия Общински съвет, считано от 05.01.2024г., с месечно възнаграждение в размер на </w:t>
      </w:r>
      <w:r>
        <w:rPr>
          <w:rStyle w:val="aa"/>
          <w:rFonts w:ascii="Verdana" w:hAnsi="Verdana"/>
          <w:sz w:val="20"/>
          <w:szCs w:val="20"/>
        </w:rPr>
        <w:lastRenderedPageBreak/>
        <w:t>800.00лв.</w:t>
      </w:r>
      <w:r w:rsidRPr="00DC4905">
        <w:rPr>
          <w:rStyle w:val="aa"/>
          <w:rFonts w:ascii="Verdana" w:hAnsi="Verdana"/>
          <w:sz w:val="20"/>
          <w:szCs w:val="20"/>
        </w:rPr>
        <w:t xml:space="preserve"> </w:t>
      </w:r>
      <w:r>
        <w:rPr>
          <w:rStyle w:val="aa"/>
          <w:rFonts w:ascii="Verdana" w:hAnsi="Verdana"/>
          <w:sz w:val="20"/>
          <w:szCs w:val="20"/>
        </w:rPr>
        <w:t xml:space="preserve">(осемстотин лева)  без ДДС, допълнително  възнаграждение за  участие в Постоянните комисии и в заседанията на Общински съвет-Пирдоп при възникване на необходимост от това – 200.00 лв.(двеста  лева) за 1 час. </w:t>
      </w:r>
      <w:r>
        <w:rPr>
          <w:rStyle w:val="aa"/>
          <w:rFonts w:ascii="Verdana" w:hAnsi="Verdana"/>
          <w:sz w:val="20"/>
          <w:szCs w:val="20"/>
        </w:rPr>
        <w:tab/>
        <w:t xml:space="preserve">Възнаграждението за представителство пред съд, арбитраж или особени юрисдикции се уговаря допълнително съобразно Наредба №1 от 09.07.2004 г. за минималните размери на адвокатските възнаграждения. В случай, че обемът на изискваната юридическа помощ се окаже несъразмерно висок с уговореното месечно възнаграждение, то следва да бъде </w:t>
      </w:r>
      <w:proofErr w:type="spellStart"/>
      <w:r>
        <w:rPr>
          <w:rStyle w:val="aa"/>
          <w:rFonts w:ascii="Verdana" w:hAnsi="Verdana"/>
          <w:sz w:val="20"/>
          <w:szCs w:val="20"/>
        </w:rPr>
        <w:t>предоговорено</w:t>
      </w:r>
      <w:proofErr w:type="spellEnd"/>
      <w:r>
        <w:rPr>
          <w:rStyle w:val="aa"/>
          <w:rFonts w:ascii="Verdana" w:hAnsi="Verdana"/>
          <w:sz w:val="20"/>
          <w:szCs w:val="20"/>
        </w:rPr>
        <w:t>.</w:t>
      </w:r>
    </w:p>
    <w:p w:rsidR="00DE5AB1" w:rsidRDefault="00DE5AB1" w:rsidP="00DE5AB1">
      <w:pPr>
        <w:pStyle w:val="a9"/>
        <w:jc w:val="both"/>
        <w:rPr>
          <w:rFonts w:ascii="Verdana" w:hAnsi="Verdana"/>
          <w:sz w:val="20"/>
          <w:szCs w:val="20"/>
        </w:rPr>
      </w:pPr>
      <w:r>
        <w:rPr>
          <w:rFonts w:ascii="Verdana" w:hAnsi="Verdana"/>
          <w:sz w:val="20"/>
          <w:szCs w:val="20"/>
        </w:rPr>
        <w:tab/>
        <w:t>2</w:t>
      </w:r>
      <w:r>
        <w:rPr>
          <w:rStyle w:val="aa"/>
          <w:rFonts w:ascii="Verdana" w:hAnsi="Verdana"/>
          <w:sz w:val="20"/>
          <w:szCs w:val="20"/>
        </w:rPr>
        <w:t xml:space="preserve">. Възлага на Кмета на Общината </w:t>
      </w:r>
      <w:r>
        <w:rPr>
          <w:rStyle w:val="aa"/>
          <w:rFonts w:ascii="Verdana" w:hAnsi="Verdana"/>
          <w:sz w:val="20"/>
          <w:szCs w:val="20"/>
          <w:lang w:eastAsia="bg-BG"/>
        </w:rPr>
        <w:t xml:space="preserve">да сключи договор за текуща правна помощ </w:t>
      </w:r>
      <w:r>
        <w:rPr>
          <w:rStyle w:val="aa"/>
          <w:rFonts w:ascii="Verdana" w:hAnsi="Verdana"/>
          <w:sz w:val="20"/>
          <w:szCs w:val="20"/>
        </w:rPr>
        <w:t xml:space="preserve">с „Адвокатско дружество Пенчев” при условията съгласно т.1 от настоящето решение, като  </w:t>
      </w:r>
      <w:r>
        <w:rPr>
          <w:rFonts w:ascii="Verdana" w:hAnsi="Verdana"/>
          <w:sz w:val="20"/>
          <w:szCs w:val="20"/>
        </w:rPr>
        <w:t>средствата за възнаграждение да бъдат осигурени от предвидените в бюджета на общината за издръжка на Общински съвет -Пирдоп.</w:t>
      </w:r>
    </w:p>
    <w:p w:rsidR="00DE5AB1" w:rsidRDefault="00DE5AB1" w:rsidP="00DE5AB1">
      <w:pPr>
        <w:rPr>
          <w:rStyle w:val="aa"/>
          <w:rFonts w:ascii="Verdana" w:hAnsi="Verdana"/>
          <w:sz w:val="20"/>
          <w:szCs w:val="20"/>
        </w:rPr>
      </w:pPr>
      <w:r>
        <w:rPr>
          <w:rStyle w:val="aa"/>
          <w:rFonts w:ascii="Verdana" w:hAnsi="Verdana"/>
          <w:sz w:val="20"/>
          <w:szCs w:val="20"/>
        </w:rPr>
        <w:tab/>
        <w:t>3.Възлага на кмета на Община Пирдоп  да сключи договор</w:t>
      </w:r>
      <w:r w:rsidRPr="00CA6436">
        <w:rPr>
          <w:rStyle w:val="aa"/>
          <w:rFonts w:ascii="Verdana" w:hAnsi="Verdana"/>
          <w:sz w:val="20"/>
          <w:szCs w:val="20"/>
        </w:rPr>
        <w:t xml:space="preserve"> </w:t>
      </w:r>
      <w:r>
        <w:rPr>
          <w:rStyle w:val="aa"/>
          <w:rFonts w:ascii="Verdana" w:hAnsi="Verdana"/>
          <w:sz w:val="20"/>
          <w:szCs w:val="20"/>
        </w:rPr>
        <w:t xml:space="preserve">за текуща правна помощ с „Адвокатско дружество Пенчев”, в срок до 05.01.2024г.  </w:t>
      </w:r>
    </w:p>
    <w:p w:rsidR="00DE5AB1" w:rsidRDefault="00DE5AB1"/>
    <w:p w:rsidR="00DE5AB1" w:rsidRDefault="00DE5AB1"/>
    <w:p w:rsidR="005F33B7" w:rsidRDefault="005F33B7"/>
    <w:p w:rsidR="005F33B7" w:rsidRDefault="005F33B7">
      <w:r>
        <w:tab/>
      </w:r>
      <w:r>
        <w:tab/>
      </w:r>
      <w:r>
        <w:tab/>
      </w:r>
      <w:r>
        <w:tab/>
      </w:r>
      <w:r>
        <w:tab/>
      </w:r>
      <w:r>
        <w:tab/>
        <w:t>Председател на Общински съвет-Пирдоп:</w:t>
      </w:r>
    </w:p>
    <w:p w:rsidR="005F33B7" w:rsidRDefault="005F33B7">
      <w:r>
        <w:tab/>
      </w:r>
      <w:r>
        <w:tab/>
      </w:r>
      <w:r>
        <w:tab/>
      </w:r>
      <w:r>
        <w:tab/>
      </w:r>
      <w:r>
        <w:tab/>
      </w:r>
      <w:r>
        <w:tab/>
      </w:r>
      <w:r>
        <w:tab/>
      </w:r>
      <w:r>
        <w:tab/>
        <w:t xml:space="preserve">                         Кристина Петкова</w:t>
      </w:r>
    </w:p>
    <w:sectPr w:rsidR="005F33B7" w:rsidSect="00DE5AB1">
      <w:pgSz w:w="11906" w:h="16838"/>
      <w:pgMar w:top="993"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Arial Narrow">
    <w:panose1 w:val="020B0606020202030204"/>
    <w:charset w:val="CC"/>
    <w:family w:val="swiss"/>
    <w:pitch w:val="variable"/>
    <w:sig w:usb0="00000287" w:usb1="00000800" w:usb2="00000000" w:usb3="00000000" w:csb0="0000009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D831B8"/>
    <w:multiLevelType w:val="hybridMultilevel"/>
    <w:tmpl w:val="AEEC3D9A"/>
    <w:lvl w:ilvl="0" w:tplc="7BBA1B1E">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
    <w:nsid w:val="1687794B"/>
    <w:multiLevelType w:val="hybridMultilevel"/>
    <w:tmpl w:val="66064C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1D323CAB"/>
    <w:multiLevelType w:val="multilevel"/>
    <w:tmpl w:val="BD90EB8A"/>
    <w:lvl w:ilvl="0">
      <w:start w:val="1"/>
      <w:numFmt w:val="decimal"/>
      <w:lvlText w:val="%1."/>
      <w:lvlJc w:val="left"/>
      <w:pPr>
        <w:ind w:left="720"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nsid w:val="1E2C47A5"/>
    <w:multiLevelType w:val="hybridMultilevel"/>
    <w:tmpl w:val="F3B87CE4"/>
    <w:lvl w:ilvl="0" w:tplc="0402000F">
      <w:start w:val="1"/>
      <w:numFmt w:val="decimal"/>
      <w:lvlText w:val="%1."/>
      <w:lvlJc w:val="left"/>
      <w:pPr>
        <w:ind w:left="720" w:hanging="360"/>
      </w:pPr>
      <w:rPr>
        <w:rFonts w:hint="default"/>
        <w:sz w:val="2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55EF74E2"/>
    <w:multiLevelType w:val="hybridMultilevel"/>
    <w:tmpl w:val="66064C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57A807FB"/>
    <w:multiLevelType w:val="hybridMultilevel"/>
    <w:tmpl w:val="AEEC3D9A"/>
    <w:lvl w:ilvl="0" w:tplc="7BBA1B1E">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6">
    <w:nsid w:val="59706365"/>
    <w:multiLevelType w:val="hybridMultilevel"/>
    <w:tmpl w:val="AEEC3D9A"/>
    <w:lvl w:ilvl="0" w:tplc="7BBA1B1E">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7">
    <w:nsid w:val="647D4C2F"/>
    <w:multiLevelType w:val="hybridMultilevel"/>
    <w:tmpl w:val="502C1580"/>
    <w:lvl w:ilvl="0" w:tplc="C2EC942E">
      <w:numFmt w:val="bullet"/>
      <w:lvlText w:val="-"/>
      <w:lvlJc w:val="left"/>
      <w:pPr>
        <w:ind w:left="1065" w:hanging="360"/>
      </w:pPr>
      <w:rPr>
        <w:rFonts w:ascii="Verdana" w:eastAsia="SimSun" w:hAnsi="Verdana" w:cs="Times New Roman"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8">
    <w:nsid w:val="69CB69B2"/>
    <w:multiLevelType w:val="hybridMultilevel"/>
    <w:tmpl w:val="B2529D3A"/>
    <w:lvl w:ilvl="0" w:tplc="F6BE6114">
      <w:start w:val="1"/>
      <w:numFmt w:val="decimal"/>
      <w:lvlText w:val="%1."/>
      <w:lvlJc w:val="left"/>
      <w:pPr>
        <w:ind w:left="1114" w:hanging="405"/>
      </w:pPr>
      <w:rPr>
        <w:rFonts w:hint="default"/>
      </w:rPr>
    </w:lvl>
    <w:lvl w:ilvl="1" w:tplc="04020019">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9">
    <w:nsid w:val="6FE16C6A"/>
    <w:multiLevelType w:val="hybridMultilevel"/>
    <w:tmpl w:val="9E9EA40E"/>
    <w:lvl w:ilvl="0" w:tplc="45068526">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0">
    <w:nsid w:val="7BA412F9"/>
    <w:multiLevelType w:val="hybridMultilevel"/>
    <w:tmpl w:val="10000EEE"/>
    <w:lvl w:ilvl="0" w:tplc="F8FEEE28">
      <w:numFmt w:val="bullet"/>
      <w:lvlText w:val="-"/>
      <w:lvlJc w:val="left"/>
      <w:pPr>
        <w:ind w:left="1068" w:hanging="360"/>
      </w:pPr>
      <w:rPr>
        <w:rFonts w:ascii="Verdana" w:eastAsia="Arial Unicode MS" w:hAnsi="Verdana"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num w:numId="1">
    <w:abstractNumId w:val="5"/>
  </w:num>
  <w:num w:numId="2">
    <w:abstractNumId w:val="0"/>
  </w:num>
  <w:num w:numId="3">
    <w:abstractNumId w:val="6"/>
  </w:num>
  <w:num w:numId="4">
    <w:abstractNumId w:val="8"/>
  </w:num>
  <w:num w:numId="5">
    <w:abstractNumId w:val="10"/>
  </w:num>
  <w:num w:numId="6">
    <w:abstractNumId w:val="2"/>
  </w:num>
  <w:num w:numId="7">
    <w:abstractNumId w:val="3"/>
  </w:num>
  <w:num w:numId="8">
    <w:abstractNumId w:val="1"/>
  </w:num>
  <w:num w:numId="9">
    <w:abstractNumId w:val="4"/>
  </w:num>
  <w:num w:numId="10">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DE5AB1"/>
    <w:rsid w:val="001C2B68"/>
    <w:rsid w:val="0028744E"/>
    <w:rsid w:val="0050437E"/>
    <w:rsid w:val="005144DF"/>
    <w:rsid w:val="005F33B7"/>
    <w:rsid w:val="0060469E"/>
    <w:rsid w:val="00BE148D"/>
    <w:rsid w:val="00BE57D2"/>
    <w:rsid w:val="00DE5AB1"/>
    <w:rsid w:val="00F243DA"/>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Съединител &quot;права стрелка&quot; 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5AB1"/>
    <w:pPr>
      <w:spacing w:after="0" w:line="240" w:lineRule="auto"/>
    </w:pPr>
    <w:rPr>
      <w:rFonts w:ascii="Times New Roman" w:eastAsia="Times New Roman" w:hAnsi="Times New Roman" w:cs="Times New Roman"/>
      <w:sz w:val="24"/>
      <w:szCs w:val="24"/>
      <w:lang w:val="bg-BG" w:eastAsia="bg-BG"/>
    </w:rPr>
  </w:style>
  <w:style w:type="paragraph" w:styleId="1">
    <w:name w:val="heading 1"/>
    <w:basedOn w:val="a"/>
    <w:next w:val="a"/>
    <w:link w:val="10"/>
    <w:uiPriority w:val="9"/>
    <w:qFormat/>
    <w:rsid w:val="00DE5AB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0469E"/>
    <w:pPr>
      <w:ind w:left="720"/>
      <w:contextualSpacing/>
    </w:pPr>
  </w:style>
  <w:style w:type="paragraph" w:styleId="a4">
    <w:name w:val="Title"/>
    <w:basedOn w:val="a"/>
    <w:link w:val="a5"/>
    <w:qFormat/>
    <w:rsid w:val="0060469E"/>
    <w:pPr>
      <w:jc w:val="center"/>
    </w:pPr>
    <w:rPr>
      <w:rFonts w:ascii="Tahoma" w:hAnsi="Tahoma" w:cs="Tahoma"/>
      <w:b/>
      <w:bCs/>
      <w:sz w:val="28"/>
      <w:szCs w:val="28"/>
      <w:lang w:eastAsia="en-US"/>
    </w:rPr>
  </w:style>
  <w:style w:type="character" w:customStyle="1" w:styleId="a5">
    <w:name w:val="Заглавие Знак"/>
    <w:basedOn w:val="a0"/>
    <w:link w:val="a4"/>
    <w:rsid w:val="0060469E"/>
    <w:rPr>
      <w:rFonts w:ascii="Tahoma" w:eastAsia="Times New Roman" w:hAnsi="Tahoma" w:cs="Tahoma"/>
      <w:b/>
      <w:bCs/>
      <w:sz w:val="28"/>
      <w:szCs w:val="28"/>
      <w:lang w:val="bg-BG"/>
    </w:rPr>
  </w:style>
  <w:style w:type="character" w:styleId="a6">
    <w:name w:val="Strong"/>
    <w:uiPriority w:val="22"/>
    <w:qFormat/>
    <w:rsid w:val="0060469E"/>
    <w:rPr>
      <w:b/>
      <w:bCs/>
    </w:rPr>
  </w:style>
  <w:style w:type="paragraph" w:styleId="a7">
    <w:name w:val="Balloon Text"/>
    <w:basedOn w:val="a"/>
    <w:link w:val="a8"/>
    <w:uiPriority w:val="99"/>
    <w:semiHidden/>
    <w:unhideWhenUsed/>
    <w:qFormat/>
    <w:rsid w:val="0060469E"/>
    <w:rPr>
      <w:rFonts w:ascii="Segoe UI" w:hAnsi="Segoe UI" w:cs="Segoe UI"/>
      <w:sz w:val="18"/>
      <w:szCs w:val="18"/>
    </w:rPr>
  </w:style>
  <w:style w:type="character" w:customStyle="1" w:styleId="a8">
    <w:name w:val="Изнесен текст Знак"/>
    <w:basedOn w:val="a0"/>
    <w:link w:val="a7"/>
    <w:uiPriority w:val="99"/>
    <w:semiHidden/>
    <w:rsid w:val="0060469E"/>
    <w:rPr>
      <w:rFonts w:ascii="Segoe UI" w:eastAsia="Times New Roman" w:hAnsi="Segoe UI" w:cs="Segoe UI"/>
      <w:sz w:val="18"/>
      <w:szCs w:val="18"/>
      <w:lang w:val="bg-BG" w:eastAsia="bg-BG"/>
    </w:rPr>
  </w:style>
  <w:style w:type="paragraph" w:styleId="a9">
    <w:name w:val="No Spacing"/>
    <w:link w:val="aa"/>
    <w:uiPriority w:val="1"/>
    <w:qFormat/>
    <w:rsid w:val="0060469E"/>
    <w:pPr>
      <w:spacing w:after="0" w:line="240" w:lineRule="auto"/>
    </w:pPr>
    <w:rPr>
      <w:lang w:val="bg-BG"/>
    </w:rPr>
  </w:style>
  <w:style w:type="character" w:customStyle="1" w:styleId="aa">
    <w:name w:val="Без разредка Знак"/>
    <w:link w:val="a9"/>
    <w:uiPriority w:val="1"/>
    <w:qFormat/>
    <w:locked/>
    <w:rsid w:val="0060469E"/>
    <w:rPr>
      <w:lang w:val="bg-BG"/>
    </w:rPr>
  </w:style>
  <w:style w:type="character" w:customStyle="1" w:styleId="parcapt">
    <w:name w:val="par_capt"/>
    <w:qFormat/>
    <w:rsid w:val="0060469E"/>
  </w:style>
  <w:style w:type="character" w:customStyle="1" w:styleId="apple-converted-space">
    <w:name w:val="apple-converted-space"/>
    <w:qFormat/>
    <w:rsid w:val="0060469E"/>
  </w:style>
  <w:style w:type="character" w:customStyle="1" w:styleId="articlehistory">
    <w:name w:val="article_history"/>
    <w:qFormat/>
    <w:rsid w:val="0060469E"/>
  </w:style>
  <w:style w:type="character" w:customStyle="1" w:styleId="alcapt2">
    <w:name w:val="al_capt2"/>
    <w:qFormat/>
    <w:rsid w:val="0060469E"/>
    <w:rPr>
      <w:i/>
      <w:iCs/>
    </w:rPr>
  </w:style>
  <w:style w:type="character" w:styleId="ab">
    <w:name w:val="Hyperlink"/>
    <w:basedOn w:val="a0"/>
    <w:unhideWhenUsed/>
    <w:rsid w:val="00DE5AB1"/>
    <w:rPr>
      <w:color w:val="0000FF"/>
      <w:u w:val="single"/>
    </w:rPr>
  </w:style>
  <w:style w:type="character" w:customStyle="1" w:styleId="10">
    <w:name w:val="Заглавие 1 Знак"/>
    <w:basedOn w:val="a0"/>
    <w:link w:val="1"/>
    <w:uiPriority w:val="9"/>
    <w:rsid w:val="00DE5AB1"/>
    <w:rPr>
      <w:rFonts w:asciiTheme="majorHAnsi" w:eastAsiaTheme="majorEastAsia" w:hAnsiTheme="majorHAnsi" w:cstheme="majorBidi"/>
      <w:b/>
      <w:bCs/>
      <w:color w:val="365F91" w:themeColor="accent1" w:themeShade="BF"/>
      <w:sz w:val="28"/>
      <w:szCs w:val="28"/>
      <w:lang w:val="bg-BG" w:eastAsia="bg-BG"/>
    </w:rPr>
  </w:style>
  <w:style w:type="paragraph" w:styleId="ac">
    <w:name w:val="header"/>
    <w:basedOn w:val="a"/>
    <w:link w:val="ad"/>
    <w:uiPriority w:val="99"/>
    <w:semiHidden/>
    <w:unhideWhenUsed/>
    <w:rsid w:val="00DE5AB1"/>
    <w:pPr>
      <w:tabs>
        <w:tab w:val="center" w:pos="4536"/>
        <w:tab w:val="right" w:pos="9072"/>
      </w:tabs>
    </w:pPr>
  </w:style>
  <w:style w:type="character" w:customStyle="1" w:styleId="ad">
    <w:name w:val="Горен колонтитул Знак"/>
    <w:basedOn w:val="a0"/>
    <w:link w:val="ac"/>
    <w:uiPriority w:val="99"/>
    <w:semiHidden/>
    <w:rsid w:val="00DE5AB1"/>
    <w:rPr>
      <w:rFonts w:ascii="Times New Roman" w:eastAsia="Times New Roman" w:hAnsi="Times New Roman" w:cs="Times New Roman"/>
      <w:sz w:val="24"/>
      <w:szCs w:val="24"/>
      <w:lang w:val="bg-BG" w:eastAsia="bg-BG"/>
    </w:rPr>
  </w:style>
  <w:style w:type="paragraph" w:styleId="ae">
    <w:name w:val="footer"/>
    <w:basedOn w:val="a"/>
    <w:link w:val="af"/>
    <w:uiPriority w:val="99"/>
    <w:unhideWhenUsed/>
    <w:rsid w:val="00DE5AB1"/>
    <w:pPr>
      <w:tabs>
        <w:tab w:val="center" w:pos="4536"/>
        <w:tab w:val="right" w:pos="9072"/>
      </w:tabs>
    </w:pPr>
  </w:style>
  <w:style w:type="character" w:customStyle="1" w:styleId="af">
    <w:name w:val="Долен колонтитул Знак"/>
    <w:basedOn w:val="a0"/>
    <w:link w:val="ae"/>
    <w:uiPriority w:val="99"/>
    <w:rsid w:val="00DE5AB1"/>
    <w:rPr>
      <w:rFonts w:ascii="Times New Roman" w:eastAsia="Times New Roman" w:hAnsi="Times New Roman" w:cs="Times New Roman"/>
      <w:sz w:val="24"/>
      <w:szCs w:val="24"/>
      <w:lang w:val="bg-BG" w:eastAsia="bg-BG"/>
    </w:rPr>
  </w:style>
  <w:style w:type="paragraph" w:customStyle="1" w:styleId="style0">
    <w:name w:val="style0"/>
    <w:basedOn w:val="a"/>
    <w:rsid w:val="00DE5AB1"/>
    <w:pPr>
      <w:ind w:firstLine="1200"/>
      <w:jc w:val="both"/>
    </w:pPr>
  </w:style>
  <w:style w:type="character" w:customStyle="1" w:styleId="2">
    <w:name w:val="Основен текст (2)_"/>
    <w:link w:val="20"/>
    <w:rsid w:val="00DE5AB1"/>
    <w:rPr>
      <w:rFonts w:ascii="Arial Narrow" w:eastAsia="Arial Narrow" w:hAnsi="Arial Narrow" w:cs="Arial Narrow"/>
      <w:shd w:val="clear" w:color="auto" w:fill="FFFFFF"/>
    </w:rPr>
  </w:style>
  <w:style w:type="paragraph" w:customStyle="1" w:styleId="20">
    <w:name w:val="Основен текст (2)"/>
    <w:basedOn w:val="a"/>
    <w:link w:val="2"/>
    <w:rsid w:val="00DE5AB1"/>
    <w:pPr>
      <w:widowControl w:val="0"/>
      <w:shd w:val="clear" w:color="auto" w:fill="FFFFFF"/>
      <w:spacing w:after="480" w:line="278" w:lineRule="exact"/>
      <w:jc w:val="center"/>
    </w:pPr>
    <w:rPr>
      <w:rFonts w:ascii="Arial Narrow" w:eastAsia="Arial Narrow" w:hAnsi="Arial Narrow" w:cs="Arial Narrow"/>
      <w:sz w:val="22"/>
      <w:szCs w:val="22"/>
      <w:lang w:val="en-US" w:eastAsia="en-US"/>
    </w:rPr>
  </w:style>
  <w:style w:type="character" w:customStyle="1" w:styleId="3">
    <w:name w:val="Основен текст (3)_"/>
    <w:link w:val="30"/>
    <w:rsid w:val="00DE5AB1"/>
    <w:rPr>
      <w:rFonts w:ascii="Arial Narrow" w:eastAsia="Arial Narrow" w:hAnsi="Arial Narrow" w:cs="Arial Narrow"/>
      <w:b/>
      <w:bCs/>
      <w:shd w:val="clear" w:color="auto" w:fill="FFFFFF"/>
    </w:rPr>
  </w:style>
  <w:style w:type="paragraph" w:customStyle="1" w:styleId="30">
    <w:name w:val="Основен текст (3)"/>
    <w:basedOn w:val="a"/>
    <w:link w:val="3"/>
    <w:rsid w:val="00DE5AB1"/>
    <w:pPr>
      <w:widowControl w:val="0"/>
      <w:shd w:val="clear" w:color="auto" w:fill="FFFFFF"/>
      <w:spacing w:after="60" w:line="0" w:lineRule="atLeast"/>
    </w:pPr>
    <w:rPr>
      <w:rFonts w:ascii="Arial Narrow" w:eastAsia="Arial Narrow" w:hAnsi="Arial Narrow" w:cs="Arial Narrow"/>
      <w:b/>
      <w:bCs/>
      <w:sz w:val="22"/>
      <w:szCs w:val="22"/>
      <w:lang w:val="en-US" w:eastAsia="en-US"/>
    </w:rPr>
  </w:style>
</w:styles>
</file>

<file path=word/webSettings.xml><?xml version="1.0" encoding="utf-8"?>
<w:webSettings xmlns:r="http://schemas.openxmlformats.org/officeDocument/2006/relationships" xmlns:w="http://schemas.openxmlformats.org/wordprocessingml/2006/main">
  <w:divs>
    <w:div w:id="982349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bs@pirdop.egov.bg"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4555</Words>
  <Characters>25964</Characters>
  <Application>Microsoft Office Word</Application>
  <DocSecurity>0</DocSecurity>
  <Lines>216</Lines>
  <Paragraphs>60</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30459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PCOB1</dc:creator>
  <cp:keywords/>
  <dc:description/>
  <cp:lastModifiedBy>PCOB1</cp:lastModifiedBy>
  <cp:revision>3</cp:revision>
  <cp:lastPrinted>2023-12-20T14:27:00Z</cp:lastPrinted>
  <dcterms:created xsi:type="dcterms:W3CDTF">2023-12-20T14:15:00Z</dcterms:created>
  <dcterms:modified xsi:type="dcterms:W3CDTF">2023-12-20T14:28:00Z</dcterms:modified>
</cp:coreProperties>
</file>