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13EA3FA9" w14:textId="77777777" w:rsidR="00F44AC1" w:rsidRDefault="00F44AC1" w:rsidP="00F44AC1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1C98F7A9" w14:textId="4F74E850" w:rsidR="00F44AC1" w:rsidRDefault="00F44AC1" w:rsidP="00F44AC1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ПРЕПИС-ИЗВЛЕЧЕНИЕ ОТ ПРОТОКОЛ № 1</w:t>
      </w:r>
    </w:p>
    <w:p w14:paraId="3361C9E4" w14:textId="77777777" w:rsidR="00F44AC1" w:rsidRDefault="00F44AC1" w:rsidP="00F44AC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498AEBD8" w14:textId="46323FBB" w:rsidR="00F44AC1" w:rsidRDefault="00F44AC1" w:rsidP="00F44AC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30.01.2025 г.</w:t>
      </w:r>
    </w:p>
    <w:p w14:paraId="7186AA43" w14:textId="77777777" w:rsidR="00F44AC1" w:rsidRDefault="00F44AC1" w:rsidP="00F44AC1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43AC9E76" w14:textId="77777777" w:rsidR="00F44AC1" w:rsidRDefault="00F44AC1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2FA0133E" w14:textId="1A9F0EDE" w:rsidR="00475BEE" w:rsidRPr="00364977" w:rsidRDefault="00475BEE" w:rsidP="009D177A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364977"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администрация, след проведеното гласуване с 1</w:t>
      </w:r>
      <w:r w:rsidR="00364977" w:rsidRPr="00364977">
        <w:rPr>
          <w:rFonts w:ascii="Verdana" w:hAnsi="Verdana" w:cs="Verdana"/>
          <w:sz w:val="20"/>
          <w:szCs w:val="20"/>
        </w:rPr>
        <w:t>2</w:t>
      </w:r>
      <w:r w:rsidRPr="00364977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Pr="00364977">
        <w:rPr>
          <w:rFonts w:ascii="Verdana" w:hAnsi="Verdana" w:cs="Arial"/>
          <w:sz w:val="20"/>
          <w:szCs w:val="20"/>
        </w:rPr>
        <w:t xml:space="preserve">Васил Кафеджиев, Деян Стоев, Лало Кирилов, Иван Джонгов, Кристина Петкова,  Мария Бръмбева, Ненко Павлов, Ненко Ненчев, Силвия Георгиева, Симеон Симеонов, Станислав Готев и Тодор Иванов, 0 гласа „против” и </w:t>
      </w:r>
      <w:r w:rsidR="00364977" w:rsidRPr="00364977">
        <w:rPr>
          <w:rFonts w:ascii="Verdana" w:hAnsi="Verdana" w:cs="Arial"/>
          <w:sz w:val="20"/>
          <w:szCs w:val="20"/>
        </w:rPr>
        <w:t>1 гласа „въздържал се” -</w:t>
      </w:r>
      <w:r w:rsidRPr="00364977">
        <w:rPr>
          <w:rFonts w:ascii="Verdana" w:hAnsi="Verdana" w:cs="Arial"/>
          <w:sz w:val="20"/>
          <w:szCs w:val="20"/>
        </w:rPr>
        <w:t xml:space="preserve"> </w:t>
      </w:r>
      <w:r w:rsidR="00364977" w:rsidRPr="00364977">
        <w:rPr>
          <w:rFonts w:ascii="Verdana" w:hAnsi="Verdana" w:cs="Arial"/>
          <w:sz w:val="20"/>
          <w:szCs w:val="20"/>
        </w:rPr>
        <w:t xml:space="preserve">Георги Панов, </w:t>
      </w:r>
      <w:r w:rsidRPr="00364977">
        <w:rPr>
          <w:rFonts w:ascii="Verdana" w:hAnsi="Verdana" w:cs="Arial"/>
          <w:sz w:val="20"/>
          <w:szCs w:val="20"/>
        </w:rPr>
        <w:t>Общински съвет-Пирдоп прие</w:t>
      </w:r>
    </w:p>
    <w:p w14:paraId="2B0F0A04" w14:textId="77777777" w:rsidR="00475BEE" w:rsidRPr="00364977" w:rsidRDefault="00475BEE" w:rsidP="00475BEE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7B0002C8" w14:textId="77777777" w:rsidR="00475BEE" w:rsidRPr="00364977" w:rsidRDefault="00475BEE" w:rsidP="00475BEE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364977">
        <w:rPr>
          <w:rFonts w:ascii="Verdana" w:hAnsi="Verdana" w:cs="Arial"/>
          <w:b/>
          <w:sz w:val="20"/>
          <w:szCs w:val="20"/>
        </w:rPr>
        <w:t>РЕШЕНИЕ</w:t>
      </w:r>
    </w:p>
    <w:p w14:paraId="4A77AFDC" w14:textId="64BB9CA0" w:rsidR="00475BEE" w:rsidRPr="00364977" w:rsidRDefault="00475BEE" w:rsidP="00475BEE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364977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1</w:t>
      </w:r>
    </w:p>
    <w:p w14:paraId="3FD10231" w14:textId="675B7899" w:rsidR="003C7493" w:rsidRPr="00364977" w:rsidRDefault="00475BEE" w:rsidP="003C7493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364977">
        <w:rPr>
          <w:rFonts w:ascii="Verdana" w:hAnsi="Verdana" w:cs="Arial"/>
          <w:sz w:val="20"/>
          <w:szCs w:val="20"/>
        </w:rPr>
        <w:t xml:space="preserve">   </w:t>
      </w:r>
      <w:r w:rsidRPr="00364977">
        <w:rPr>
          <w:rFonts w:ascii="Verdana" w:hAnsi="Verdana" w:cs="Arial"/>
          <w:sz w:val="20"/>
          <w:szCs w:val="20"/>
        </w:rPr>
        <w:tab/>
        <w:t xml:space="preserve">Общински съвет-Пирдоп реши </w:t>
      </w:r>
      <w:r w:rsidR="003C7493" w:rsidRPr="00364977">
        <w:rPr>
          <w:rFonts w:ascii="Verdana" w:hAnsi="Verdana"/>
          <w:sz w:val="20"/>
          <w:szCs w:val="20"/>
          <w:lang w:val="ru-RU"/>
        </w:rPr>
        <w:t xml:space="preserve">да се </w:t>
      </w:r>
      <w:proofErr w:type="spellStart"/>
      <w:r w:rsidR="00364977" w:rsidRPr="00364977">
        <w:rPr>
          <w:rFonts w:ascii="Verdana" w:hAnsi="Verdana"/>
          <w:sz w:val="20"/>
          <w:szCs w:val="20"/>
          <w:lang w:val="ru-RU"/>
        </w:rPr>
        <w:t>раз</w:t>
      </w:r>
      <w:r w:rsidR="003C7493" w:rsidRPr="00364977">
        <w:rPr>
          <w:rFonts w:ascii="Verdana" w:hAnsi="Verdana"/>
          <w:sz w:val="20"/>
          <w:szCs w:val="20"/>
          <w:lang w:val="ru-RU"/>
        </w:rPr>
        <w:t>гледа</w:t>
      </w:r>
      <w:proofErr w:type="spellEnd"/>
      <w:r w:rsidR="003C7493" w:rsidRPr="0036497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3C7493" w:rsidRPr="00364977">
        <w:rPr>
          <w:rFonts w:ascii="Verdana" w:hAnsi="Verdana"/>
          <w:sz w:val="20"/>
          <w:szCs w:val="20"/>
          <w:lang w:val="ru-RU"/>
        </w:rPr>
        <w:t>закрито</w:t>
      </w:r>
      <w:proofErr w:type="spellEnd"/>
      <w:r w:rsidR="003C7493" w:rsidRPr="00364977">
        <w:rPr>
          <w:rFonts w:ascii="Verdana" w:hAnsi="Verdana"/>
          <w:sz w:val="20"/>
          <w:szCs w:val="20"/>
          <w:lang w:val="ru-RU"/>
        </w:rPr>
        <w:t xml:space="preserve"> заседание </w:t>
      </w:r>
      <w:r w:rsidR="003C7493" w:rsidRPr="00364977">
        <w:rPr>
          <w:rFonts w:ascii="Verdana" w:hAnsi="Verdana" w:cs="Arial"/>
          <w:sz w:val="20"/>
          <w:szCs w:val="20"/>
        </w:rPr>
        <w:t xml:space="preserve">точка </w:t>
      </w:r>
    </w:p>
    <w:p w14:paraId="402C84F7" w14:textId="27B31296" w:rsidR="003C7493" w:rsidRPr="00364977" w:rsidRDefault="003C7493" w:rsidP="003C7493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364977">
        <w:rPr>
          <w:rFonts w:ascii="Verdana" w:hAnsi="Verdana"/>
          <w:sz w:val="20"/>
          <w:szCs w:val="20"/>
          <w:lang w:val="ru-RU"/>
        </w:rPr>
        <w:t>14.</w:t>
      </w:r>
      <w:r w:rsidR="0036497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Разни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>:</w:t>
      </w:r>
    </w:p>
    <w:p w14:paraId="6CA278D7" w14:textId="1C92A0B8" w:rsidR="00475BEE" w:rsidRPr="00364977" w:rsidRDefault="003C7493" w:rsidP="003C7493">
      <w:pPr>
        <w:pStyle w:val="NoSpacing"/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36497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Приемане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 xml:space="preserve"> на декларация,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 xml:space="preserve"> с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искане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 xml:space="preserve"> с рег. № 9400-2837/22.11.2024г. </w:t>
      </w:r>
      <w:proofErr w:type="gramStart"/>
      <w:r w:rsidRPr="00364977">
        <w:rPr>
          <w:rFonts w:ascii="Verdana" w:hAnsi="Verdana"/>
          <w:sz w:val="20"/>
          <w:szCs w:val="20"/>
          <w:lang w:val="ru-RU"/>
        </w:rPr>
        <w:t xml:space="preserve">от 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съученици</w:t>
      </w:r>
      <w:proofErr w:type="spellEnd"/>
      <w:proofErr w:type="gramEnd"/>
      <w:r w:rsidRPr="0036497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Дейвид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 xml:space="preserve"> Иванов </w:t>
      </w:r>
      <w:proofErr w:type="spellStart"/>
      <w:r w:rsidRPr="00364977">
        <w:rPr>
          <w:rFonts w:ascii="Verdana" w:hAnsi="Verdana"/>
          <w:sz w:val="20"/>
          <w:szCs w:val="20"/>
          <w:lang w:val="ru-RU"/>
        </w:rPr>
        <w:t>Личев</w:t>
      </w:r>
      <w:proofErr w:type="spellEnd"/>
      <w:r w:rsidRPr="00364977">
        <w:rPr>
          <w:rFonts w:ascii="Verdana" w:hAnsi="Verdana"/>
          <w:sz w:val="20"/>
          <w:szCs w:val="20"/>
          <w:lang w:val="ru-RU"/>
        </w:rPr>
        <w:t>.</w:t>
      </w:r>
      <w:r w:rsidR="00475BEE" w:rsidRPr="00364977">
        <w:t xml:space="preserve">  </w:t>
      </w:r>
    </w:p>
    <w:p w14:paraId="3002BBDB" w14:textId="0FB9098C" w:rsidR="00475BEE" w:rsidRPr="00364977" w:rsidRDefault="00475BEE" w:rsidP="00475BEE">
      <w:pPr>
        <w:pStyle w:val="NoSpacing"/>
        <w:ind w:left="993"/>
        <w:jc w:val="both"/>
        <w:rPr>
          <w:rFonts w:ascii="Verdana" w:hAnsi="Verdana"/>
          <w:sz w:val="20"/>
          <w:szCs w:val="20"/>
        </w:rPr>
      </w:pPr>
      <w:r w:rsidRPr="00364977">
        <w:rPr>
          <w:rFonts w:ascii="Verdana" w:hAnsi="Verdana"/>
          <w:sz w:val="20"/>
          <w:szCs w:val="20"/>
          <w:lang w:val="ru-RU"/>
        </w:rPr>
        <w:t xml:space="preserve">                               </w:t>
      </w:r>
      <w:r w:rsidR="00364977">
        <w:rPr>
          <w:rFonts w:ascii="Verdana" w:hAnsi="Verdana"/>
          <w:sz w:val="20"/>
          <w:szCs w:val="20"/>
          <w:lang w:val="ru-RU"/>
        </w:rPr>
        <w:t xml:space="preserve">    </w:t>
      </w:r>
      <w:r w:rsidR="00364977" w:rsidRPr="00BD07DD">
        <w:rPr>
          <w:rFonts w:ascii="Verdana" w:hAnsi="Verdana"/>
          <w:sz w:val="20"/>
          <w:szCs w:val="20"/>
        </w:rPr>
        <w:t>Докл.: Кристина Петкова-Председател на ОбС-Пирдоп</w:t>
      </w:r>
    </w:p>
    <w:p w14:paraId="6DA77B6B" w14:textId="77777777" w:rsidR="00475BEE" w:rsidRDefault="00475BEE" w:rsidP="00814ADE">
      <w:pPr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7B5A03D0" w14:textId="2B6C6AAE" w:rsidR="00FA32A2" w:rsidRDefault="00FA32A2" w:rsidP="00814ADE">
      <w:pPr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79456921" w14:textId="77777777" w:rsidR="00FA32A2" w:rsidRDefault="00FA32A2" w:rsidP="00814ADE">
      <w:pPr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36DD292E" w14:textId="77777777" w:rsidR="00535038" w:rsidRPr="00EA7EAD" w:rsidRDefault="00535038" w:rsidP="00535038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bookmarkStart w:id="0" w:name="_Hlk167983997"/>
      <w:r w:rsidRPr="00EA7EAD">
        <w:rPr>
          <w:rFonts w:ascii="Verdana" w:eastAsiaTheme="minorHAnsi" w:hAnsi="Verdana" w:cs="Verdana"/>
          <w:sz w:val="20"/>
          <w:szCs w:val="20"/>
          <w:lang w:eastAsia="en-US"/>
        </w:rPr>
        <w:t>На основание чл.21, ал.1, т.23 и ал.2 от Закона за местното самоуправление и местната администрация, след проведеното гласуване с 1</w:t>
      </w:r>
      <w:r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EA7EA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EA7EAD">
        <w:rPr>
          <w:rFonts w:ascii="Verdana" w:hAnsi="Verdana" w:cs="Arial"/>
          <w:sz w:val="20"/>
          <w:szCs w:val="20"/>
        </w:rPr>
        <w:t>Васил Кафеджиев,</w:t>
      </w:r>
      <w:r>
        <w:rPr>
          <w:rFonts w:ascii="Verdana" w:hAnsi="Verdana" w:cs="Arial"/>
          <w:sz w:val="20"/>
          <w:szCs w:val="20"/>
        </w:rPr>
        <w:t xml:space="preserve"> Георги Панов,</w:t>
      </w:r>
      <w:r w:rsidRPr="00EA7EAD">
        <w:rPr>
          <w:rFonts w:ascii="Verdana" w:hAnsi="Verdana" w:cs="Arial"/>
          <w:sz w:val="20"/>
          <w:szCs w:val="20"/>
        </w:rPr>
        <w:t xml:space="preserve">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EA7EAD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D819A1C" w14:textId="77777777" w:rsidR="00535038" w:rsidRPr="00EA7EAD" w:rsidRDefault="00535038" w:rsidP="00535038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7BC38BFA" w14:textId="2BB4834E" w:rsidR="00F82EF7" w:rsidRPr="00AD0E73" w:rsidRDefault="00F82EF7" w:rsidP="005918C4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6828CCF2" w:rsidR="00ED190F" w:rsidRPr="00AD0E73" w:rsidRDefault="00F82EF7" w:rsidP="00E51C6B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2</w:t>
      </w:r>
    </w:p>
    <w:p w14:paraId="36CFD18C" w14:textId="77777777" w:rsidR="00F82EF7" w:rsidRPr="00AD0E73" w:rsidRDefault="00ED190F" w:rsidP="00ED190F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ab/>
      </w:r>
      <w:r w:rsidR="00D01B14" w:rsidRPr="00AD0E73">
        <w:rPr>
          <w:rFonts w:ascii="Verdana" w:hAnsi="Verdana" w:cs="Arial"/>
          <w:sz w:val="20"/>
          <w:szCs w:val="20"/>
          <w:lang w:val="en-US"/>
        </w:rPr>
        <w:t>I</w:t>
      </w:r>
      <w:r w:rsidR="00D01B14" w:rsidRPr="00AD0E73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AD0E73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AD0E73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5DA6CA9D" w14:textId="77777777" w:rsidR="00ED190F" w:rsidRPr="00AD0E73" w:rsidRDefault="00ED190F" w:rsidP="00ED190F">
      <w:pPr>
        <w:pStyle w:val="NoSpacing"/>
        <w:jc w:val="both"/>
        <w:rPr>
          <w:rFonts w:ascii="Verdana" w:hAnsi="Verdana" w:cs="Arial"/>
          <w:b/>
          <w:sz w:val="20"/>
          <w:szCs w:val="20"/>
        </w:rPr>
      </w:pPr>
    </w:p>
    <w:p w14:paraId="62B7D24F" w14:textId="77777777" w:rsidR="00401AB8" w:rsidRPr="00AD0E73" w:rsidRDefault="00401AB8" w:rsidP="00401AB8">
      <w:pPr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D0E73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63A09423" w14:textId="27C14076" w:rsidR="00535038" w:rsidRPr="00535038" w:rsidRDefault="00535038" w:rsidP="00535038">
      <w:pPr>
        <w:pStyle w:val="ListParagraph"/>
        <w:numPr>
          <w:ilvl w:val="0"/>
          <w:numId w:val="23"/>
        </w:numPr>
        <w:ind w:left="426" w:hanging="426"/>
        <w:jc w:val="both"/>
        <w:rPr>
          <w:rFonts w:ascii="Verdana" w:hAnsi="Verdana"/>
          <w:sz w:val="20"/>
          <w:szCs w:val="20"/>
          <w:lang w:eastAsia="en-US"/>
        </w:rPr>
      </w:pPr>
      <w:r w:rsidRPr="00535038">
        <w:rPr>
          <w:rFonts w:ascii="Verdana" w:hAnsi="Verdana"/>
          <w:sz w:val="20"/>
          <w:szCs w:val="20"/>
          <w:lang w:eastAsia="en-US"/>
        </w:rPr>
        <w:t>Изказвания, питания, становища и предложения.</w:t>
      </w:r>
    </w:p>
    <w:p w14:paraId="225FEAB8" w14:textId="77777777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4BC4CD0" w14:textId="77777777" w:rsidR="00535038" w:rsidRPr="00535038" w:rsidRDefault="00535038" w:rsidP="00535038">
      <w:pPr>
        <w:numPr>
          <w:ilvl w:val="0"/>
          <w:numId w:val="23"/>
        </w:numPr>
        <w:spacing w:after="4" w:line="276" w:lineRule="auto"/>
        <w:ind w:left="426" w:right="4" w:hanging="426"/>
        <w:contextualSpacing/>
        <w:jc w:val="both"/>
        <w:rPr>
          <w:rFonts w:ascii="Verdana" w:hAnsi="Verdana"/>
          <w:color w:val="000000"/>
          <w:sz w:val="20"/>
          <w:szCs w:val="20"/>
        </w:rPr>
      </w:pPr>
      <w:proofErr w:type="spellStart"/>
      <w:r w:rsidRPr="00535038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535038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: </w:t>
      </w:r>
      <w:r w:rsidRPr="00535038">
        <w:rPr>
          <w:rFonts w:ascii="Verdana" w:hAnsi="Verdana"/>
          <w:sz w:val="20"/>
          <w:szCs w:val="20"/>
        </w:rPr>
        <w:t>С</w:t>
      </w:r>
      <w:r w:rsidRPr="00535038">
        <w:rPr>
          <w:rFonts w:ascii="Verdana" w:hAnsi="Verdana"/>
          <w:color w:val="000000"/>
          <w:sz w:val="20"/>
          <w:szCs w:val="20"/>
        </w:rPr>
        <w:t>поразумение за дофинансиране оперативния дефицит на „МБАЛ - Пирдоп” АД за периода 01.02.2025 година - 31.01.2026 година.</w:t>
      </w:r>
    </w:p>
    <w:p w14:paraId="56DBBBB3" w14:textId="77777777" w:rsidR="00535038" w:rsidRPr="00535038" w:rsidRDefault="00535038" w:rsidP="00535038">
      <w:pPr>
        <w:spacing w:line="360" w:lineRule="auto"/>
        <w:ind w:left="426" w:right="-142" w:hanging="426"/>
        <w:contextualSpacing/>
        <w:jc w:val="both"/>
        <w:rPr>
          <w:rFonts w:ascii="Verdana" w:hAnsi="Verdana"/>
          <w:sz w:val="20"/>
          <w:szCs w:val="20"/>
        </w:rPr>
      </w:pPr>
      <w:r w:rsidRPr="00535038">
        <w:rPr>
          <w:rFonts w:ascii="Verdana" w:hAnsi="Verdana"/>
          <w:sz w:val="20"/>
          <w:szCs w:val="20"/>
        </w:rPr>
        <w:t xml:space="preserve">                                                                 Докл.: Ангел Геров- Кмет на Община Пирдоп</w:t>
      </w:r>
    </w:p>
    <w:p w14:paraId="46BCB0B2" w14:textId="77777777" w:rsidR="00535038" w:rsidRPr="00535038" w:rsidRDefault="00535038" w:rsidP="00535038">
      <w:pPr>
        <w:numPr>
          <w:ilvl w:val="0"/>
          <w:numId w:val="23"/>
        </w:numPr>
        <w:ind w:left="426" w:hanging="426"/>
        <w:contextualSpacing/>
        <w:jc w:val="both"/>
        <w:rPr>
          <w:rFonts w:ascii="Verdana" w:hAnsi="Verdana"/>
          <w:bCs/>
          <w:sz w:val="20"/>
          <w:szCs w:val="20"/>
        </w:rPr>
      </w:pPr>
      <w:proofErr w:type="spellStart"/>
      <w:r w:rsidRPr="00535038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535038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: </w:t>
      </w:r>
      <w:r w:rsidRPr="00535038">
        <w:rPr>
          <w:rFonts w:ascii="Verdana" w:hAnsi="Verdana"/>
          <w:sz w:val="20"/>
          <w:szCs w:val="20"/>
        </w:rPr>
        <w:t>Приемане на „Годишен отчет за изпълнение на дейностите по Общински план за младежта за 2024 година на Община Пирдоп“ и „Общински план за младежта за 2025 година на Община Пирдоп“.</w:t>
      </w:r>
    </w:p>
    <w:p w14:paraId="4FD3815E" w14:textId="4F75DE79" w:rsidR="00535038" w:rsidRPr="00535038" w:rsidRDefault="00535038" w:rsidP="00535038">
      <w:pPr>
        <w:spacing w:line="360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535038">
        <w:rPr>
          <w:rFonts w:ascii="Verdana" w:hAnsi="Verdana"/>
          <w:sz w:val="20"/>
          <w:szCs w:val="20"/>
        </w:rPr>
        <w:t xml:space="preserve">                               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</w:t>
      </w:r>
      <w:r w:rsidRPr="0053503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0016D1C9" w14:textId="77777777" w:rsidR="00535038" w:rsidRPr="00535038" w:rsidRDefault="00535038" w:rsidP="00535038">
      <w:pPr>
        <w:numPr>
          <w:ilvl w:val="0"/>
          <w:numId w:val="23"/>
        </w:numPr>
        <w:autoSpaceDE w:val="0"/>
        <w:autoSpaceDN w:val="0"/>
        <w:adjustRightInd w:val="0"/>
        <w:ind w:left="426" w:hanging="426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53503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535038">
        <w:rPr>
          <w:rFonts w:ascii="Verdana" w:eastAsia="Calibri" w:hAnsi="Verdana" w:cs="Verdana"/>
          <w:sz w:val="20"/>
          <w:szCs w:val="20"/>
          <w:lang w:val="ru-RU"/>
        </w:rPr>
        <w:t xml:space="preserve"> записка </w:t>
      </w:r>
      <w:proofErr w:type="spellStart"/>
      <w:r w:rsidRPr="0053503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53503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535038">
        <w:rPr>
          <w:rFonts w:ascii="Verdana" w:eastAsia="Calibri" w:hAnsi="Verdana" w:cs="Verdana"/>
          <w:sz w:val="20"/>
          <w:szCs w:val="20"/>
        </w:rPr>
        <w:t>Годишна</w:t>
      </w:r>
      <w:r w:rsidRPr="00535038">
        <w:rPr>
          <w:rFonts w:ascii="Verdana" w:eastAsia="Calibri" w:hAnsi="Verdana" w:cs="Verdana"/>
          <w:b/>
          <w:sz w:val="20"/>
          <w:szCs w:val="20"/>
        </w:rPr>
        <w:t xml:space="preserve"> </w:t>
      </w:r>
      <w:r w:rsidRPr="00535038">
        <w:rPr>
          <w:rFonts w:ascii="Verdana" w:eastAsia="Calibri" w:hAnsi="Verdana" w:cs="Verdana"/>
          <w:sz w:val="20"/>
          <w:szCs w:val="20"/>
        </w:rPr>
        <w:t>програма за управление и разпореждане с имотите - общинска собственост в Община Пирдоп през 2025 година.</w:t>
      </w:r>
    </w:p>
    <w:p w14:paraId="067ACF4F" w14:textId="2C2C1B43" w:rsidR="00535038" w:rsidRPr="00535038" w:rsidRDefault="00535038" w:rsidP="00535038">
      <w:pPr>
        <w:autoSpaceDE w:val="0"/>
        <w:autoSpaceDN w:val="0"/>
        <w:adjustRightInd w:val="0"/>
        <w:spacing w:line="360" w:lineRule="auto"/>
        <w:ind w:left="426" w:right="-142" w:hanging="426"/>
        <w:jc w:val="both"/>
        <w:rPr>
          <w:rFonts w:ascii="Verdana" w:eastAsia="Calibri" w:hAnsi="Verdana" w:cs="Verdana"/>
          <w:sz w:val="20"/>
          <w:szCs w:val="20"/>
        </w:rPr>
      </w:pPr>
      <w:r w:rsidRPr="00535038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</w:t>
      </w:r>
      <w:r>
        <w:rPr>
          <w:rFonts w:ascii="Verdana" w:eastAsia="Calibri" w:hAnsi="Verdana" w:cs="Verdana"/>
          <w:sz w:val="20"/>
          <w:szCs w:val="20"/>
          <w:lang w:val="ru-RU"/>
        </w:rPr>
        <w:t xml:space="preserve">    </w:t>
      </w:r>
      <w:r w:rsidRPr="0053503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306FC186" w14:textId="77777777" w:rsidR="00535038" w:rsidRPr="00535038" w:rsidRDefault="00535038" w:rsidP="00535038">
      <w:pPr>
        <w:numPr>
          <w:ilvl w:val="0"/>
          <w:numId w:val="23"/>
        </w:numPr>
        <w:autoSpaceDE w:val="0"/>
        <w:autoSpaceDN w:val="0"/>
        <w:adjustRightInd w:val="0"/>
        <w:ind w:left="426" w:hanging="426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proofErr w:type="spellStart"/>
      <w:r w:rsidRPr="0053503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535038">
        <w:rPr>
          <w:rFonts w:ascii="Verdana" w:eastAsia="Calibri" w:hAnsi="Verdana" w:cs="Verdana"/>
          <w:sz w:val="20"/>
          <w:szCs w:val="20"/>
          <w:lang w:val="ru-RU"/>
        </w:rPr>
        <w:t xml:space="preserve"> записка </w:t>
      </w:r>
      <w:proofErr w:type="spellStart"/>
      <w:r w:rsidRPr="0053503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53503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535038">
        <w:rPr>
          <w:rFonts w:ascii="Verdana" w:eastAsia="Calibri" w:hAnsi="Verdana" w:cs="Verdana"/>
          <w:sz w:val="20"/>
          <w:szCs w:val="20"/>
        </w:rPr>
        <w:t xml:space="preserve">Продължаване срока на действие на </w:t>
      </w:r>
      <w:r w:rsidRPr="00535038">
        <w:rPr>
          <w:rFonts w:ascii="Verdana" w:eastAsia="Calibri" w:hAnsi="Verdana" w:cs="Verdana"/>
          <w:bCs/>
          <w:iCs/>
          <w:sz w:val="20"/>
          <w:szCs w:val="20"/>
        </w:rPr>
        <w:t xml:space="preserve">Разрешително </w:t>
      </w:r>
      <w:r w:rsidRPr="00535038">
        <w:rPr>
          <w:rFonts w:ascii="Verdana" w:eastAsia="Calibri" w:hAnsi="Verdana" w:cs="Verdana"/>
          <w:bCs/>
          <w:sz w:val="20"/>
          <w:szCs w:val="20"/>
        </w:rPr>
        <w:t>№0009/22.12.2014 год.</w:t>
      </w:r>
      <w:r w:rsidRPr="00535038">
        <w:rPr>
          <w:rFonts w:ascii="Verdana" w:eastAsia="Calibri" w:hAnsi="Verdana" w:cs="Verdana"/>
          <w:bCs/>
          <w:iCs/>
          <w:sz w:val="20"/>
          <w:szCs w:val="20"/>
        </w:rPr>
        <w:t>,</w:t>
      </w:r>
      <w:r w:rsidRPr="00535038">
        <w:rPr>
          <w:rFonts w:ascii="Verdana" w:eastAsia="Calibri" w:hAnsi="Verdana" w:cs="Verdana"/>
          <w:sz w:val="20"/>
          <w:szCs w:val="20"/>
        </w:rPr>
        <w:t xml:space="preserve"> </w:t>
      </w:r>
      <w:r w:rsidRPr="00535038">
        <w:rPr>
          <w:rFonts w:ascii="Verdana" w:eastAsia="Calibri" w:hAnsi="Verdana" w:cs="Verdana"/>
          <w:bCs/>
          <w:sz w:val="20"/>
          <w:szCs w:val="20"/>
        </w:rPr>
        <w:t xml:space="preserve">за водовземане от повърхностен воден обект </w:t>
      </w:r>
      <w:r w:rsidRPr="00535038">
        <w:rPr>
          <w:rFonts w:ascii="Verdana" w:eastAsia="Calibri" w:hAnsi="Verdana" w:cs="Verdana"/>
          <w:sz w:val="20"/>
          <w:szCs w:val="20"/>
        </w:rPr>
        <w:t>- публична общинска собственост</w:t>
      </w:r>
      <w:r w:rsidRPr="00535038">
        <w:rPr>
          <w:rFonts w:ascii="Verdana" w:eastAsia="Calibri" w:hAnsi="Verdana" w:cs="Verdana"/>
          <w:sz w:val="20"/>
          <w:szCs w:val="20"/>
          <w:lang w:val="ru-RU"/>
        </w:rPr>
        <w:t>.</w:t>
      </w:r>
    </w:p>
    <w:p w14:paraId="4A5FFF2D" w14:textId="64E0AF9E" w:rsidR="00535038" w:rsidRPr="00535038" w:rsidRDefault="00535038" w:rsidP="00535038">
      <w:pPr>
        <w:spacing w:line="360" w:lineRule="auto"/>
        <w:ind w:left="426" w:right="-142" w:hanging="426"/>
        <w:contextualSpacing/>
        <w:jc w:val="both"/>
        <w:rPr>
          <w:rFonts w:ascii="Verdana" w:hAnsi="Verdana"/>
          <w:sz w:val="20"/>
          <w:szCs w:val="20"/>
        </w:rPr>
      </w:pPr>
      <w:r w:rsidRPr="00535038">
        <w:rPr>
          <w:rFonts w:ascii="Verdana" w:hAnsi="Verdana"/>
          <w:sz w:val="20"/>
          <w:szCs w:val="20"/>
        </w:rPr>
        <w:t xml:space="preserve">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 w:rsidRPr="0053503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5FCD2C46" w14:textId="77777777" w:rsidR="00535038" w:rsidRPr="00535038" w:rsidRDefault="00535038" w:rsidP="00535038">
      <w:pPr>
        <w:numPr>
          <w:ilvl w:val="0"/>
          <w:numId w:val="23"/>
        </w:num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Докладна записка относно: Кандидатстване на община Пирдоп по 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>райони на Република България за периода 2023 – 2027 г., съответствие на дейностите, включени в проектите, с приоритетите на плана за интегрирано развитие на общината и допълняемост на предвидените инвестиции, водещи до по-голяма завършеност на инфраструктурата на гр. Пирдоп.</w:t>
      </w:r>
    </w:p>
    <w:p w14:paraId="5D286BD8" w14:textId="72472AE5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72BE2551" w14:textId="77777777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3AA8B31" w14:textId="77777777" w:rsidR="00535038" w:rsidRPr="00535038" w:rsidRDefault="00535038" w:rsidP="00535038">
      <w:pPr>
        <w:numPr>
          <w:ilvl w:val="0"/>
          <w:numId w:val="23"/>
        </w:numPr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535038">
        <w:rPr>
          <w:rFonts w:ascii="Verdana" w:hAnsi="Verdana"/>
          <w:sz w:val="20"/>
          <w:szCs w:val="20"/>
        </w:rPr>
        <w:t>Докладна записка относно: Възлагане изпълнението на услуга от общ икономически интерес (УОИИ) - иновативни здравно-социални услуги по процедура BG05SFPR002-2.012 „ИНОВАТИВНИ ЗДРАВНО-СОЦИАЛНИ УСЛУГИ“, от Програма “Развитие на човешките ресурси” 2021-2027 г.</w:t>
      </w:r>
    </w:p>
    <w:p w14:paraId="40AA8688" w14:textId="2667C320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Докл.: Ангел Геров- Кмет на Община Пирдоп</w:t>
      </w:r>
    </w:p>
    <w:p w14:paraId="68F7DDEE" w14:textId="77777777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0809DB17" w14:textId="77777777" w:rsidR="00535038" w:rsidRPr="00535038" w:rsidRDefault="00535038" w:rsidP="00535038">
      <w:pPr>
        <w:numPr>
          <w:ilvl w:val="0"/>
          <w:numId w:val="23"/>
        </w:numPr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proofErr w:type="spellStart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Докладна</w:t>
      </w:r>
      <w:proofErr w:type="spellEnd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записка </w:t>
      </w:r>
      <w:proofErr w:type="spellStart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относно</w:t>
      </w:r>
      <w:proofErr w:type="spellEnd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: </w:t>
      </w:r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Доклад от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междинна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оценка на „План за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интегрирано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развитие на </w:t>
      </w:r>
      <w:r w:rsidRPr="00535038">
        <w:rPr>
          <w:rFonts w:ascii="Verdana" w:eastAsiaTheme="minorHAnsi" w:hAnsi="Verdana" w:cstheme="minorBidi"/>
          <w:sz w:val="20"/>
          <w:szCs w:val="20"/>
          <w:lang w:val="en-US" w:eastAsia="en-US"/>
        </w:rPr>
        <w:t>O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бщина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Пирдоп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периода 2021-2027 г.“, за 2024 г.</w:t>
      </w:r>
    </w:p>
    <w:p w14:paraId="7D26BCD8" w14:textId="77777777" w:rsidR="00535038" w:rsidRPr="00535038" w:rsidRDefault="00535038" w:rsidP="00535038">
      <w:pPr>
        <w:spacing w:line="360" w:lineRule="auto"/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   Докл.: Ангел Геров- Кмет на Община Пирдоп</w:t>
      </w:r>
    </w:p>
    <w:p w14:paraId="5227B336" w14:textId="77777777" w:rsidR="00535038" w:rsidRPr="00535038" w:rsidRDefault="00535038" w:rsidP="00535038">
      <w:pPr>
        <w:numPr>
          <w:ilvl w:val="0"/>
          <w:numId w:val="23"/>
        </w:numPr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proofErr w:type="spellStart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Докладна</w:t>
      </w:r>
      <w:proofErr w:type="spellEnd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записка </w:t>
      </w:r>
      <w:proofErr w:type="spellStart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относно</w:t>
      </w:r>
      <w:proofErr w:type="spellEnd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: </w:t>
      </w:r>
      <w:r w:rsidRPr="00535038">
        <w:rPr>
          <w:rFonts w:ascii="Verdana" w:eastAsiaTheme="minorHAnsi" w:hAnsi="Verdana" w:cstheme="minorBidi"/>
          <w:bCs/>
          <w:sz w:val="20"/>
          <w:szCs w:val="20"/>
          <w:lang w:eastAsia="en-US"/>
        </w:rPr>
        <w:t>Отчет за изпълнение на програмата за управление на община Пирдоп за мандат 2023-2027година, през 2024 година.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                            </w:t>
      </w:r>
    </w:p>
    <w:p w14:paraId="58130B7D" w14:textId="77777777" w:rsidR="00535038" w:rsidRPr="00535038" w:rsidRDefault="00535038" w:rsidP="00535038">
      <w:pPr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                 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6DAC9153" w14:textId="77777777" w:rsidR="00535038" w:rsidRPr="00535038" w:rsidRDefault="00535038" w:rsidP="00535038">
      <w:pPr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105011F8" w14:textId="77777777" w:rsidR="00535038" w:rsidRPr="00535038" w:rsidRDefault="00535038" w:rsidP="00535038">
      <w:pPr>
        <w:numPr>
          <w:ilvl w:val="0"/>
          <w:numId w:val="23"/>
        </w:numPr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proofErr w:type="spellStart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Докладна</w:t>
      </w:r>
      <w:proofErr w:type="spellEnd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записка </w:t>
      </w:r>
      <w:proofErr w:type="spellStart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относно</w:t>
      </w:r>
      <w:proofErr w:type="spellEnd"/>
      <w:r w:rsidRPr="00535038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: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Отчет от Ангел Геров - кмет на Община Пирдоп</w:t>
      </w:r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за изпълнение на решенията на Общински съвет – Пирдоп за периода от 01.07.2024 г. до 31.12.2024 г.</w:t>
      </w:r>
    </w:p>
    <w:p w14:paraId="6ACE1176" w14:textId="76EF8D00" w:rsidR="00535038" w:rsidRPr="00535038" w:rsidRDefault="00535038" w:rsidP="00535038">
      <w:pPr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2DA4B199" w14:textId="77777777" w:rsidR="00535038" w:rsidRPr="00535038" w:rsidRDefault="00535038" w:rsidP="00535038">
      <w:pPr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223E12ED" w14:textId="77777777" w:rsidR="00535038" w:rsidRPr="00535038" w:rsidRDefault="00535038" w:rsidP="00535038">
      <w:pPr>
        <w:numPr>
          <w:ilvl w:val="0"/>
          <w:numId w:val="23"/>
        </w:num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Докладна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записка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относно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: Отчет за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дейността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ОбС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-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Пирдоп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и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неговите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>комисии</w:t>
      </w:r>
      <w:proofErr w:type="spellEnd"/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периода от 01.07.2024 г. до 31.12.2024 г.</w:t>
      </w:r>
    </w:p>
    <w:p w14:paraId="4268C77E" w14:textId="4023AF05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Докл.: Кристина Петкова-Председател на ОбС-Пирдоп</w:t>
      </w:r>
    </w:p>
    <w:p w14:paraId="48BA0BDB" w14:textId="77777777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465BDA8" w14:textId="77777777" w:rsidR="00535038" w:rsidRPr="00535038" w:rsidRDefault="00535038" w:rsidP="00535038">
      <w:pPr>
        <w:numPr>
          <w:ilvl w:val="0"/>
          <w:numId w:val="23"/>
        </w:numPr>
        <w:ind w:left="426" w:right="23" w:hanging="426"/>
        <w:contextualSpacing/>
        <w:jc w:val="both"/>
        <w:rPr>
          <w:rFonts w:ascii="Verdana" w:hAnsi="Verdana"/>
          <w:b/>
          <w:sz w:val="20"/>
          <w:szCs w:val="20"/>
          <w:lang w:val="ru-RU"/>
        </w:rPr>
      </w:pPr>
      <w:r w:rsidRPr="00535038">
        <w:rPr>
          <w:rFonts w:ascii="Verdana" w:hAnsi="Verdana"/>
          <w:sz w:val="20"/>
          <w:szCs w:val="20"/>
        </w:rPr>
        <w:t xml:space="preserve"> </w:t>
      </w:r>
      <w:proofErr w:type="spellStart"/>
      <w:r w:rsidRPr="00535038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535038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: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Откриване на  процедура за определяне на съдебни заседатели с мандат 2024г. – 2028г. за Софийски окръжен съд. </w:t>
      </w:r>
    </w:p>
    <w:p w14:paraId="6E299B7D" w14:textId="4A04FABF" w:rsidR="00535038" w:rsidRPr="00535038" w:rsidRDefault="00535038" w:rsidP="00535038">
      <w:pPr>
        <w:ind w:left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Докл.: Кристина Петкова-Председател на ОбС-Пирдоп</w:t>
      </w:r>
    </w:p>
    <w:p w14:paraId="4D3EF2DC" w14:textId="77777777" w:rsidR="00535038" w:rsidRPr="00535038" w:rsidRDefault="00535038" w:rsidP="00535038">
      <w:pPr>
        <w:ind w:left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2F7C3DB" w14:textId="77777777" w:rsidR="00535038" w:rsidRPr="00535038" w:rsidRDefault="00535038" w:rsidP="00535038">
      <w:pPr>
        <w:numPr>
          <w:ilvl w:val="0"/>
          <w:numId w:val="23"/>
        </w:numPr>
        <w:ind w:left="426" w:right="23" w:hanging="426"/>
        <w:contextualSpacing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proofErr w:type="spellStart"/>
      <w:r w:rsidRPr="00535038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535038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535038">
        <w:rPr>
          <w:rFonts w:ascii="Verdana" w:hAnsi="Verdana"/>
          <w:sz w:val="20"/>
          <w:szCs w:val="20"/>
          <w:lang w:val="ru-RU"/>
        </w:rPr>
        <w:t xml:space="preserve">: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Откриване на  процедура за определяне на съдебни заседатели с мандат 2024г. – 2028г. за Районен съд – Пирдоп.</w:t>
      </w:r>
    </w:p>
    <w:p w14:paraId="76216B8B" w14:textId="15BF74B5" w:rsidR="00535038" w:rsidRPr="00535038" w:rsidRDefault="00535038" w:rsidP="00535038">
      <w:pPr>
        <w:ind w:left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</w:t>
      </w: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Докл.: Кристина Петкова-Председател на ОбС-Пирдоп</w:t>
      </w:r>
    </w:p>
    <w:p w14:paraId="7B279C2C" w14:textId="77777777" w:rsidR="00535038" w:rsidRPr="00535038" w:rsidRDefault="00535038" w:rsidP="00535038">
      <w:pPr>
        <w:ind w:left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99F2B50" w14:textId="77777777" w:rsidR="00535038" w:rsidRPr="00535038" w:rsidRDefault="00535038" w:rsidP="00535038">
      <w:pPr>
        <w:numPr>
          <w:ilvl w:val="0"/>
          <w:numId w:val="23"/>
        </w:num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>Разни:</w:t>
      </w:r>
    </w:p>
    <w:p w14:paraId="75BA12BB" w14:textId="034DC74C" w:rsidR="00535038" w:rsidRPr="00535038" w:rsidRDefault="00535038" w:rsidP="00535038">
      <w:pPr>
        <w:ind w:left="426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3503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Приемане на декларация, във връзка с искане с рег. № 9400-2837/22.11.2024г. от съученици на Дейвид Иванов Личев.</w:t>
      </w:r>
    </w:p>
    <w:p w14:paraId="7E6D771B" w14:textId="3C1641FB" w:rsidR="00535038" w:rsidRPr="00535038" w:rsidRDefault="00535038" w:rsidP="00535038">
      <w:pPr>
        <w:ind w:left="1065" w:hanging="426"/>
        <w:contextualSpacing/>
        <w:jc w:val="center"/>
        <w:rPr>
          <w:rFonts w:ascii="Verdana" w:hAnsi="Verdana"/>
          <w:bCs/>
          <w:iCs/>
          <w:sz w:val="20"/>
          <w:szCs w:val="20"/>
          <w:highlight w:val="yellow"/>
        </w:rPr>
      </w:pPr>
      <w:r w:rsidRPr="00535038">
        <w:rPr>
          <w:rFonts w:ascii="Verdana" w:hAnsi="Verdana"/>
          <w:sz w:val="20"/>
          <w:szCs w:val="20"/>
        </w:rPr>
        <w:t xml:space="preserve">            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Pr="00535038">
        <w:rPr>
          <w:rFonts w:ascii="Verdana" w:hAnsi="Verdana"/>
          <w:sz w:val="20"/>
          <w:szCs w:val="20"/>
        </w:rPr>
        <w:t>Докл.: Кристина Петкова-Председател на ОбС-Пирдоп</w:t>
      </w:r>
    </w:p>
    <w:p w14:paraId="487F4BA8" w14:textId="77777777" w:rsidR="00535038" w:rsidRPr="00535038" w:rsidRDefault="00535038" w:rsidP="00535038">
      <w:pPr>
        <w:ind w:left="426" w:right="-142" w:hanging="426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5B9979AA" w14:textId="7526BDDF" w:rsidR="00A508DD" w:rsidRPr="00535038" w:rsidRDefault="00A508DD" w:rsidP="00A33158">
      <w:pPr>
        <w:ind w:left="1065"/>
        <w:jc w:val="both"/>
        <w:rPr>
          <w:rFonts w:ascii="Verdana" w:eastAsiaTheme="minorHAnsi" w:hAnsi="Verdana" w:cstheme="minorBidi"/>
          <w:iCs/>
          <w:sz w:val="20"/>
          <w:szCs w:val="20"/>
          <w:lang w:eastAsia="en-US"/>
        </w:rPr>
      </w:pPr>
    </w:p>
    <w:p w14:paraId="099DAEE9" w14:textId="0C7B4DD1" w:rsidR="00203BEC" w:rsidRPr="00EA7EAD" w:rsidRDefault="00100022" w:rsidP="00F44AC1">
      <w:pPr>
        <w:pStyle w:val="NoSpacing"/>
        <w:ind w:firstLine="142"/>
        <w:jc w:val="both"/>
        <w:rPr>
          <w:rFonts w:ascii="Verdana" w:hAnsi="Verdana" w:cs="Arial"/>
          <w:sz w:val="20"/>
          <w:szCs w:val="20"/>
        </w:rPr>
      </w:pPr>
      <w:r w:rsidRPr="00AD0E73">
        <w:rPr>
          <w:rFonts w:ascii="Verdana" w:hAnsi="Verdana"/>
          <w:iCs/>
          <w:sz w:val="20"/>
          <w:szCs w:val="20"/>
          <w:lang w:val="ru-RU"/>
        </w:rPr>
        <w:t xml:space="preserve"> </w:t>
      </w:r>
    </w:p>
    <w:p w14:paraId="014BE3EF" w14:textId="2A34EC5E" w:rsidR="00203BEC" w:rsidRPr="00EA7EAD" w:rsidRDefault="00203BEC" w:rsidP="00846D3E">
      <w:pPr>
        <w:pStyle w:val="NoSpacing"/>
        <w:jc w:val="both"/>
        <w:rPr>
          <w:rFonts w:ascii="Verdana" w:hAnsi="Verdana" w:cs="Verdana"/>
          <w:sz w:val="20"/>
          <w:szCs w:val="20"/>
        </w:rPr>
      </w:pPr>
      <w:r w:rsidRPr="00EA7EAD">
        <w:rPr>
          <w:rFonts w:ascii="Verdana" w:hAnsi="Verdana" w:cs="Verdana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</w:t>
      </w:r>
      <w:r w:rsidR="00846D3E">
        <w:rPr>
          <w:rFonts w:ascii="Verdana" w:hAnsi="Verdana" w:cs="Verdana"/>
          <w:sz w:val="20"/>
          <w:szCs w:val="20"/>
        </w:rPr>
        <w:t>9</w:t>
      </w:r>
      <w:r w:rsidRPr="00EA7EAD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846D3E" w:rsidRPr="009D5EE5">
        <w:rPr>
          <w:rFonts w:ascii="Verdana" w:hAnsi="Verdana" w:cs="Arial"/>
          <w:sz w:val="20"/>
          <w:szCs w:val="20"/>
        </w:rPr>
        <w:t xml:space="preserve">Георги Панов, Деян Стоев, Иван Джонгов, Кристина Петкова, Лало Кирилов, Ненко Ненчев, Ненко Павлов, Симеон Симеонов, </w:t>
      </w:r>
      <w:r w:rsidR="00846D3E">
        <w:rPr>
          <w:rFonts w:ascii="Verdana" w:hAnsi="Verdana" w:cs="Arial"/>
          <w:sz w:val="20"/>
          <w:szCs w:val="20"/>
        </w:rPr>
        <w:t>Тодор Иванов</w:t>
      </w:r>
      <w:r w:rsidRPr="00EA7EAD">
        <w:rPr>
          <w:rFonts w:ascii="Verdana" w:hAnsi="Verdana" w:cs="Arial"/>
          <w:sz w:val="20"/>
          <w:szCs w:val="20"/>
        </w:rPr>
        <w:t xml:space="preserve">,  0 гласа „против” и </w:t>
      </w:r>
      <w:r w:rsidR="00846D3E">
        <w:rPr>
          <w:rFonts w:ascii="Verdana" w:hAnsi="Verdana" w:cs="Arial"/>
          <w:sz w:val="20"/>
          <w:szCs w:val="20"/>
        </w:rPr>
        <w:t>4</w:t>
      </w:r>
      <w:r w:rsidRPr="00EA7EAD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846D3E">
        <w:rPr>
          <w:rFonts w:ascii="Verdana" w:hAnsi="Verdana" w:cs="Arial"/>
          <w:sz w:val="20"/>
          <w:szCs w:val="20"/>
        </w:rPr>
        <w:t xml:space="preserve"> - </w:t>
      </w:r>
      <w:r w:rsidR="00846D3E" w:rsidRPr="009D5EE5">
        <w:rPr>
          <w:rFonts w:ascii="Verdana" w:hAnsi="Verdana" w:cs="Arial"/>
          <w:sz w:val="20"/>
          <w:szCs w:val="20"/>
        </w:rPr>
        <w:t>Васил Кафеджиев, Мария Бръмбева,</w:t>
      </w:r>
      <w:r w:rsidR="00846D3E" w:rsidRPr="00846D3E">
        <w:rPr>
          <w:rFonts w:ascii="Verdana" w:hAnsi="Verdana" w:cs="Arial"/>
          <w:sz w:val="20"/>
          <w:szCs w:val="20"/>
        </w:rPr>
        <w:t xml:space="preserve"> </w:t>
      </w:r>
      <w:r w:rsidR="00846D3E" w:rsidRPr="009D5EE5">
        <w:rPr>
          <w:rFonts w:ascii="Verdana" w:hAnsi="Verdana" w:cs="Arial"/>
          <w:sz w:val="20"/>
          <w:szCs w:val="20"/>
        </w:rPr>
        <w:t>Силвия Георгиева, Станислав Готев</w:t>
      </w:r>
      <w:r w:rsidRPr="00EA7EAD">
        <w:rPr>
          <w:rFonts w:ascii="Verdana" w:hAnsi="Verdana" w:cs="Arial"/>
          <w:sz w:val="20"/>
          <w:szCs w:val="20"/>
        </w:rPr>
        <w:t>, Общински съвет-Пирдоп прие</w:t>
      </w:r>
    </w:p>
    <w:p w14:paraId="5773FFA5" w14:textId="77777777" w:rsidR="00203BEC" w:rsidRPr="00EA7EAD" w:rsidRDefault="00203BEC" w:rsidP="00203BEC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18234326" w14:textId="77777777" w:rsidR="00203BEC" w:rsidRPr="00AD0E73" w:rsidRDefault="00203BEC" w:rsidP="00203BEC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BD3BE75" w14:textId="4FC3BEC7" w:rsidR="00203BEC" w:rsidRPr="00AD0E73" w:rsidRDefault="00203BEC" w:rsidP="00203BEC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3</w:t>
      </w:r>
    </w:p>
    <w:p w14:paraId="776269A8" w14:textId="39749B52" w:rsidR="00AF7D94" w:rsidRPr="00AF7D94" w:rsidRDefault="00AF7D94" w:rsidP="00AF7D94">
      <w:pPr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AF7D94">
        <w:rPr>
          <w:rFonts w:ascii="Verdana" w:hAnsi="Verdana"/>
          <w:sz w:val="20"/>
          <w:szCs w:val="20"/>
        </w:rPr>
        <w:t>Общински съвет-Пирдоп реши да се прекратят дебатите по</w:t>
      </w:r>
      <w:r w:rsidRPr="00AF7D94">
        <w:rPr>
          <w:rFonts w:ascii="Verdana" w:hAnsi="Verdana"/>
          <w:sz w:val="20"/>
          <w:szCs w:val="20"/>
          <w:lang w:eastAsia="en-US"/>
        </w:rPr>
        <w:t xml:space="preserve"> </w:t>
      </w:r>
      <w:r>
        <w:rPr>
          <w:rFonts w:ascii="Verdana" w:hAnsi="Verdana"/>
          <w:sz w:val="20"/>
          <w:szCs w:val="20"/>
          <w:lang w:eastAsia="en-US"/>
        </w:rPr>
        <w:t xml:space="preserve">т.1 от дневния ред: </w:t>
      </w:r>
      <w:r w:rsidRPr="00AF7D94">
        <w:rPr>
          <w:rFonts w:ascii="Verdana" w:hAnsi="Verdana"/>
          <w:sz w:val="20"/>
          <w:szCs w:val="20"/>
          <w:lang w:eastAsia="en-US"/>
        </w:rPr>
        <w:t>Изказвания, питания, становища и предложения.</w:t>
      </w:r>
    </w:p>
    <w:p w14:paraId="0AAB9F66" w14:textId="310D16E3" w:rsidR="00846D3E" w:rsidRDefault="00846D3E" w:rsidP="00AF7D9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0DF3DD8" w14:textId="6D732CA0" w:rsidR="00D3187D" w:rsidRPr="006E56F3" w:rsidRDefault="008918DD" w:rsidP="00F44AC1">
      <w:pPr>
        <w:pStyle w:val="NoSpacing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ab/>
      </w:r>
    </w:p>
    <w:p w14:paraId="0F543DA5" w14:textId="1C0E6C94" w:rsidR="00D3187D" w:rsidRPr="00EA7EAD" w:rsidRDefault="00D3187D" w:rsidP="00D3187D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E56F3">
        <w:rPr>
          <w:rFonts w:ascii="Verdana" w:hAnsi="Verdana"/>
          <w:sz w:val="20"/>
          <w:szCs w:val="20"/>
        </w:rPr>
        <w:t>На основание чл. 21, ал. 1, т. 8 и т. 23 от Закона за местното самоуправление и местната администрация</w:t>
      </w:r>
      <w:r w:rsidRPr="006E56F3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поименно гласуване с 13 гласа „за”, както следва: </w:t>
      </w:r>
      <w:r w:rsidRPr="006E56F3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</w:t>
      </w:r>
      <w:r w:rsidRPr="006E56F3">
        <w:rPr>
          <w:rFonts w:ascii="Verdana" w:hAnsi="Verdana" w:cs="Arial"/>
          <w:sz w:val="20"/>
          <w:szCs w:val="20"/>
        </w:rPr>
        <w:lastRenderedPageBreak/>
        <w:t xml:space="preserve">Георгиева, Станислав Готев, Тодор Иванов,  </w:t>
      </w:r>
      <w:r w:rsidRPr="006E56F3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DCDA2EF" w14:textId="77777777" w:rsidR="00D3187D" w:rsidRPr="00EA7EAD" w:rsidRDefault="00D3187D" w:rsidP="00D3187D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44F06E72" w14:textId="77777777" w:rsidR="00D3187D" w:rsidRPr="00AD0E73" w:rsidRDefault="00D3187D" w:rsidP="00D3187D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6C9F5C6" w14:textId="47E24862" w:rsidR="00D3187D" w:rsidRPr="00AD0E73" w:rsidRDefault="00D3187D" w:rsidP="00D3187D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4</w:t>
      </w:r>
    </w:p>
    <w:p w14:paraId="65533661" w14:textId="7DCC96FC" w:rsidR="00D3187D" w:rsidRPr="0080419D" w:rsidRDefault="00D3187D" w:rsidP="00D3187D">
      <w:pPr>
        <w:numPr>
          <w:ilvl w:val="0"/>
          <w:numId w:val="24"/>
        </w:num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</w:t>
      </w:r>
      <w:r w:rsidRPr="0080419D">
        <w:rPr>
          <w:rFonts w:ascii="Verdana" w:hAnsi="Verdana"/>
          <w:sz w:val="20"/>
          <w:szCs w:val="20"/>
        </w:rPr>
        <w:t xml:space="preserve">ирдоп приема да бъде страна по Споразумение </w:t>
      </w:r>
      <w:r w:rsidRPr="0080419D">
        <w:rPr>
          <w:rFonts w:ascii="Verdana" w:hAnsi="Verdana" w:cs="Arial"/>
          <w:sz w:val="20"/>
          <w:szCs w:val="20"/>
        </w:rPr>
        <w:t xml:space="preserve">за 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дофинансиране на оперативния дефицит на „МБАЛ – Пирдоп” АД за периода </w:t>
      </w:r>
      <w:r w:rsidRPr="00CD267F">
        <w:rPr>
          <w:rFonts w:ascii="Verdana" w:hAnsi="Verdana"/>
          <w:sz w:val="20"/>
          <w:szCs w:val="20"/>
        </w:rPr>
        <w:t>01.02.2025 г</w:t>
      </w:r>
      <w:r>
        <w:rPr>
          <w:rFonts w:ascii="Verdana" w:hAnsi="Verdana"/>
          <w:sz w:val="20"/>
          <w:szCs w:val="20"/>
        </w:rPr>
        <w:t>одина</w:t>
      </w:r>
      <w:r w:rsidRPr="00CD267F">
        <w:rPr>
          <w:rFonts w:ascii="Verdana" w:hAnsi="Verdana"/>
          <w:sz w:val="20"/>
          <w:szCs w:val="20"/>
        </w:rPr>
        <w:t xml:space="preserve"> - 31.01.2026 г</w:t>
      </w:r>
      <w:r>
        <w:rPr>
          <w:rFonts w:ascii="Verdana" w:hAnsi="Verdana"/>
          <w:sz w:val="20"/>
          <w:szCs w:val="20"/>
        </w:rPr>
        <w:t xml:space="preserve">одина, 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между „МБАЛ – Пирдоп”, „ЕЛАЦИТЕ –МЕД” АД, „ДЪНДИ ПРЕШЪС МЕТЪЛС ЧЕЛОПЕЧ” ЕАД , „АУРУБИС БЪЛГАРИЯ „АД </w:t>
      </w:r>
      <w:r>
        <w:rPr>
          <w:rFonts w:ascii="Verdana" w:hAnsi="Verdana" w:cs="Arial"/>
          <w:color w:val="000000"/>
          <w:sz w:val="20"/>
          <w:szCs w:val="20"/>
        </w:rPr>
        <w:t>и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 Общините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–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акционери: Златица, Челопеч,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Чавдар, Мирково, Копривщица и Антон.</w:t>
      </w:r>
    </w:p>
    <w:p w14:paraId="445A1E60" w14:textId="38EB3D6D" w:rsidR="00D3187D" w:rsidRDefault="00D3187D" w:rsidP="00D3187D">
      <w:pPr>
        <w:numPr>
          <w:ilvl w:val="0"/>
          <w:numId w:val="24"/>
        </w:numPr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Общински съвет – Пирдоп упълномощава Ангел </w:t>
      </w:r>
      <w:r w:rsidRPr="0080419D">
        <w:rPr>
          <w:rFonts w:ascii="Verdana" w:hAnsi="Verdana" w:cs="Arial"/>
          <w:color w:val="000000"/>
          <w:sz w:val="20"/>
          <w:szCs w:val="20"/>
        </w:rPr>
        <w:t>Геров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- Кмет на Община Пирдоп  да  подпише Споразумението</w:t>
      </w:r>
      <w:r w:rsidRPr="0080419D">
        <w:rPr>
          <w:rFonts w:ascii="Verdana" w:hAnsi="Verdana" w:cs="Arial"/>
          <w:sz w:val="20"/>
          <w:szCs w:val="20"/>
        </w:rPr>
        <w:t xml:space="preserve"> за </w:t>
      </w:r>
      <w:r w:rsidRPr="0080419D">
        <w:rPr>
          <w:rFonts w:ascii="Verdana" w:hAnsi="Verdana" w:cs="Arial"/>
          <w:color w:val="000000"/>
          <w:sz w:val="20"/>
          <w:szCs w:val="20"/>
        </w:rPr>
        <w:t>дофинансиране на оперативния дефицит на „МБАЛ – Пирдоп” АД за пер</w:t>
      </w:r>
      <w:r>
        <w:rPr>
          <w:rFonts w:ascii="Verdana" w:hAnsi="Verdana" w:cs="Arial"/>
          <w:color w:val="000000"/>
          <w:sz w:val="20"/>
          <w:szCs w:val="20"/>
        </w:rPr>
        <w:t xml:space="preserve">иода </w:t>
      </w:r>
      <w:r w:rsidRPr="00CD267F">
        <w:rPr>
          <w:rFonts w:ascii="Verdana" w:hAnsi="Verdana"/>
          <w:sz w:val="20"/>
          <w:szCs w:val="20"/>
        </w:rPr>
        <w:t>01.02.2025 г</w:t>
      </w:r>
      <w:r>
        <w:rPr>
          <w:rFonts w:ascii="Verdana" w:hAnsi="Verdana"/>
          <w:sz w:val="20"/>
          <w:szCs w:val="20"/>
        </w:rPr>
        <w:t>одина</w:t>
      </w:r>
      <w:r w:rsidRPr="00CD267F">
        <w:rPr>
          <w:rFonts w:ascii="Verdana" w:hAnsi="Verdana"/>
          <w:sz w:val="20"/>
          <w:szCs w:val="20"/>
        </w:rPr>
        <w:t xml:space="preserve"> - 31.01.2026 г</w:t>
      </w:r>
      <w:r>
        <w:rPr>
          <w:rFonts w:ascii="Verdana" w:hAnsi="Verdana"/>
          <w:sz w:val="20"/>
          <w:szCs w:val="20"/>
        </w:rPr>
        <w:t>одина</w:t>
      </w:r>
      <w:r>
        <w:rPr>
          <w:rFonts w:ascii="Verdana" w:hAnsi="Verdana" w:cs="Arial"/>
          <w:color w:val="000000"/>
          <w:sz w:val="20"/>
          <w:szCs w:val="20"/>
        </w:rPr>
        <w:t xml:space="preserve"> и Допълнително споразумение за общото разпределение на средствата между общините в размер до 136 800 (сто тридесет и шест хиляди) лева за Община Пирдоп.</w:t>
      </w:r>
    </w:p>
    <w:p w14:paraId="07BB56DA" w14:textId="77777777" w:rsidR="00D3187D" w:rsidRPr="00D3187D" w:rsidRDefault="00D3187D" w:rsidP="001D37DB">
      <w:pPr>
        <w:pStyle w:val="Default"/>
        <w:ind w:firstLine="708"/>
        <w:jc w:val="both"/>
        <w:rPr>
          <w:rFonts w:ascii="Verdana" w:hAnsi="Verdana"/>
          <w:sz w:val="20"/>
          <w:szCs w:val="20"/>
        </w:rPr>
      </w:pPr>
    </w:p>
    <w:p w14:paraId="26D89EDD" w14:textId="77777777" w:rsidR="002B0F23" w:rsidRPr="007D4CAA" w:rsidRDefault="002B0F23" w:rsidP="002B0F23">
      <w:pPr>
        <w:pStyle w:val="NoSpacing"/>
        <w:jc w:val="both"/>
        <w:rPr>
          <w:rFonts w:ascii="Verdana" w:hAnsi="Verdana" w:cs="Arial"/>
          <w:sz w:val="20"/>
          <w:szCs w:val="20"/>
        </w:rPr>
      </w:pPr>
      <w:bookmarkStart w:id="1" w:name="_Hlk175849711"/>
    </w:p>
    <w:p w14:paraId="5F535249" w14:textId="473BF25C" w:rsidR="002B0F23" w:rsidRPr="007D4CAA" w:rsidRDefault="002B0F23" w:rsidP="002B0F23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D4CAA">
        <w:rPr>
          <w:rFonts w:ascii="Verdana" w:hAnsi="Verdana"/>
          <w:sz w:val="20"/>
          <w:szCs w:val="20"/>
        </w:rPr>
        <w:t>На основание чл.21, ал.1, т.12 от Закона за местното самоуправление и местната администрация и чл.15, ал.4 и чл.16, ал.1 от Закона за младежта</w:t>
      </w:r>
      <w:r w:rsidRPr="007D4CAA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гласуване с 13 гласа „за”, както следва: </w:t>
      </w:r>
      <w:r w:rsidRPr="007D4CAA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7D4CAA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A8897BC" w14:textId="77777777" w:rsidR="002B0F23" w:rsidRPr="007D4CAA" w:rsidRDefault="002B0F23" w:rsidP="002B0F23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D4CAA">
        <w:rPr>
          <w:rFonts w:ascii="Verdana" w:hAnsi="Verdana" w:cstheme="minorBidi"/>
          <w:sz w:val="20"/>
          <w:szCs w:val="20"/>
        </w:rPr>
        <w:t xml:space="preserve"> </w:t>
      </w:r>
    </w:p>
    <w:p w14:paraId="0531B947" w14:textId="77777777" w:rsidR="002B0F23" w:rsidRPr="007D4CAA" w:rsidRDefault="002B0F23" w:rsidP="002B0F23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5F9D9230" w14:textId="406FBFA7" w:rsidR="002B0F23" w:rsidRPr="007D4CAA" w:rsidRDefault="002B0F23" w:rsidP="002B0F23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5</w:t>
      </w:r>
    </w:p>
    <w:p w14:paraId="66DE7478" w14:textId="39DBAAD9" w:rsidR="002B0F23" w:rsidRDefault="002B0F23" w:rsidP="002B0F23">
      <w:pPr>
        <w:ind w:right="1" w:firstLine="708"/>
        <w:jc w:val="both"/>
        <w:rPr>
          <w:rFonts w:ascii="Verdana" w:hAnsi="Verdana"/>
          <w:sz w:val="20"/>
          <w:szCs w:val="20"/>
        </w:rPr>
      </w:pPr>
      <w:r w:rsidRPr="002B0F23">
        <w:rPr>
          <w:rFonts w:ascii="Verdana" w:hAnsi="Verdana"/>
          <w:bCs/>
          <w:sz w:val="20"/>
          <w:szCs w:val="20"/>
        </w:rPr>
        <w:t>1.</w:t>
      </w:r>
      <w:r w:rsidRPr="003E730F">
        <w:rPr>
          <w:rFonts w:ascii="Verdana" w:hAnsi="Verdana"/>
          <w:b/>
          <w:bCs/>
          <w:sz w:val="20"/>
          <w:szCs w:val="20"/>
        </w:rPr>
        <w:t xml:space="preserve"> </w:t>
      </w:r>
      <w:r w:rsidRPr="002B0F23">
        <w:rPr>
          <w:rFonts w:ascii="Verdana" w:hAnsi="Verdana"/>
          <w:bCs/>
          <w:sz w:val="20"/>
          <w:szCs w:val="20"/>
        </w:rPr>
        <w:t>Общински съвет – Пирдоп п</w:t>
      </w:r>
      <w:r w:rsidRPr="002B0F23">
        <w:rPr>
          <w:rFonts w:ascii="Verdana" w:hAnsi="Verdana"/>
          <w:sz w:val="20"/>
          <w:szCs w:val="20"/>
        </w:rPr>
        <w:t>ри</w:t>
      </w:r>
      <w:r w:rsidRPr="003E730F">
        <w:rPr>
          <w:rFonts w:ascii="Verdana" w:hAnsi="Verdana"/>
          <w:sz w:val="20"/>
          <w:szCs w:val="20"/>
        </w:rPr>
        <w:t>ема „Годишен отчет за изпълнение на дейностите по Общински план за младежта за 2024 година на Община Пирдоп”</w:t>
      </w:r>
      <w:r w:rsidRPr="003D7D4F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>/Приложение № 1 към настоящото решение/</w:t>
      </w:r>
      <w:r w:rsidRPr="003E730F">
        <w:rPr>
          <w:rFonts w:ascii="Verdana" w:hAnsi="Verdana"/>
          <w:sz w:val="20"/>
          <w:szCs w:val="20"/>
        </w:rPr>
        <w:t>.</w:t>
      </w:r>
    </w:p>
    <w:p w14:paraId="7F2714B4" w14:textId="7CD95E57" w:rsidR="002B0F23" w:rsidRPr="00BB1FB6" w:rsidRDefault="002B0F23" w:rsidP="002B0F23">
      <w:pPr>
        <w:ind w:right="1" w:firstLine="708"/>
        <w:jc w:val="both"/>
        <w:rPr>
          <w:rFonts w:ascii="Verdana" w:hAnsi="Verdana"/>
          <w:sz w:val="20"/>
          <w:szCs w:val="20"/>
        </w:rPr>
      </w:pPr>
      <w:r w:rsidRPr="002B0F23">
        <w:rPr>
          <w:rFonts w:ascii="Verdana" w:hAnsi="Verdana"/>
          <w:bCs/>
          <w:sz w:val="20"/>
          <w:szCs w:val="20"/>
        </w:rPr>
        <w:t>2.</w:t>
      </w:r>
      <w:r w:rsidRPr="003E730F">
        <w:rPr>
          <w:rFonts w:ascii="Verdana" w:hAnsi="Verdana"/>
          <w:b/>
          <w:bCs/>
          <w:sz w:val="20"/>
          <w:szCs w:val="20"/>
        </w:rPr>
        <w:t xml:space="preserve"> </w:t>
      </w:r>
      <w:r w:rsidRPr="002B0F23">
        <w:rPr>
          <w:rFonts w:ascii="Verdana" w:hAnsi="Verdana"/>
          <w:bCs/>
          <w:sz w:val="20"/>
          <w:szCs w:val="20"/>
        </w:rPr>
        <w:t>Общински съвет – Пирдоп п</w:t>
      </w:r>
      <w:r w:rsidRPr="002B0F23">
        <w:rPr>
          <w:rFonts w:ascii="Verdana" w:hAnsi="Verdana"/>
          <w:sz w:val="20"/>
          <w:szCs w:val="20"/>
        </w:rPr>
        <w:t>ри</w:t>
      </w:r>
      <w:r w:rsidRPr="003E730F">
        <w:rPr>
          <w:rFonts w:ascii="Verdana" w:hAnsi="Verdana"/>
          <w:sz w:val="20"/>
          <w:szCs w:val="20"/>
        </w:rPr>
        <w:t>ема „Общински план за младежта за 2025 година на Община Пирдоп“</w:t>
      </w:r>
      <w:r>
        <w:rPr>
          <w:rFonts w:ascii="Verdana" w:hAnsi="Verdana"/>
          <w:sz w:val="20"/>
          <w:szCs w:val="20"/>
        </w:rPr>
        <w:t xml:space="preserve"> /Приложение № 2 към настоящото решение/</w:t>
      </w:r>
      <w:r w:rsidRPr="003E730F">
        <w:rPr>
          <w:rFonts w:ascii="Verdana" w:hAnsi="Verdana"/>
          <w:sz w:val="20"/>
          <w:szCs w:val="20"/>
        </w:rPr>
        <w:t>.</w:t>
      </w:r>
    </w:p>
    <w:p w14:paraId="71D3EA8E" w14:textId="77777777" w:rsidR="002B0F23" w:rsidRDefault="002B0F23" w:rsidP="002B0F23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14:paraId="195239ED" w14:textId="2090E5FD" w:rsidR="002B0F23" w:rsidRPr="00224375" w:rsidRDefault="002B0F23" w:rsidP="002B0F23">
      <w:pPr>
        <w:pStyle w:val="Default"/>
        <w:jc w:val="both"/>
        <w:rPr>
          <w:rFonts w:ascii="Verdana" w:hAnsi="Verdana"/>
          <w:sz w:val="20"/>
          <w:szCs w:val="20"/>
        </w:rPr>
      </w:pPr>
      <w:r w:rsidRPr="00224375">
        <w:rPr>
          <w:rFonts w:ascii="Verdana" w:hAnsi="Verdana"/>
          <w:b/>
          <w:bCs/>
          <w:sz w:val="20"/>
          <w:szCs w:val="20"/>
        </w:rPr>
        <w:t xml:space="preserve">Приложение: </w:t>
      </w:r>
    </w:p>
    <w:p w14:paraId="0284E862" w14:textId="77777777" w:rsidR="002B0F23" w:rsidRPr="003E730F" w:rsidRDefault="002B0F23" w:rsidP="002B0F23">
      <w:pPr>
        <w:pStyle w:val="Default"/>
        <w:spacing w:after="34"/>
        <w:ind w:firstLine="708"/>
        <w:jc w:val="both"/>
        <w:rPr>
          <w:rFonts w:ascii="Verdana" w:hAnsi="Verdana"/>
          <w:sz w:val="20"/>
          <w:szCs w:val="20"/>
        </w:rPr>
      </w:pPr>
      <w:r w:rsidRPr="003E730F">
        <w:rPr>
          <w:rFonts w:ascii="Verdana" w:hAnsi="Verdana"/>
          <w:sz w:val="20"/>
          <w:szCs w:val="20"/>
        </w:rPr>
        <w:t xml:space="preserve">1. „Годишен отчет за изпълнение на дейностите по Общински план за младежта за 2024 година на Община Пирдоп”- Приложение №1; </w:t>
      </w:r>
    </w:p>
    <w:p w14:paraId="3FD39C51" w14:textId="11207684" w:rsidR="002B0F23" w:rsidRPr="003E730F" w:rsidRDefault="002B0F23" w:rsidP="002B0F23">
      <w:pPr>
        <w:pStyle w:val="Default"/>
        <w:ind w:firstLine="708"/>
        <w:jc w:val="both"/>
        <w:rPr>
          <w:rFonts w:ascii="Verdana" w:hAnsi="Verdana"/>
          <w:b/>
          <w:sz w:val="20"/>
          <w:szCs w:val="20"/>
        </w:rPr>
      </w:pPr>
      <w:r w:rsidRPr="003E730F">
        <w:rPr>
          <w:rFonts w:ascii="Verdana" w:hAnsi="Verdana"/>
          <w:sz w:val="20"/>
          <w:szCs w:val="20"/>
        </w:rPr>
        <w:t>2. „Общински план за младежта за 2025 година на Община Пирдоп“</w:t>
      </w:r>
      <w:r>
        <w:rPr>
          <w:rFonts w:ascii="Verdana" w:hAnsi="Verdana"/>
          <w:sz w:val="20"/>
          <w:szCs w:val="20"/>
        </w:rPr>
        <w:t>-</w:t>
      </w:r>
      <w:r w:rsidR="00E5119F">
        <w:rPr>
          <w:rFonts w:ascii="Verdana" w:hAnsi="Verdana"/>
          <w:sz w:val="20"/>
          <w:szCs w:val="20"/>
        </w:rPr>
        <w:t xml:space="preserve"> </w:t>
      </w:r>
      <w:r w:rsidRPr="003E730F">
        <w:rPr>
          <w:rFonts w:ascii="Verdana" w:hAnsi="Verdana"/>
          <w:sz w:val="20"/>
          <w:szCs w:val="20"/>
        </w:rPr>
        <w:t>Приложение №2</w:t>
      </w:r>
      <w:r>
        <w:rPr>
          <w:rFonts w:ascii="Verdana" w:hAnsi="Verdana"/>
          <w:sz w:val="20"/>
          <w:szCs w:val="20"/>
        </w:rPr>
        <w:t>;</w:t>
      </w:r>
    </w:p>
    <w:bookmarkEnd w:id="1"/>
    <w:p w14:paraId="2DC3EE4C" w14:textId="21678106" w:rsidR="00903219" w:rsidRDefault="00903219" w:rsidP="00903219">
      <w:pPr>
        <w:pStyle w:val="Default"/>
        <w:ind w:left="426"/>
        <w:jc w:val="both"/>
        <w:rPr>
          <w:rFonts w:ascii="Verdana" w:hAnsi="Verdana"/>
          <w:sz w:val="20"/>
          <w:szCs w:val="20"/>
          <w:lang w:val="ru-RU"/>
        </w:rPr>
      </w:pPr>
    </w:p>
    <w:p w14:paraId="1ACD8173" w14:textId="519163F8" w:rsidR="007D4CAA" w:rsidRDefault="007D4CAA" w:rsidP="00903219">
      <w:pPr>
        <w:pStyle w:val="Default"/>
        <w:ind w:left="426"/>
        <w:jc w:val="both"/>
        <w:rPr>
          <w:rFonts w:ascii="Verdana" w:hAnsi="Verdana"/>
          <w:sz w:val="20"/>
          <w:szCs w:val="20"/>
          <w:lang w:val="ru-RU"/>
        </w:rPr>
      </w:pPr>
    </w:p>
    <w:p w14:paraId="0B472FDB" w14:textId="3F4B07A4" w:rsidR="000A7E53" w:rsidRPr="00E23566" w:rsidRDefault="000A7E53" w:rsidP="000A7E53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23566">
        <w:rPr>
          <w:rFonts w:ascii="Verdana" w:hAnsi="Verdana"/>
          <w:sz w:val="20"/>
          <w:szCs w:val="20"/>
        </w:rPr>
        <w:t>На основание</w:t>
      </w:r>
      <w:r w:rsidRPr="00E23566">
        <w:rPr>
          <w:rFonts w:ascii="Verdana" w:hAnsi="Verdana" w:cs="TimesNewRoman"/>
          <w:sz w:val="20"/>
          <w:szCs w:val="20"/>
        </w:rPr>
        <w:t xml:space="preserve"> чл</w:t>
      </w:r>
      <w:r w:rsidRPr="00E23566">
        <w:rPr>
          <w:rFonts w:ascii="Verdana" w:hAnsi="Verdana"/>
          <w:sz w:val="20"/>
          <w:szCs w:val="20"/>
        </w:rPr>
        <w:t xml:space="preserve">.21, </w:t>
      </w:r>
      <w:r w:rsidRPr="00E23566">
        <w:rPr>
          <w:rFonts w:ascii="Verdana" w:hAnsi="Verdana" w:cs="TimesNewRoman"/>
          <w:sz w:val="20"/>
          <w:szCs w:val="20"/>
        </w:rPr>
        <w:t>ал</w:t>
      </w:r>
      <w:r w:rsidRPr="00E23566">
        <w:rPr>
          <w:rFonts w:ascii="Verdana" w:hAnsi="Verdana"/>
          <w:sz w:val="20"/>
          <w:szCs w:val="20"/>
        </w:rPr>
        <w:t xml:space="preserve">.1, </w:t>
      </w:r>
      <w:r w:rsidRPr="00E23566">
        <w:rPr>
          <w:rFonts w:ascii="Verdana" w:hAnsi="Verdana" w:cs="TimesNewRoman"/>
          <w:sz w:val="20"/>
          <w:szCs w:val="20"/>
        </w:rPr>
        <w:t>т</w:t>
      </w:r>
      <w:r w:rsidRPr="00E23566">
        <w:rPr>
          <w:rFonts w:ascii="Verdana" w:hAnsi="Verdana"/>
          <w:sz w:val="20"/>
          <w:szCs w:val="20"/>
        </w:rPr>
        <w:t xml:space="preserve">.12 </w:t>
      </w:r>
      <w:r w:rsidRPr="00E23566">
        <w:rPr>
          <w:rFonts w:ascii="Verdana" w:hAnsi="Verdana" w:cs="TimesNewRoman"/>
          <w:sz w:val="20"/>
          <w:szCs w:val="20"/>
        </w:rPr>
        <w:t xml:space="preserve">от </w:t>
      </w:r>
      <w:r w:rsidRPr="00E23566">
        <w:rPr>
          <w:rFonts w:ascii="Verdana" w:hAnsi="Verdana"/>
          <w:sz w:val="20"/>
          <w:szCs w:val="20"/>
        </w:rPr>
        <w:t>Закона за местното самоуправление и</w:t>
      </w:r>
      <w:r w:rsidRPr="00E23566">
        <w:rPr>
          <w:rFonts w:ascii="Verdana" w:hAnsi="Verdana"/>
          <w:bCs/>
          <w:sz w:val="20"/>
          <w:szCs w:val="20"/>
        </w:rPr>
        <w:t xml:space="preserve"> </w:t>
      </w:r>
      <w:r w:rsidRPr="00E23566">
        <w:rPr>
          <w:rFonts w:ascii="Verdana" w:hAnsi="Verdana"/>
          <w:sz w:val="20"/>
          <w:szCs w:val="20"/>
        </w:rPr>
        <w:t>местната администрация,</w:t>
      </w:r>
      <w:r w:rsidRPr="00E23566">
        <w:rPr>
          <w:rFonts w:ascii="Verdana" w:hAnsi="Verdana" w:cs="TimesNewRoman"/>
          <w:sz w:val="20"/>
          <w:szCs w:val="20"/>
        </w:rPr>
        <w:t xml:space="preserve"> чл.8, ал.9</w:t>
      </w:r>
      <w:r w:rsidRPr="00E23566">
        <w:rPr>
          <w:rFonts w:ascii="Verdana" w:hAnsi="Verdana"/>
          <w:sz w:val="20"/>
          <w:szCs w:val="20"/>
        </w:rPr>
        <w:t xml:space="preserve"> </w:t>
      </w:r>
      <w:r w:rsidRPr="00E23566">
        <w:rPr>
          <w:rFonts w:ascii="Verdana" w:hAnsi="Verdana" w:cs="TimesNewRoman"/>
          <w:sz w:val="20"/>
          <w:szCs w:val="20"/>
        </w:rPr>
        <w:t>от Закона за общинската собственост, във връзка с чл.8, ал.2 от Наредбата за общинската собственост</w:t>
      </w:r>
      <w:r w:rsidRPr="00E23566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 гласуване с 1</w:t>
      </w:r>
      <w:r w:rsidR="00E23566" w:rsidRPr="00E23566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Pr="00E2356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E23566">
        <w:rPr>
          <w:rFonts w:ascii="Verdana" w:hAnsi="Verdana" w:cs="Arial"/>
          <w:sz w:val="20"/>
          <w:szCs w:val="20"/>
        </w:rPr>
        <w:t xml:space="preserve">Васил Кафеджиев, Георги Панов, Кристина Петкова, Лало Кирилов, Мария Бръмбева, Ненко Ненчев, Ненко Павлов, Симеон Симеонов, Силвия Георгиева, Тодор Иванов,  </w:t>
      </w:r>
      <w:r w:rsidRPr="00E23566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5039A22" w14:textId="77777777" w:rsidR="000A7E53" w:rsidRPr="000A7E53" w:rsidRDefault="000A7E53" w:rsidP="000A7E53">
      <w:pPr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0A7E53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363CDF52" w14:textId="77777777" w:rsidR="000A7E53" w:rsidRPr="00AD0E73" w:rsidRDefault="000A7E53" w:rsidP="000A7E53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85025E1" w14:textId="51E7E633" w:rsidR="000A7E53" w:rsidRPr="00AD0E73" w:rsidRDefault="000A7E53" w:rsidP="000A7E53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6</w:t>
      </w:r>
    </w:p>
    <w:p w14:paraId="029D80A8" w14:textId="518445F1" w:rsidR="000A7E53" w:rsidRPr="002819E7" w:rsidRDefault="000A7E53" w:rsidP="000A7E53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Пирдоп п</w:t>
      </w:r>
      <w:r w:rsidRPr="002819E7">
        <w:rPr>
          <w:rFonts w:ascii="Verdana" w:hAnsi="Verdana"/>
          <w:sz w:val="20"/>
          <w:szCs w:val="20"/>
        </w:rPr>
        <w:t>риема „</w:t>
      </w:r>
      <w:r>
        <w:rPr>
          <w:rFonts w:ascii="Verdana" w:hAnsi="Verdana"/>
          <w:sz w:val="20"/>
          <w:szCs w:val="20"/>
        </w:rPr>
        <w:t>Годишна п</w:t>
      </w:r>
      <w:r w:rsidRPr="002819E7">
        <w:rPr>
          <w:rFonts w:ascii="Verdana" w:hAnsi="Verdana"/>
          <w:sz w:val="20"/>
          <w:szCs w:val="20"/>
        </w:rPr>
        <w:t>рограма за управление и разпореждане с имотите – общинска собственост в Община Пирдоп през 202</w:t>
      </w:r>
      <w:r>
        <w:rPr>
          <w:rFonts w:ascii="Verdana" w:hAnsi="Verdana"/>
          <w:sz w:val="20"/>
          <w:szCs w:val="20"/>
        </w:rPr>
        <w:t>5</w:t>
      </w:r>
      <w:r w:rsidRPr="002819E7">
        <w:rPr>
          <w:rFonts w:ascii="Verdana" w:hAnsi="Verdana"/>
          <w:sz w:val="20"/>
          <w:szCs w:val="20"/>
        </w:rPr>
        <w:t xml:space="preserve"> година“.</w:t>
      </w:r>
    </w:p>
    <w:p w14:paraId="6F5D5B56" w14:textId="77777777" w:rsidR="000A7E53" w:rsidRPr="002819E7" w:rsidRDefault="000A7E53" w:rsidP="000A7E53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13BE36AD" w14:textId="20326484" w:rsidR="000A7E53" w:rsidRDefault="000A7E53" w:rsidP="00224375">
      <w:pPr>
        <w:pStyle w:val="NoSpacing"/>
        <w:rPr>
          <w:rFonts w:ascii="Verdana" w:hAnsi="Verdana"/>
          <w:sz w:val="20"/>
          <w:szCs w:val="20"/>
        </w:rPr>
      </w:pPr>
      <w:r w:rsidRPr="00B85131">
        <w:rPr>
          <w:rFonts w:ascii="Verdana" w:hAnsi="Verdana"/>
          <w:b/>
          <w:sz w:val="20"/>
          <w:szCs w:val="20"/>
        </w:rPr>
        <w:t>Приложение:</w:t>
      </w:r>
      <w:r>
        <w:rPr>
          <w:rFonts w:ascii="Verdana" w:hAnsi="Verdana"/>
          <w:sz w:val="20"/>
          <w:szCs w:val="20"/>
        </w:rPr>
        <w:t xml:space="preserve"> Годишна програма за управление и разпореждане с имотите – общинска собственост в Община Пирдоп през 2025 година. </w:t>
      </w:r>
    </w:p>
    <w:p w14:paraId="034454F5" w14:textId="77777777" w:rsidR="000A7E53" w:rsidRDefault="000A7E53" w:rsidP="000A7E53">
      <w:pPr>
        <w:pStyle w:val="NoSpacing"/>
        <w:rPr>
          <w:rFonts w:ascii="Verdana" w:hAnsi="Verdana"/>
          <w:sz w:val="20"/>
          <w:szCs w:val="20"/>
        </w:rPr>
      </w:pPr>
    </w:p>
    <w:p w14:paraId="48B679EF" w14:textId="3EABAC03" w:rsidR="00A95CC9" w:rsidRPr="008E5F40" w:rsidRDefault="00A95CC9" w:rsidP="00A95CC9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8E5F40">
        <w:rPr>
          <w:rFonts w:ascii="Verdana" w:hAnsi="Verdana"/>
          <w:sz w:val="20"/>
          <w:szCs w:val="20"/>
        </w:rPr>
        <w:t xml:space="preserve">На основание чл.21, ал.1, т.8 от Закон за местното самоуправление и местната администрация, във връзка с чл.52, ал.1, т.3 </w:t>
      </w:r>
      <w:bookmarkStart w:id="2" w:name="_Hlk76475248"/>
      <w:r w:rsidRPr="008E5F40">
        <w:rPr>
          <w:rFonts w:ascii="Verdana" w:hAnsi="Verdana"/>
          <w:sz w:val="20"/>
          <w:szCs w:val="20"/>
        </w:rPr>
        <w:t xml:space="preserve">буква “а“ </w:t>
      </w:r>
      <w:bookmarkEnd w:id="2"/>
      <w:r w:rsidRPr="008E5F40">
        <w:rPr>
          <w:rFonts w:ascii="Verdana" w:hAnsi="Verdana"/>
          <w:sz w:val="20"/>
          <w:szCs w:val="20"/>
        </w:rPr>
        <w:t>и чл. 78, ал.1,</w:t>
      </w:r>
      <w:r w:rsidRPr="008E5F40">
        <w:rPr>
          <w:rFonts w:ascii="Tahoma" w:hAnsi="Tahoma" w:cs="Tahoma"/>
          <w:sz w:val="21"/>
          <w:szCs w:val="21"/>
          <w:shd w:val="clear" w:color="auto" w:fill="FFFFFF"/>
        </w:rPr>
        <w:t xml:space="preserve"> </w:t>
      </w:r>
      <w:r w:rsidRPr="008E5F40">
        <w:rPr>
          <w:rFonts w:ascii="Verdana" w:hAnsi="Verdana" w:cs="Tahoma"/>
          <w:sz w:val="20"/>
          <w:szCs w:val="20"/>
          <w:shd w:val="clear" w:color="auto" w:fill="FFFFFF"/>
        </w:rPr>
        <w:t>връзка ал.2</w:t>
      </w:r>
      <w:r w:rsidRPr="008E5F40">
        <w:rPr>
          <w:rFonts w:ascii="Verdana" w:hAnsi="Verdana"/>
          <w:sz w:val="20"/>
          <w:szCs w:val="20"/>
        </w:rPr>
        <w:t xml:space="preserve"> от Закона за водите</w:t>
      </w:r>
      <w:r w:rsidRPr="008E5F40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 поименно гласуване с 1</w:t>
      </w:r>
      <w:r w:rsidR="008E5F40" w:rsidRPr="008E5F40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Pr="008E5F40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8E5F40">
        <w:rPr>
          <w:rFonts w:ascii="Verdana" w:hAnsi="Verdana" w:cs="Arial"/>
          <w:sz w:val="20"/>
          <w:szCs w:val="20"/>
        </w:rPr>
        <w:t xml:space="preserve">Васил Кафеджиев, Георги Панов, Кристина Петкова, Лало Кирилов, Мария Бръмбева, </w:t>
      </w:r>
      <w:r w:rsidRPr="008E5F40">
        <w:rPr>
          <w:rFonts w:ascii="Verdana" w:hAnsi="Verdana" w:cs="Arial"/>
          <w:sz w:val="20"/>
          <w:szCs w:val="20"/>
        </w:rPr>
        <w:lastRenderedPageBreak/>
        <w:t xml:space="preserve">Ненко Ненчев, Ненко Павлов, Симеон Симеонов, Силвия Георгиева, Тодор Иванов,  </w:t>
      </w:r>
      <w:r w:rsidR="008E5F40">
        <w:rPr>
          <w:rFonts w:ascii="Verdana" w:hAnsi="Verdana" w:cs="Arial"/>
          <w:sz w:val="20"/>
          <w:szCs w:val="20"/>
        </w:rPr>
        <w:t xml:space="preserve">                      </w:t>
      </w:r>
      <w:r w:rsidRPr="008E5F40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B709181" w14:textId="77777777" w:rsidR="00A95CC9" w:rsidRPr="00EA7EAD" w:rsidRDefault="00A95CC9" w:rsidP="00A95C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488AC6DF" w14:textId="77777777" w:rsidR="00A95CC9" w:rsidRPr="00AD0E73" w:rsidRDefault="00A95CC9" w:rsidP="00A95CC9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0EFC3E05" w14:textId="003D754D" w:rsidR="00A95CC9" w:rsidRDefault="00A95CC9" w:rsidP="00A95CC9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7</w:t>
      </w:r>
    </w:p>
    <w:p w14:paraId="48B9D928" w14:textId="0FC9DD85" w:rsidR="00A95CC9" w:rsidRPr="00A95CC9" w:rsidRDefault="000F0B7D" w:rsidP="00A95CC9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8B342F">
        <w:rPr>
          <w:rFonts w:ascii="Verdana" w:hAnsi="Verdana"/>
          <w:sz w:val="20"/>
          <w:szCs w:val="20"/>
        </w:rPr>
        <w:t xml:space="preserve">Общински съвет – Пирдоп, дава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съгласие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възлага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Кмета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на Община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да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продължи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</w:t>
      </w:r>
      <w:r w:rsidR="00A95CC9" w:rsidRPr="00A95CC9">
        <w:rPr>
          <w:rFonts w:ascii="Verdana" w:hAnsi="Verdana"/>
          <w:sz w:val="20"/>
          <w:szCs w:val="20"/>
        </w:rPr>
        <w:t xml:space="preserve">срока на действие на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Разрешително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водовземане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повърхностен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воден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обект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–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язовир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Душанци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на „СТРОЙИНЖЕНЕРИНГ“ООД, гр.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, община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A95CC9" w:rsidRPr="00A95CC9">
        <w:rPr>
          <w:rFonts w:ascii="Verdana" w:hAnsi="Verdana"/>
          <w:sz w:val="20"/>
          <w:szCs w:val="20"/>
          <w:lang w:val="ru-RU"/>
        </w:rPr>
        <w:t>област</w:t>
      </w:r>
      <w:proofErr w:type="spellEnd"/>
      <w:r w:rsidR="00A95CC9" w:rsidRPr="00A95CC9">
        <w:rPr>
          <w:rFonts w:ascii="Verdana" w:hAnsi="Verdana"/>
          <w:sz w:val="20"/>
          <w:szCs w:val="20"/>
          <w:lang w:val="ru-RU"/>
        </w:rPr>
        <w:t xml:space="preserve"> София</w:t>
      </w:r>
      <w:r w:rsidR="00A95CC9" w:rsidRPr="00A95CC9">
        <w:rPr>
          <w:rFonts w:ascii="Verdana" w:hAnsi="Verdana"/>
          <w:sz w:val="20"/>
          <w:szCs w:val="20"/>
        </w:rPr>
        <w:t xml:space="preserve"> за </w:t>
      </w:r>
      <w:r w:rsidR="00A95CC9" w:rsidRPr="00A95CC9">
        <w:rPr>
          <w:rFonts w:ascii="Verdana" w:hAnsi="Verdana"/>
          <w:b/>
          <w:bCs/>
          <w:sz w:val="20"/>
          <w:szCs w:val="20"/>
        </w:rPr>
        <w:t>срок от 10 години</w:t>
      </w:r>
      <w:r w:rsidR="00A95CC9" w:rsidRPr="00A95CC9">
        <w:rPr>
          <w:rFonts w:ascii="Verdana" w:hAnsi="Verdana"/>
          <w:sz w:val="20"/>
          <w:szCs w:val="20"/>
        </w:rPr>
        <w:t xml:space="preserve"> с цел осигуряване на промишлена вода за производство на бетонови и варови разтвори.</w:t>
      </w:r>
    </w:p>
    <w:p w14:paraId="4DB312D5" w14:textId="77777777" w:rsidR="00A95CC9" w:rsidRDefault="00A95CC9" w:rsidP="00A95CC9">
      <w:pPr>
        <w:pStyle w:val="NoSpacing"/>
        <w:rPr>
          <w:rFonts w:ascii="Verdana" w:hAnsi="Verdana"/>
          <w:sz w:val="20"/>
          <w:szCs w:val="20"/>
        </w:rPr>
      </w:pPr>
    </w:p>
    <w:p w14:paraId="7D4B4BC9" w14:textId="77777777" w:rsidR="00692C40" w:rsidRPr="00984C31" w:rsidRDefault="00692C40" w:rsidP="00692C40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4CA75DD9" w14:textId="3956FDB1" w:rsidR="00692C40" w:rsidRPr="00984C31" w:rsidRDefault="00692C40" w:rsidP="00692C40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84C31">
        <w:rPr>
          <w:rFonts w:ascii="Verdana" w:eastAsia="Calibri" w:hAnsi="Verdana"/>
          <w:sz w:val="20"/>
          <w:szCs w:val="20"/>
        </w:rPr>
        <w:t xml:space="preserve">На основание чл.21, ал.1, т.23 от ЗМСМА и </w:t>
      </w:r>
      <w:r w:rsidRPr="00984C31">
        <w:rPr>
          <w:rFonts w:ascii="Verdana" w:hAnsi="Verdana"/>
          <w:bCs/>
          <w:iCs/>
          <w:sz w:val="20"/>
          <w:szCs w:val="20"/>
        </w:rPr>
        <w:t>Условията за кандидатстване по</w:t>
      </w:r>
      <w:r w:rsidRPr="00984C31">
        <w:t xml:space="preserve"> </w:t>
      </w:r>
      <w:r w:rsidRPr="00984C31">
        <w:rPr>
          <w:rFonts w:ascii="Verdana" w:hAnsi="Verdana"/>
          <w:bCs/>
          <w:iCs/>
          <w:sz w:val="20"/>
          <w:szCs w:val="20"/>
        </w:rPr>
        <w:t>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райони на Република България за периода 2023 – 2027 г.</w:t>
      </w:r>
      <w:r w:rsidRPr="00984C31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 гласуване с 1</w:t>
      </w:r>
      <w:r w:rsidR="00EA7702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984C3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984C3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Ненко Ненчев, Ненко Павлов, Симеон Симеонов, Силвия Георгиева, Станислав Готев, Тодор Иванов,  </w:t>
      </w:r>
      <w:r w:rsidRPr="00984C3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BC8232D" w14:textId="77777777" w:rsidR="00692C40" w:rsidRPr="00EA7EAD" w:rsidRDefault="00692C40" w:rsidP="00692C40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7FA4AEA" w14:textId="77777777" w:rsidR="00692C40" w:rsidRPr="00AD0E73" w:rsidRDefault="00692C40" w:rsidP="00692C40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818DD7B" w14:textId="301E0012" w:rsidR="00692C40" w:rsidRDefault="00692C40" w:rsidP="00692C40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8</w:t>
      </w:r>
    </w:p>
    <w:p w14:paraId="59540258" w14:textId="7894D6E8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1.</w:t>
      </w:r>
      <w:r w:rsidR="000C7619">
        <w:rPr>
          <w:rFonts w:ascii="Verdana" w:hAnsi="Verdana"/>
          <w:iCs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Общински съвет – Пирдоп дава съгласие О</w:t>
      </w:r>
      <w:r w:rsidRPr="007F149E">
        <w:rPr>
          <w:rFonts w:ascii="Verdana" w:hAnsi="Verdana"/>
          <w:iCs/>
          <w:sz w:val="20"/>
          <w:szCs w:val="20"/>
        </w:rPr>
        <w:t>бщина Пирдоп</w:t>
      </w:r>
      <w:r>
        <w:rPr>
          <w:rFonts w:ascii="Verdana" w:hAnsi="Verdana"/>
          <w:iCs/>
          <w:sz w:val="20"/>
          <w:szCs w:val="20"/>
        </w:rPr>
        <w:t xml:space="preserve"> да кандидатства</w:t>
      </w:r>
      <w:r w:rsidRPr="007F149E">
        <w:rPr>
          <w:rFonts w:ascii="Verdana" w:hAnsi="Verdana"/>
          <w:iCs/>
          <w:sz w:val="20"/>
          <w:szCs w:val="20"/>
        </w:rPr>
        <w:t xml:space="preserve"> за безвъзмездна финансова помощ по реда на Условията за кандидатстване по 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райони на Република България за периода 2023 – 2027 г. със следните заявления за подпомагане:</w:t>
      </w:r>
    </w:p>
    <w:p w14:paraId="06EAC815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1.1.</w:t>
      </w:r>
      <w:r w:rsidRPr="007F149E">
        <w:rPr>
          <w:rFonts w:ascii="Verdana" w:hAnsi="Verdana"/>
          <w:iCs/>
          <w:sz w:val="20"/>
          <w:szCs w:val="20"/>
        </w:rPr>
        <w:tab/>
        <w:t>„Подобряване на линейната инфраструктура в община Пирдоп чрез реконструкция и рехабилитация на улици и тротоари в гр. Пирдоп - Част 1“ с  максимален размер на заявените разходи до левовата равностойност на 1 000 000 евро;</w:t>
      </w:r>
    </w:p>
    <w:p w14:paraId="780A867F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1.2.</w:t>
      </w:r>
      <w:r w:rsidRPr="007F149E">
        <w:rPr>
          <w:rFonts w:ascii="Verdana" w:hAnsi="Verdana"/>
          <w:iCs/>
          <w:sz w:val="20"/>
          <w:szCs w:val="20"/>
        </w:rPr>
        <w:tab/>
        <w:t>„Подобряване на линейната инфраструктура в община Пирдоп чрез реконструкция и рехабилитация на улици и тротоари в гр. Пирдоп - Част 2“ с  максимален размер на заявените разходи до левовата равностойност на 1 000 000 евро;</w:t>
      </w:r>
    </w:p>
    <w:p w14:paraId="46D6B12B" w14:textId="77777777" w:rsidR="00692C40" w:rsidRPr="007F149E" w:rsidRDefault="00692C40" w:rsidP="00692C40">
      <w:pPr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Максималният размер на финансовата помощ на всички заявления за подпомагане, подадени от община Пирдоп, не може да надхвърля определения гарантиран бюджет за общината, съгласно Приложение № 3 към Условията за кандидатстване, равняващ се на левовата равностойност на 1 993 893.15 евро.</w:t>
      </w:r>
    </w:p>
    <w:p w14:paraId="3557A25A" w14:textId="3B4000D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2.</w:t>
      </w:r>
      <w:r w:rsidRPr="00692C40">
        <w:rPr>
          <w:rFonts w:ascii="Verdana" w:hAnsi="Verdana"/>
          <w:iCs/>
          <w:sz w:val="20"/>
          <w:szCs w:val="20"/>
        </w:rPr>
        <w:t xml:space="preserve"> Общински съвет – Пирдоп</w:t>
      </w:r>
      <w:r>
        <w:rPr>
          <w:rFonts w:ascii="Verdana" w:hAnsi="Verdana"/>
          <w:iCs/>
          <w:sz w:val="20"/>
          <w:szCs w:val="20"/>
        </w:rPr>
        <w:t xml:space="preserve"> в</w:t>
      </w:r>
      <w:r w:rsidRPr="007F149E">
        <w:rPr>
          <w:rFonts w:ascii="Verdana" w:hAnsi="Verdana"/>
          <w:iCs/>
          <w:sz w:val="20"/>
          <w:szCs w:val="20"/>
        </w:rPr>
        <w:t>ъзлага на кмета на община Пирдоп да предприеме необходимите действия по подготовка и подаване на описаните в точка 1 заявления за подпомагане в СЕУ, заедно с всички изискуеми документи</w:t>
      </w:r>
      <w:r>
        <w:rPr>
          <w:rFonts w:ascii="Verdana" w:hAnsi="Verdana"/>
          <w:iCs/>
          <w:sz w:val="20"/>
          <w:szCs w:val="20"/>
        </w:rPr>
        <w:t>.</w:t>
      </w:r>
    </w:p>
    <w:p w14:paraId="7DFC2777" w14:textId="4E3A6A5C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 xml:space="preserve">3. </w:t>
      </w:r>
      <w:r w:rsidRPr="007F149E">
        <w:rPr>
          <w:rFonts w:ascii="Verdana" w:hAnsi="Verdana"/>
          <w:iCs/>
          <w:sz w:val="20"/>
          <w:szCs w:val="20"/>
        </w:rPr>
        <w:t>Дейностите, включени в описаните в точка 1 проекти, съответстват на целите и приоритетите, посочени в Част III. Цели и приоритети за развитие на община Пирдоп за периода 2021-2027 г.“ от Плана за интегрирано развитие на община Пирдоп за периода 2021-2027, публикуван на електронната страница на общината, с адрес https://www.pirdop.bg/bg/normativni-dokumenti/891-2021-2027.html, тъй като са заложени в Приоритет 15 „Обновяване и доизграждане на техническата инфраструктура, стимулираща развитието на конкурентоспособна общинска икономика“ към  Стратегическа цел 5 „Качествено подобряване</w:t>
      </w:r>
      <w:r w:rsidR="00CE528F">
        <w:rPr>
          <w:rFonts w:ascii="Verdana" w:hAnsi="Verdana"/>
          <w:iCs/>
          <w:sz w:val="20"/>
          <w:szCs w:val="20"/>
        </w:rPr>
        <w:t xml:space="preserve"> </w:t>
      </w:r>
      <w:r w:rsidRPr="007F149E">
        <w:rPr>
          <w:rFonts w:ascii="Verdana" w:hAnsi="Verdana"/>
          <w:iCs/>
          <w:sz w:val="20"/>
          <w:szCs w:val="20"/>
        </w:rPr>
        <w:t>на общинската инфраструктура за подобряване конкурентоспособността на икономиката и жизнения стандарт“.</w:t>
      </w:r>
    </w:p>
    <w:p w14:paraId="4D82F917" w14:textId="3B9B3858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 xml:space="preserve">4. </w:t>
      </w:r>
      <w:r w:rsidRPr="007F149E">
        <w:rPr>
          <w:rFonts w:ascii="Verdana" w:hAnsi="Verdana"/>
          <w:iCs/>
          <w:sz w:val="20"/>
          <w:szCs w:val="20"/>
        </w:rPr>
        <w:t>Инвестициите по проектите, описани в точка 1, допълват и надграждат следния въведен в експлоатация строеж в гр. Пирдоп за улични мрежи и съоръжения на техническата инфраструктура и водят до по-голяма завършеност на инфраструктурата на града като цялост, по следния начин:</w:t>
      </w:r>
    </w:p>
    <w:p w14:paraId="349AC0BF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 xml:space="preserve"> „Рехабилитация на улици в гр. Пирдоп, община Пирдоп с обща дължина 2975 м“ I-ви етап“ с издадено Разрешение за ползване № ДК-07-Сф - 115/23.12.2020 г. от началника на РДНСК Софийска област, включващ следните подобекти:</w:t>
      </w:r>
    </w:p>
    <w:p w14:paraId="2FE12D9D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1 Рехабилитация на улица Иван Вазов, гр. Пирдоп, община Пирдоп с дължина 610 м от ул. Панайот Волов до ул. Панайот Хитов;</w:t>
      </w:r>
    </w:p>
    <w:p w14:paraId="6C9FABC9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2 Рехабилитация на улица Гео Милев, гр. Пирдоп, община Пирдоп с дължина 250 м от ул. Стефан Стамболов до ул. Панагюрско шосе;</w:t>
      </w:r>
    </w:p>
    <w:p w14:paraId="448E305C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lastRenderedPageBreak/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3 Рехабилитация на улица Славци, гр. Пирдоп, община Пирдоп с дължина 630 м от ул. Стефан Стамболов до бул. Цар Освободител (дясно платно);</w:t>
      </w:r>
    </w:p>
    <w:p w14:paraId="1DE21A75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4 Рехабилитация на улица Сергей Румянцев, гр. Пирдоп, община Пирдоп с дължина 160 м от ул. Славци до ул. Еделвайс;</w:t>
      </w:r>
    </w:p>
    <w:p w14:paraId="061DB69A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6 Рехабилитация на улица П. Хитов, гр. Пирдоп, община Пирдоп с дължина 85 м от ул. Иван Вазов до ул. Панагюрско шосе;</w:t>
      </w:r>
    </w:p>
    <w:p w14:paraId="3CF2D8FC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7 Рехабилитация на улица Манджерин, гр. Пирдоп, община Пирдоп с дължина 150 м от бул. Цар Освободител, в участъка който има изпълнена корекция на реката (ляво платно);</w:t>
      </w:r>
    </w:p>
    <w:p w14:paraId="4B7B0760" w14:textId="77777777" w:rsidR="00692C40" w:rsidRPr="007F149E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12 Рехабилитация на улица Стамболов, гр. Пирдоп, община Пирдоп с дължина 200 м от ул. Борис Темков до ул. Александър Стамболийски (дясно платно).</w:t>
      </w:r>
    </w:p>
    <w:p w14:paraId="49D6C0D2" w14:textId="22671F87" w:rsidR="00692C40" w:rsidRDefault="00692C40" w:rsidP="00692C40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5.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F149E">
        <w:rPr>
          <w:rFonts w:ascii="Verdana" w:hAnsi="Verdana"/>
          <w:iCs/>
          <w:sz w:val="20"/>
          <w:szCs w:val="20"/>
        </w:rPr>
        <w:t>При изготвянето на инвестиционния проект за обект „Подобряване на линейната инфраструктура в община Пирдоп чрез реконструкция и рехабилитация на улици и тротоари в гр. Пирдоп“ трябва да бъдат включени инвестиции за достъпна среда в съответствие с изискванията на Наредба № РД-02-20-2 от 26.01.2021 г.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</w:t>
      </w:r>
      <w:r>
        <w:rPr>
          <w:rFonts w:ascii="Verdana" w:hAnsi="Verdana"/>
          <w:iCs/>
          <w:sz w:val="20"/>
          <w:szCs w:val="20"/>
        </w:rPr>
        <w:t>.</w:t>
      </w:r>
    </w:p>
    <w:p w14:paraId="693151E3" w14:textId="77777777" w:rsidR="00984C31" w:rsidRPr="007E77CA" w:rsidRDefault="00984C31" w:rsidP="00692C40">
      <w:pPr>
        <w:ind w:firstLine="708"/>
        <w:jc w:val="both"/>
        <w:rPr>
          <w:rFonts w:ascii="Verdana" w:hAnsi="Verdana"/>
          <w:sz w:val="20"/>
          <w:szCs w:val="20"/>
        </w:rPr>
      </w:pPr>
    </w:p>
    <w:p w14:paraId="08916090" w14:textId="77777777" w:rsidR="006354B1" w:rsidRPr="00AA484F" w:rsidRDefault="006354B1" w:rsidP="006354B1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4C321FD6" w14:textId="46010C87" w:rsidR="006354B1" w:rsidRPr="00AA484F" w:rsidRDefault="006354B1" w:rsidP="006354B1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AA484F">
        <w:rPr>
          <w:rFonts w:ascii="Verdana" w:eastAsiaTheme="minorHAnsi" w:hAnsi="Verdana" w:cs="Verdana"/>
          <w:iCs/>
          <w:sz w:val="20"/>
          <w:szCs w:val="20"/>
          <w:lang w:eastAsia="en-US"/>
        </w:rPr>
        <w:t>На основание чл. 21 ал. 1 т. 2З и ал. 2, чл. 17, ал. 1, т. 7 от Закона за местно самоуправление и местна администрация, чл. 25, ал. 1 и ал. 2, т. 1 от Закона за социалните услуги</w:t>
      </w:r>
      <w:r w:rsidRPr="00AA484F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гласуване с 13 гласа „за”, както следва: </w:t>
      </w:r>
      <w:r w:rsidRPr="00AA484F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AA484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9FC33C8" w14:textId="77777777" w:rsidR="006354B1" w:rsidRPr="00EA7EAD" w:rsidRDefault="006354B1" w:rsidP="006354B1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1B5B46D7" w14:textId="77777777" w:rsidR="006354B1" w:rsidRPr="00AD0E73" w:rsidRDefault="006354B1" w:rsidP="006354B1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7B96F03" w14:textId="7B781EAA" w:rsidR="006354B1" w:rsidRDefault="006354B1" w:rsidP="006354B1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9</w:t>
      </w:r>
    </w:p>
    <w:p w14:paraId="38F8FDBF" w14:textId="0E35A6EC" w:rsidR="006354B1" w:rsidRDefault="006354B1" w:rsidP="006354B1">
      <w:pPr>
        <w:ind w:left="71" w:right="51" w:firstLine="63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</w:t>
      </w:r>
      <w:r w:rsidRPr="009B5930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Общински съвет – Пирдоп о</w:t>
      </w:r>
      <w:r w:rsidRPr="002A6800">
        <w:rPr>
          <w:rFonts w:ascii="Verdana" w:hAnsi="Verdana"/>
          <w:sz w:val="20"/>
          <w:szCs w:val="20"/>
        </w:rPr>
        <w:t xml:space="preserve">пределя </w:t>
      </w:r>
      <w:r>
        <w:rPr>
          <w:rFonts w:ascii="Verdana" w:hAnsi="Verdana"/>
          <w:iCs/>
          <w:sz w:val="20"/>
          <w:szCs w:val="20"/>
        </w:rPr>
        <w:t>Звено „Асистентска подкрепа“</w:t>
      </w:r>
      <w:r w:rsidRPr="00171F1A">
        <w:rPr>
          <w:rFonts w:ascii="Verdana" w:hAnsi="Verdana"/>
          <w:iCs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при Общинска администрация - Пирдоп</w:t>
      </w:r>
      <w:r w:rsidRPr="002A6800">
        <w:rPr>
          <w:rFonts w:ascii="Verdana" w:hAnsi="Verdana"/>
          <w:sz w:val="20"/>
          <w:szCs w:val="20"/>
        </w:rPr>
        <w:t xml:space="preserve"> като доставчик (оператор) на здравно-социалната услуга „</w:t>
      </w:r>
      <w:r w:rsidRPr="00274826">
        <w:rPr>
          <w:rFonts w:ascii="Verdana" w:hAnsi="Verdana"/>
          <w:sz w:val="20"/>
          <w:szCs w:val="20"/>
        </w:rPr>
        <w:t>Иновативни здравно-социални услуги</w:t>
      </w:r>
      <w:r w:rsidRPr="002A6800">
        <w:rPr>
          <w:rFonts w:ascii="Verdana" w:hAnsi="Verdana"/>
          <w:sz w:val="20"/>
          <w:szCs w:val="20"/>
        </w:rPr>
        <w:t xml:space="preserve"> ” по Проект „</w:t>
      </w:r>
      <w:r w:rsidRPr="00274826">
        <w:rPr>
          <w:rFonts w:ascii="Verdana" w:hAnsi="Verdana"/>
          <w:sz w:val="20"/>
          <w:szCs w:val="20"/>
        </w:rPr>
        <w:t>Иновативни здравно-социални услуги</w:t>
      </w:r>
      <w:r w:rsidRPr="002A6800">
        <w:rPr>
          <w:rFonts w:ascii="Verdana" w:hAnsi="Verdana"/>
          <w:sz w:val="20"/>
          <w:szCs w:val="20"/>
        </w:rPr>
        <w:t xml:space="preserve"> в община </w:t>
      </w:r>
      <w:r>
        <w:rPr>
          <w:rFonts w:ascii="Verdana" w:hAnsi="Verdana"/>
          <w:sz w:val="20"/>
          <w:szCs w:val="20"/>
        </w:rPr>
        <w:t>Пирдоп</w:t>
      </w:r>
      <w:r w:rsidRPr="002A6800">
        <w:rPr>
          <w:rFonts w:ascii="Verdana" w:hAnsi="Verdana"/>
          <w:sz w:val="20"/>
          <w:szCs w:val="20"/>
        </w:rPr>
        <w:t xml:space="preserve">“ по  Процедура чрез директно предоставяне на безвъзмездна финансова помощ </w:t>
      </w:r>
      <w:r w:rsidRPr="00595E96">
        <w:rPr>
          <w:rFonts w:ascii="Verdana" w:hAnsi="Verdana"/>
          <w:sz w:val="20"/>
          <w:szCs w:val="20"/>
        </w:rPr>
        <w:t>BG05SFPR002-2.012 „ИНОВАТИВНИ ЗДРАВНО-СОЦИАЛНИ УСЛУГИ“</w:t>
      </w:r>
      <w:r>
        <w:rPr>
          <w:rFonts w:ascii="Verdana" w:hAnsi="Verdana"/>
          <w:sz w:val="20"/>
          <w:szCs w:val="20"/>
        </w:rPr>
        <w:t xml:space="preserve"> </w:t>
      </w:r>
      <w:r w:rsidRPr="002A6800">
        <w:rPr>
          <w:rFonts w:ascii="Verdana" w:hAnsi="Verdana"/>
          <w:sz w:val="20"/>
          <w:szCs w:val="20"/>
        </w:rPr>
        <w:t>по Програма „Развитие на човешките ресурси“ 2021-2027 г.</w:t>
      </w:r>
    </w:p>
    <w:p w14:paraId="432B502B" w14:textId="3F8E4311" w:rsidR="006354B1" w:rsidRPr="009B5930" w:rsidRDefault="006354B1" w:rsidP="006354B1">
      <w:pPr>
        <w:ind w:left="71" w:right="51" w:firstLine="63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Pr="009B5930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Общински съвет – Пирдоп в</w:t>
      </w:r>
      <w:r w:rsidRPr="002A6800">
        <w:rPr>
          <w:rFonts w:ascii="Verdana" w:hAnsi="Verdana"/>
          <w:sz w:val="20"/>
          <w:szCs w:val="20"/>
        </w:rPr>
        <w:t xml:space="preserve">ъзлага на Кмета на Община </w:t>
      </w:r>
      <w:r>
        <w:rPr>
          <w:rFonts w:ascii="Verdana" w:hAnsi="Verdana"/>
          <w:sz w:val="20"/>
          <w:szCs w:val="20"/>
        </w:rPr>
        <w:t>Пирдоп</w:t>
      </w:r>
      <w:r w:rsidRPr="002A6800">
        <w:rPr>
          <w:rFonts w:ascii="Verdana" w:hAnsi="Verdana"/>
          <w:sz w:val="20"/>
          <w:szCs w:val="20"/>
        </w:rPr>
        <w:t xml:space="preserve"> да издаде Заповед за възлагане на „</w:t>
      </w:r>
      <w:r w:rsidRPr="002D1A33">
        <w:rPr>
          <w:rFonts w:ascii="Verdana" w:hAnsi="Verdana"/>
          <w:sz w:val="20"/>
          <w:szCs w:val="20"/>
        </w:rPr>
        <w:t>Иновативни здравно-социални услуги</w:t>
      </w:r>
      <w:r w:rsidRPr="002A6800">
        <w:rPr>
          <w:rFonts w:ascii="Verdana" w:hAnsi="Verdana"/>
          <w:sz w:val="20"/>
          <w:szCs w:val="20"/>
        </w:rPr>
        <w:t>“ по Проект „</w:t>
      </w:r>
      <w:r w:rsidRPr="002D1A33">
        <w:rPr>
          <w:rFonts w:ascii="Verdana" w:hAnsi="Verdana"/>
          <w:sz w:val="20"/>
          <w:szCs w:val="20"/>
        </w:rPr>
        <w:t>Иновативни здравно-социални услуги</w:t>
      </w:r>
      <w:r>
        <w:rPr>
          <w:rFonts w:ascii="Verdana" w:hAnsi="Verdana"/>
          <w:sz w:val="20"/>
          <w:szCs w:val="20"/>
        </w:rPr>
        <w:t xml:space="preserve"> в община Пирдоп</w:t>
      </w:r>
      <w:r w:rsidRPr="002A6800">
        <w:rPr>
          <w:rFonts w:ascii="Verdana" w:hAnsi="Verdana"/>
          <w:sz w:val="20"/>
          <w:szCs w:val="20"/>
        </w:rPr>
        <w:t xml:space="preserve">“, като Услуга от общ икономически интерес (УОИИ) на </w:t>
      </w:r>
      <w:r>
        <w:rPr>
          <w:rFonts w:ascii="Verdana" w:hAnsi="Verdana"/>
          <w:iCs/>
          <w:sz w:val="20"/>
          <w:szCs w:val="20"/>
        </w:rPr>
        <w:t>Звено „Асистентска подкрепа“</w:t>
      </w:r>
      <w:r w:rsidRPr="00171F1A">
        <w:rPr>
          <w:rFonts w:ascii="Verdana" w:hAnsi="Verdana"/>
          <w:iCs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при Общинска администрация - Пирдоп</w:t>
      </w:r>
      <w:r w:rsidRPr="002A6800">
        <w:rPr>
          <w:rFonts w:ascii="Verdana" w:hAnsi="Verdana"/>
          <w:sz w:val="20"/>
          <w:szCs w:val="20"/>
        </w:rPr>
        <w:t>. Заповедта да съдържа необходимите реквизити съгласно чл. 4 от Решение на комисията от 20 декември 2011 година, относно прилагането на чл. 106, параграф 2 от Договора за функционирането на Европейския съюз за държавната помощ под формата на компенсация за обществена услуга, предоставена на определени предприятия, натоварени с извършването на Услуги от общ икономически интерес и съобразно Указанията за осигуряване на съответствие на проектите за патронажна грижа за възрастни хора и лица с увреждания по Програма „Развитие на човешките ресурси“ 2021-2027 г., с приложимия режим по държавна помощ и за съдържание на актовете за възлагане на услуги от икономически интерес.</w:t>
      </w:r>
    </w:p>
    <w:p w14:paraId="3565CEC4" w14:textId="30ACE919" w:rsidR="006354B1" w:rsidRDefault="006354B1" w:rsidP="006354B1">
      <w:pPr>
        <w:ind w:left="71" w:right="51" w:firstLine="63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Pr="009B5930">
        <w:rPr>
          <w:rFonts w:ascii="Verdana" w:hAnsi="Verdana"/>
          <w:sz w:val="20"/>
          <w:szCs w:val="20"/>
        </w:rPr>
        <w:t xml:space="preserve">. </w:t>
      </w:r>
      <w:r w:rsidRPr="002A6800">
        <w:rPr>
          <w:rFonts w:ascii="Verdana" w:hAnsi="Verdana"/>
          <w:sz w:val="20"/>
          <w:szCs w:val="20"/>
        </w:rPr>
        <w:t>Услугата „</w:t>
      </w:r>
      <w:r w:rsidRPr="002D1A33">
        <w:rPr>
          <w:rFonts w:ascii="Verdana" w:hAnsi="Verdana"/>
          <w:sz w:val="20"/>
          <w:szCs w:val="20"/>
        </w:rPr>
        <w:t>Иновативни здравно-социални услуги</w:t>
      </w:r>
      <w:r w:rsidRPr="002A6800">
        <w:rPr>
          <w:rFonts w:ascii="Verdana" w:hAnsi="Verdana"/>
          <w:sz w:val="20"/>
          <w:szCs w:val="20"/>
        </w:rPr>
        <w:t>” да се предоставя безвъзмездно за срока на договора по про</w:t>
      </w:r>
      <w:r>
        <w:rPr>
          <w:rFonts w:ascii="Verdana" w:hAnsi="Verdana"/>
          <w:sz w:val="20"/>
          <w:szCs w:val="20"/>
        </w:rPr>
        <w:t>цедура</w:t>
      </w:r>
      <w:r w:rsidRPr="002A6800">
        <w:rPr>
          <w:rFonts w:ascii="Verdana" w:hAnsi="Verdana"/>
          <w:sz w:val="20"/>
          <w:szCs w:val="20"/>
        </w:rPr>
        <w:t xml:space="preserve"> </w:t>
      </w:r>
      <w:r w:rsidRPr="00595E96">
        <w:rPr>
          <w:rFonts w:ascii="Verdana" w:hAnsi="Verdana"/>
          <w:sz w:val="20"/>
          <w:szCs w:val="20"/>
        </w:rPr>
        <w:t>BG05SFPR002-2.012 „ИНОВАТИВНИ ЗДРАВНО-СОЦИАЛНИ УСЛУГИ“</w:t>
      </w:r>
      <w:r>
        <w:rPr>
          <w:rFonts w:ascii="Verdana" w:hAnsi="Verdana"/>
          <w:sz w:val="20"/>
          <w:szCs w:val="20"/>
        </w:rPr>
        <w:t>.</w:t>
      </w:r>
    </w:p>
    <w:p w14:paraId="1DB9F5DE" w14:textId="77777777" w:rsidR="006354B1" w:rsidRDefault="006354B1" w:rsidP="006354B1">
      <w:pPr>
        <w:spacing w:line="360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</w:p>
    <w:p w14:paraId="7CC5EEB5" w14:textId="77777777" w:rsidR="00731CF1" w:rsidRPr="00731CF1" w:rsidRDefault="00731CF1" w:rsidP="00731CF1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31CF1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т.24 и ал. 2 от Закон за местното самоуправление и местната администрация и във връзка с чл.33, ал.1 и ал.2 от Закона за регионалното развитие и чл.26, ал.1 и ал.2 от Правилника за прилагане на Закона за регионалното развитие, след проведеното гласуване с 13 гласа „за”, както следва: </w:t>
      </w:r>
      <w:r w:rsidRPr="00731CF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731CF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06385C5" w14:textId="77777777" w:rsidR="00731CF1" w:rsidRPr="00EA7EAD" w:rsidRDefault="00731CF1" w:rsidP="00731CF1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4047A7E" w14:textId="77777777" w:rsidR="00AE71C9" w:rsidRDefault="00AE71C9" w:rsidP="00731CF1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</w:p>
    <w:p w14:paraId="0DAF91F4" w14:textId="77777777" w:rsidR="00AE71C9" w:rsidRDefault="00AE71C9" w:rsidP="00731CF1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</w:p>
    <w:p w14:paraId="56E85832" w14:textId="77777777" w:rsidR="00AE71C9" w:rsidRDefault="00AE71C9" w:rsidP="00731CF1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</w:p>
    <w:p w14:paraId="150FC5B0" w14:textId="7E106B11" w:rsidR="00731CF1" w:rsidRPr="00AD0E73" w:rsidRDefault="00731CF1" w:rsidP="00731CF1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91FB2BA" w14:textId="78516903" w:rsidR="00731CF1" w:rsidRDefault="00731CF1" w:rsidP="00731CF1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10</w:t>
      </w:r>
    </w:p>
    <w:p w14:paraId="3D0CFE8F" w14:textId="6B1FC30D" w:rsidR="00731CF1" w:rsidRPr="000F5229" w:rsidRDefault="00731CF1" w:rsidP="00731CF1">
      <w:pPr>
        <w:autoSpaceDN w:val="0"/>
        <w:ind w:firstLine="708"/>
        <w:contextualSpacing/>
        <w:jc w:val="both"/>
        <w:rPr>
          <w:rFonts w:ascii="Verdana" w:hAnsi="Verdana" w:cs="TimesNewRoman"/>
          <w:sz w:val="20"/>
          <w:szCs w:val="20"/>
          <w:lang w:val="ru-RU" w:eastAsia="en-US"/>
        </w:rPr>
      </w:pPr>
      <w:r w:rsidRPr="000F5229">
        <w:rPr>
          <w:rFonts w:ascii="Verdana" w:hAnsi="Verdana"/>
          <w:sz w:val="20"/>
          <w:szCs w:val="20"/>
          <w:lang w:eastAsia="en-US"/>
        </w:rPr>
        <w:t xml:space="preserve">Общински съвет – Пирдоп, одобрява да отпадне </w:t>
      </w:r>
      <w:r w:rsidR="004255E4" w:rsidRPr="000F5229">
        <w:rPr>
          <w:rFonts w:ascii="Verdana" w:hAnsi="Verdana"/>
          <w:sz w:val="20"/>
          <w:szCs w:val="20"/>
          <w:lang w:eastAsia="en-US"/>
        </w:rPr>
        <w:t>текста „</w:t>
      </w:r>
      <w:r w:rsidRPr="000F5229">
        <w:rPr>
          <w:rFonts w:ascii="Verdana" w:hAnsi="Verdana" w:cs="TimesNewRoman"/>
          <w:sz w:val="20"/>
          <w:szCs w:val="20"/>
          <w:lang w:val="ru-RU" w:eastAsia="en-US"/>
        </w:rPr>
        <w:t>за 2024 г.</w:t>
      </w:r>
      <w:r w:rsidR="004255E4" w:rsidRPr="000F5229">
        <w:rPr>
          <w:rFonts w:ascii="Verdana" w:hAnsi="Verdana"/>
          <w:sz w:val="20"/>
          <w:szCs w:val="20"/>
          <w:lang w:eastAsia="en-US"/>
        </w:rPr>
        <w:t>„</w:t>
      </w:r>
      <w:r w:rsidRPr="000F5229">
        <w:rPr>
          <w:rFonts w:ascii="Verdana" w:hAnsi="Verdana"/>
          <w:sz w:val="20"/>
          <w:szCs w:val="20"/>
          <w:lang w:eastAsia="en-US"/>
        </w:rPr>
        <w:t xml:space="preserve"> от </w:t>
      </w:r>
      <w:r w:rsidRPr="000F5229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0F5229">
        <w:rPr>
          <w:rFonts w:ascii="Verdana" w:hAnsi="Verdana" w:cs="TimesNewRoman"/>
          <w:sz w:val="20"/>
          <w:szCs w:val="20"/>
          <w:lang w:val="ru-RU" w:eastAsia="en-US"/>
        </w:rPr>
        <w:t xml:space="preserve">Доклад от </w:t>
      </w:r>
      <w:proofErr w:type="spellStart"/>
      <w:r w:rsidRPr="000F5229">
        <w:rPr>
          <w:rFonts w:ascii="Verdana" w:hAnsi="Verdana" w:cs="TimesNewRoman"/>
          <w:sz w:val="20"/>
          <w:szCs w:val="20"/>
          <w:lang w:val="ru-RU" w:eastAsia="en-US"/>
        </w:rPr>
        <w:t>междинна</w:t>
      </w:r>
      <w:proofErr w:type="spellEnd"/>
      <w:r w:rsidRPr="000F5229">
        <w:rPr>
          <w:rFonts w:ascii="Verdana" w:hAnsi="Verdana" w:cs="TimesNewRoman"/>
          <w:sz w:val="20"/>
          <w:szCs w:val="20"/>
          <w:lang w:val="ru-RU" w:eastAsia="en-US"/>
        </w:rPr>
        <w:t xml:space="preserve"> оценка на </w:t>
      </w:r>
      <w:r w:rsidR="00AE71C9" w:rsidRPr="000F5229">
        <w:rPr>
          <w:rFonts w:ascii="Verdana" w:hAnsi="Verdana" w:cs="TimesNewRoman"/>
          <w:sz w:val="20"/>
          <w:szCs w:val="20"/>
          <w:lang w:eastAsia="en-US"/>
        </w:rPr>
        <w:t>„</w:t>
      </w:r>
      <w:r w:rsidRPr="000F5229">
        <w:rPr>
          <w:rFonts w:ascii="Verdana" w:hAnsi="Verdana" w:cs="TimesNewRoman"/>
          <w:sz w:val="20"/>
          <w:szCs w:val="20"/>
          <w:lang w:val="ru-RU" w:eastAsia="en-US"/>
        </w:rPr>
        <w:t xml:space="preserve">План за </w:t>
      </w:r>
      <w:proofErr w:type="spellStart"/>
      <w:r w:rsidRPr="000F5229">
        <w:rPr>
          <w:rFonts w:ascii="Verdana" w:hAnsi="Verdana" w:cs="TimesNewRoman"/>
          <w:sz w:val="20"/>
          <w:szCs w:val="20"/>
          <w:lang w:val="ru-RU" w:eastAsia="en-US"/>
        </w:rPr>
        <w:t>интегрирано</w:t>
      </w:r>
      <w:proofErr w:type="spellEnd"/>
      <w:r w:rsidRPr="000F5229">
        <w:rPr>
          <w:rFonts w:ascii="Verdana" w:hAnsi="Verdana" w:cs="TimesNewRoman"/>
          <w:sz w:val="20"/>
          <w:szCs w:val="20"/>
          <w:lang w:val="ru-RU" w:eastAsia="en-US"/>
        </w:rPr>
        <w:t xml:space="preserve"> развитие на </w:t>
      </w:r>
      <w:r w:rsidRPr="000F5229">
        <w:rPr>
          <w:rFonts w:ascii="Verdana" w:hAnsi="Verdana" w:cs="TimesNewRoman"/>
          <w:sz w:val="20"/>
          <w:szCs w:val="20"/>
          <w:lang w:val="en-US" w:eastAsia="en-US"/>
        </w:rPr>
        <w:t>O</w:t>
      </w:r>
      <w:proofErr w:type="spellStart"/>
      <w:r w:rsidRPr="000F5229">
        <w:rPr>
          <w:rFonts w:ascii="Verdana" w:hAnsi="Verdana" w:cs="TimesNewRoman"/>
          <w:sz w:val="20"/>
          <w:szCs w:val="20"/>
          <w:lang w:val="ru-RU" w:eastAsia="en-US"/>
        </w:rPr>
        <w:t>бщина</w:t>
      </w:r>
      <w:proofErr w:type="spellEnd"/>
      <w:r w:rsidRPr="000F5229">
        <w:rPr>
          <w:rFonts w:ascii="Verdana" w:hAnsi="Verdana" w:cs="TimesNewRoman"/>
          <w:sz w:val="20"/>
          <w:szCs w:val="20"/>
          <w:lang w:val="ru-RU" w:eastAsia="en-US"/>
        </w:rPr>
        <w:t xml:space="preserve"> </w:t>
      </w:r>
      <w:proofErr w:type="spellStart"/>
      <w:r w:rsidRPr="000F5229">
        <w:rPr>
          <w:rFonts w:ascii="Verdana" w:hAnsi="Verdana" w:cs="TimesNewRoman"/>
          <w:sz w:val="20"/>
          <w:szCs w:val="20"/>
          <w:lang w:val="ru-RU" w:eastAsia="en-US"/>
        </w:rPr>
        <w:t>Пирдоп</w:t>
      </w:r>
      <w:proofErr w:type="spellEnd"/>
      <w:r w:rsidRPr="000F5229">
        <w:rPr>
          <w:rFonts w:ascii="Verdana" w:hAnsi="Verdana" w:cs="TimesNewRoman"/>
          <w:sz w:val="20"/>
          <w:szCs w:val="20"/>
          <w:lang w:val="ru-RU" w:eastAsia="en-US"/>
        </w:rPr>
        <w:t xml:space="preserve"> за периода 2021-2027 г.</w:t>
      </w:r>
      <w:r w:rsidR="00AE71C9" w:rsidRPr="000F5229">
        <w:rPr>
          <w:rFonts w:ascii="Verdana" w:hAnsi="Verdana"/>
          <w:sz w:val="20"/>
          <w:szCs w:val="20"/>
          <w:lang w:val="ru-RU"/>
        </w:rPr>
        <w:t xml:space="preserve"> “.</w:t>
      </w:r>
    </w:p>
    <w:p w14:paraId="68C39C80" w14:textId="77777777" w:rsidR="00731CF1" w:rsidRPr="000F5229" w:rsidRDefault="00731CF1" w:rsidP="00731CF1">
      <w:pPr>
        <w:autoSpaceDN w:val="0"/>
        <w:ind w:firstLine="708"/>
        <w:contextualSpacing/>
        <w:jc w:val="both"/>
        <w:rPr>
          <w:rFonts w:ascii="Verdana" w:hAnsi="Verdana" w:cs="TimesNewRoman"/>
          <w:sz w:val="20"/>
          <w:szCs w:val="20"/>
          <w:lang w:val="ru-RU" w:eastAsia="en-US"/>
        </w:rPr>
      </w:pPr>
    </w:p>
    <w:p w14:paraId="665DF820" w14:textId="77777777" w:rsidR="004926DC" w:rsidRPr="00C17F96" w:rsidRDefault="004926DC" w:rsidP="004926DC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3E04CFE6" w14:textId="35D86F4C" w:rsidR="004926DC" w:rsidRPr="00C17F96" w:rsidRDefault="004926DC" w:rsidP="004926DC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C17F96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т.24 и ал. 2 от Закон за местното самоуправление и местната администрация и във връзка с чл.33, ал.1 и ал.2 от Закона за регионалното развитие и чл.26, ал.1 и ал.2 от Правилника за прилагане на Закона за регионалното развитие, след проведеното гласуване с 13 гласа „за”, както следва: </w:t>
      </w:r>
      <w:r w:rsidRPr="00C17F96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C17F96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9A87016" w14:textId="77777777" w:rsidR="004926DC" w:rsidRPr="00EA7EAD" w:rsidRDefault="004926DC" w:rsidP="004926DC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2DE0EB69" w14:textId="77777777" w:rsidR="004926DC" w:rsidRPr="00AD0E73" w:rsidRDefault="004926DC" w:rsidP="004926DC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28B3F8CF" w14:textId="006EBF0D" w:rsidR="004926DC" w:rsidRDefault="004926DC" w:rsidP="004926DC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11</w:t>
      </w:r>
    </w:p>
    <w:p w14:paraId="0EC21346" w14:textId="555DA5D5" w:rsidR="004926DC" w:rsidRPr="00AE71C9" w:rsidRDefault="004926DC" w:rsidP="004926DC">
      <w:pPr>
        <w:autoSpaceDN w:val="0"/>
        <w:ind w:firstLine="708"/>
        <w:contextualSpacing/>
        <w:jc w:val="both"/>
        <w:rPr>
          <w:rFonts w:ascii="Verdana" w:hAnsi="Verdana" w:cs="TimesNewRoman"/>
          <w:bCs/>
          <w:sz w:val="20"/>
          <w:szCs w:val="20"/>
          <w:lang w:val="ru-RU" w:eastAsia="en-US"/>
        </w:rPr>
      </w:pPr>
      <w:r w:rsidRPr="00AE71C9">
        <w:rPr>
          <w:rFonts w:ascii="Verdana" w:hAnsi="Verdana"/>
          <w:sz w:val="20"/>
          <w:szCs w:val="20"/>
          <w:lang w:eastAsia="en-US"/>
        </w:rPr>
        <w:t>Общински съвет – Пирдоп, одобрява</w:t>
      </w:r>
      <w:r w:rsidRPr="00AE71C9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Доклад от 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междинна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оценка на </w:t>
      </w:r>
      <w:r w:rsidR="00AE71C9" w:rsidRPr="00AE71C9">
        <w:rPr>
          <w:rFonts w:ascii="Verdana" w:hAnsi="Verdana" w:cs="TimesNewRoman"/>
          <w:sz w:val="20"/>
          <w:szCs w:val="20"/>
          <w:lang w:eastAsia="en-US"/>
        </w:rPr>
        <w:t>„</w:t>
      </w:r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План за 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интегрирано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развитие на </w:t>
      </w:r>
      <w:r w:rsidRPr="00AE71C9">
        <w:rPr>
          <w:rFonts w:ascii="Verdana" w:hAnsi="Verdana" w:cs="TimesNewRoman"/>
          <w:sz w:val="20"/>
          <w:szCs w:val="20"/>
          <w:lang w:val="en-US" w:eastAsia="en-US"/>
        </w:rPr>
        <w:t>O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бщина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Пирдоп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за п</w:t>
      </w:r>
      <w:r w:rsidR="00731CF1" w:rsidRPr="00AE71C9">
        <w:rPr>
          <w:rFonts w:ascii="Verdana" w:hAnsi="Verdana" w:cs="TimesNewRoman"/>
          <w:sz w:val="20"/>
          <w:szCs w:val="20"/>
          <w:lang w:val="ru-RU" w:eastAsia="en-US"/>
        </w:rPr>
        <w:t>ериода 2021-2027 г.</w:t>
      </w:r>
      <w:r w:rsidR="00AE71C9" w:rsidRPr="00AE71C9">
        <w:rPr>
          <w:rFonts w:ascii="Verdana" w:hAnsi="Verdana"/>
          <w:sz w:val="20"/>
          <w:szCs w:val="20"/>
          <w:lang w:val="ru-RU"/>
        </w:rPr>
        <w:t>“</w:t>
      </w:r>
      <w:r w:rsidR="00AE71C9" w:rsidRPr="00AE71C9">
        <w:rPr>
          <w:rFonts w:ascii="Verdana" w:hAnsi="Verdana" w:cs="TimesNewRoman"/>
          <w:sz w:val="20"/>
          <w:szCs w:val="20"/>
          <w:lang w:eastAsia="en-US"/>
        </w:rPr>
        <w:t>.</w:t>
      </w:r>
    </w:p>
    <w:p w14:paraId="352672BA" w14:textId="1B8EFBBC" w:rsidR="004926DC" w:rsidRPr="00AE71C9" w:rsidRDefault="004926DC" w:rsidP="004926DC">
      <w:pPr>
        <w:pStyle w:val="NoSpacing"/>
        <w:jc w:val="center"/>
        <w:rPr>
          <w:rFonts w:ascii="Verdana" w:hAnsi="Verdana" w:cs="Arial"/>
          <w:b/>
          <w:sz w:val="20"/>
          <w:szCs w:val="20"/>
          <w:highlight w:val="yellow"/>
          <w:lang w:val="ru-RU"/>
        </w:rPr>
      </w:pPr>
    </w:p>
    <w:p w14:paraId="2C33C6DC" w14:textId="41958C89" w:rsidR="004926DC" w:rsidRPr="004926DC" w:rsidRDefault="004926DC" w:rsidP="00224375">
      <w:pPr>
        <w:autoSpaceDN w:val="0"/>
        <w:contextualSpacing/>
        <w:jc w:val="both"/>
        <w:rPr>
          <w:rFonts w:ascii="Verdana" w:hAnsi="Verdana" w:cs="TimesNewRoman"/>
          <w:bCs/>
          <w:sz w:val="20"/>
          <w:szCs w:val="20"/>
          <w:lang w:val="ru-RU" w:eastAsia="en-US"/>
        </w:rPr>
      </w:pPr>
      <w:r w:rsidRPr="00AE71C9">
        <w:rPr>
          <w:rFonts w:ascii="Verdana" w:hAnsi="Verdana" w:cs="Arial"/>
          <w:b/>
          <w:sz w:val="20"/>
          <w:szCs w:val="20"/>
        </w:rPr>
        <w:t xml:space="preserve">Приложение: </w:t>
      </w:r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Доклад от 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междинна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оценка на План за 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интегрирано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развитие на </w:t>
      </w:r>
      <w:r w:rsidRPr="00AE71C9">
        <w:rPr>
          <w:rFonts w:ascii="Verdana" w:hAnsi="Verdana" w:cs="TimesNewRoman"/>
          <w:sz w:val="20"/>
          <w:szCs w:val="20"/>
          <w:lang w:val="en-US" w:eastAsia="en-US"/>
        </w:rPr>
        <w:t>O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бщина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</w:t>
      </w:r>
      <w:proofErr w:type="spellStart"/>
      <w:r w:rsidRPr="00AE71C9">
        <w:rPr>
          <w:rFonts w:ascii="Verdana" w:hAnsi="Verdana" w:cs="TimesNewRoman"/>
          <w:sz w:val="20"/>
          <w:szCs w:val="20"/>
          <w:lang w:val="ru-RU" w:eastAsia="en-US"/>
        </w:rPr>
        <w:t>Пирдоп</w:t>
      </w:r>
      <w:proofErr w:type="spellEnd"/>
      <w:r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за периода 2021-2027 г., </w:t>
      </w:r>
      <w:proofErr w:type="spellStart"/>
      <w:r w:rsidR="00AE71C9" w:rsidRPr="00AE71C9">
        <w:rPr>
          <w:rFonts w:ascii="Verdana" w:hAnsi="Verdana" w:cs="TimesNewRoman"/>
          <w:sz w:val="20"/>
          <w:szCs w:val="20"/>
          <w:lang w:val="ru-RU" w:eastAsia="en-US"/>
        </w:rPr>
        <w:t>изготвен</w:t>
      </w:r>
      <w:proofErr w:type="spellEnd"/>
      <w:r w:rsidR="00AE71C9" w:rsidRPr="00AE71C9">
        <w:rPr>
          <w:rFonts w:ascii="Verdana" w:hAnsi="Verdana" w:cs="TimesNewRoman"/>
          <w:sz w:val="20"/>
          <w:szCs w:val="20"/>
          <w:lang w:val="ru-RU" w:eastAsia="en-US"/>
        </w:rPr>
        <w:t xml:space="preserve"> </w:t>
      </w:r>
      <w:r w:rsidRPr="00AE71C9">
        <w:rPr>
          <w:rFonts w:ascii="Verdana" w:hAnsi="Verdana" w:cs="TimesNewRoman"/>
          <w:sz w:val="20"/>
          <w:szCs w:val="20"/>
          <w:lang w:val="ru-RU" w:eastAsia="en-US"/>
        </w:rPr>
        <w:t>2024 г.</w:t>
      </w:r>
    </w:p>
    <w:p w14:paraId="575C0D7F" w14:textId="1C04ECAD" w:rsidR="004926DC" w:rsidRPr="004926DC" w:rsidRDefault="004926DC" w:rsidP="004926DC">
      <w:pPr>
        <w:pStyle w:val="NoSpacing"/>
        <w:rPr>
          <w:rFonts w:ascii="Verdana" w:hAnsi="Verdana" w:cs="Arial"/>
          <w:b/>
          <w:sz w:val="20"/>
          <w:szCs w:val="20"/>
          <w:lang w:val="ru-RU"/>
        </w:rPr>
      </w:pPr>
    </w:p>
    <w:p w14:paraId="65F232AE" w14:textId="77777777" w:rsidR="00B441DD" w:rsidRPr="00EA7EAD" w:rsidRDefault="00B441DD" w:rsidP="00B441DD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178F1D7F" w14:textId="6E520323" w:rsidR="00B441DD" w:rsidRPr="005023A7" w:rsidRDefault="00B441DD" w:rsidP="00B441DD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023A7">
        <w:rPr>
          <w:rFonts w:ascii="Verdana" w:hAnsi="Verdana"/>
          <w:sz w:val="20"/>
          <w:szCs w:val="20"/>
        </w:rPr>
        <w:t>На основание чл.21, ал.2 и във връзка с чл.44, ал.5 от Закона за местното самоуправление и местната администрация,</w:t>
      </w:r>
      <w:r w:rsidRPr="005023A7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13 гласа „за”, както следва: </w:t>
      </w:r>
      <w:r w:rsidRPr="005023A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5023A7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686B5445" w14:textId="77777777" w:rsidR="00B441DD" w:rsidRPr="00EA7EAD" w:rsidRDefault="00B441DD" w:rsidP="00B441DD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788CD1AD" w14:textId="77777777" w:rsidR="00B441DD" w:rsidRPr="00AD0E73" w:rsidRDefault="00B441DD" w:rsidP="00B441DD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D54C84B" w14:textId="48C356B5" w:rsidR="00B441DD" w:rsidRDefault="00B441DD" w:rsidP="00B441DD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12</w:t>
      </w:r>
    </w:p>
    <w:p w14:paraId="6C55A9D3" w14:textId="77777777" w:rsidR="00B441DD" w:rsidRPr="00B441DD" w:rsidRDefault="00B441DD" w:rsidP="00B441DD">
      <w:pPr>
        <w:autoSpaceDN w:val="0"/>
        <w:ind w:firstLine="708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B441DD">
        <w:rPr>
          <w:rFonts w:ascii="Verdana" w:hAnsi="Verdana"/>
          <w:sz w:val="20"/>
          <w:szCs w:val="20"/>
          <w:lang w:eastAsia="en-US"/>
        </w:rPr>
        <w:t>Общински съвет-Пирдоп приема за сведение Отчет за 2024 година за изпълнение на Програмата за управление на община Пирдоп за мандат</w:t>
      </w:r>
      <w:r w:rsidRPr="00B441DD">
        <w:rPr>
          <w:rFonts w:ascii="Verdana" w:hAnsi="Verdana"/>
          <w:b/>
          <w:i/>
          <w:sz w:val="20"/>
          <w:szCs w:val="20"/>
          <w:lang w:eastAsia="en-US"/>
        </w:rPr>
        <w:t xml:space="preserve"> </w:t>
      </w:r>
      <w:r w:rsidRPr="00B441DD">
        <w:rPr>
          <w:rFonts w:ascii="Verdana" w:hAnsi="Verdana"/>
          <w:sz w:val="20"/>
          <w:szCs w:val="20"/>
          <w:lang w:eastAsia="en-US"/>
        </w:rPr>
        <w:t>2023 - 2027 година.</w:t>
      </w:r>
    </w:p>
    <w:p w14:paraId="2D60EF7A" w14:textId="77777777" w:rsidR="00B441DD" w:rsidRPr="00B441DD" w:rsidRDefault="00B441DD" w:rsidP="00B441DD">
      <w:pPr>
        <w:autoSpaceDN w:val="0"/>
        <w:ind w:firstLine="708"/>
        <w:contextualSpacing/>
        <w:jc w:val="both"/>
        <w:rPr>
          <w:rFonts w:ascii="Verdana" w:hAnsi="Verdana"/>
          <w:sz w:val="20"/>
          <w:szCs w:val="20"/>
          <w:lang w:eastAsia="en-US"/>
        </w:rPr>
      </w:pPr>
    </w:p>
    <w:p w14:paraId="7ACFDD7B" w14:textId="77777777" w:rsidR="00B441DD" w:rsidRPr="00B441DD" w:rsidRDefault="00B441DD" w:rsidP="00B441DD">
      <w:pPr>
        <w:autoSpaceDN w:val="0"/>
        <w:ind w:firstLine="708"/>
        <w:contextualSpacing/>
        <w:jc w:val="both"/>
        <w:rPr>
          <w:rFonts w:ascii="Verdana" w:hAnsi="Verdana"/>
          <w:sz w:val="20"/>
          <w:szCs w:val="20"/>
          <w:lang w:eastAsia="en-US"/>
        </w:rPr>
      </w:pPr>
    </w:p>
    <w:p w14:paraId="63088282" w14:textId="7A9A52C5" w:rsidR="00B61CF9" w:rsidRDefault="00B441DD" w:rsidP="00224375">
      <w:pPr>
        <w:autoSpaceDN w:val="0"/>
        <w:contextualSpacing/>
        <w:jc w:val="both"/>
        <w:rPr>
          <w:rFonts w:ascii="Verdana" w:hAnsi="Verdana" w:cs="TimesNewRoman"/>
          <w:sz w:val="20"/>
          <w:szCs w:val="20"/>
          <w:lang w:val="ru-RU" w:eastAsia="en-US"/>
        </w:rPr>
      </w:pPr>
      <w:r>
        <w:rPr>
          <w:rFonts w:ascii="Verdana" w:hAnsi="Verdana" w:cs="Arial"/>
          <w:b/>
          <w:sz w:val="20"/>
          <w:szCs w:val="20"/>
        </w:rPr>
        <w:t xml:space="preserve">Приложение: </w:t>
      </w:r>
      <w:r w:rsidRPr="00B441DD">
        <w:rPr>
          <w:rFonts w:ascii="Verdana" w:hAnsi="Verdana" w:cs="TimesNewRoman"/>
          <w:sz w:val="20"/>
          <w:szCs w:val="20"/>
          <w:lang w:val="ru-RU" w:eastAsia="en-US"/>
        </w:rPr>
        <w:t xml:space="preserve">Отчет за 2024 година за </w:t>
      </w:r>
      <w:proofErr w:type="spellStart"/>
      <w:r w:rsidRPr="00B441DD">
        <w:rPr>
          <w:rFonts w:ascii="Verdana" w:hAnsi="Verdana" w:cs="TimesNewRoman"/>
          <w:sz w:val="20"/>
          <w:szCs w:val="20"/>
          <w:lang w:val="ru-RU" w:eastAsia="en-US"/>
        </w:rPr>
        <w:t>изпълнение</w:t>
      </w:r>
      <w:proofErr w:type="spellEnd"/>
      <w:r w:rsidRPr="00B441DD">
        <w:rPr>
          <w:rFonts w:ascii="Verdana" w:hAnsi="Verdana" w:cs="TimesNewRoman"/>
          <w:sz w:val="20"/>
          <w:szCs w:val="20"/>
          <w:lang w:val="ru-RU" w:eastAsia="en-US"/>
        </w:rPr>
        <w:t xml:space="preserve"> на </w:t>
      </w:r>
      <w:proofErr w:type="spellStart"/>
      <w:r w:rsidRPr="00B441DD">
        <w:rPr>
          <w:rFonts w:ascii="Verdana" w:hAnsi="Verdana" w:cs="TimesNewRoman"/>
          <w:sz w:val="20"/>
          <w:szCs w:val="20"/>
          <w:lang w:val="ru-RU" w:eastAsia="en-US"/>
        </w:rPr>
        <w:t>Програмата</w:t>
      </w:r>
      <w:proofErr w:type="spellEnd"/>
      <w:r w:rsidRPr="00B441DD">
        <w:rPr>
          <w:rFonts w:ascii="Verdana" w:hAnsi="Verdana" w:cs="TimesNewRoman"/>
          <w:sz w:val="20"/>
          <w:szCs w:val="20"/>
          <w:lang w:val="ru-RU" w:eastAsia="en-US"/>
        </w:rPr>
        <w:t xml:space="preserve"> за управление на община </w:t>
      </w:r>
      <w:proofErr w:type="spellStart"/>
      <w:r w:rsidRPr="00B441DD">
        <w:rPr>
          <w:rFonts w:ascii="Verdana" w:hAnsi="Verdana" w:cs="TimesNewRoman"/>
          <w:sz w:val="20"/>
          <w:szCs w:val="20"/>
          <w:lang w:val="ru-RU" w:eastAsia="en-US"/>
        </w:rPr>
        <w:t>Пирдоп</w:t>
      </w:r>
      <w:proofErr w:type="spellEnd"/>
      <w:r w:rsidRPr="00B441DD">
        <w:rPr>
          <w:rFonts w:ascii="Verdana" w:hAnsi="Verdana" w:cs="TimesNewRoman"/>
          <w:sz w:val="20"/>
          <w:szCs w:val="20"/>
          <w:lang w:val="ru-RU" w:eastAsia="en-US"/>
        </w:rPr>
        <w:t xml:space="preserve"> за мандат 2023 - 2027 година.</w:t>
      </w:r>
    </w:p>
    <w:p w14:paraId="0D665BC3" w14:textId="023DDB25" w:rsidR="005023A7" w:rsidRDefault="005023A7" w:rsidP="00B441DD">
      <w:pPr>
        <w:autoSpaceDN w:val="0"/>
        <w:ind w:firstLine="708"/>
        <w:contextualSpacing/>
        <w:jc w:val="both"/>
        <w:rPr>
          <w:rFonts w:ascii="Verdana" w:hAnsi="Verdana" w:cs="TimesNewRoman"/>
          <w:sz w:val="20"/>
          <w:szCs w:val="20"/>
          <w:lang w:val="ru-RU" w:eastAsia="en-US"/>
        </w:rPr>
      </w:pPr>
    </w:p>
    <w:p w14:paraId="1A0CDEC7" w14:textId="173E548B" w:rsidR="005023A7" w:rsidRDefault="005023A7" w:rsidP="00B441DD">
      <w:pPr>
        <w:autoSpaceDN w:val="0"/>
        <w:ind w:firstLine="708"/>
        <w:contextualSpacing/>
        <w:jc w:val="both"/>
        <w:rPr>
          <w:rFonts w:ascii="Verdana" w:hAnsi="Verdana" w:cs="TimesNewRoman"/>
          <w:sz w:val="20"/>
          <w:szCs w:val="20"/>
          <w:lang w:val="ru-RU" w:eastAsia="en-US"/>
        </w:rPr>
      </w:pPr>
    </w:p>
    <w:p w14:paraId="41D0C69F" w14:textId="5B519F3D" w:rsidR="005023A7" w:rsidRPr="005023A7" w:rsidRDefault="005023A7" w:rsidP="005023A7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B7C36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На основание чл.21, ал.1, т.23 от ЗМСМА, след проведеното гласуване с </w:t>
      </w:r>
      <w:r w:rsidRPr="005023A7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5023A7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5023A7">
        <w:rPr>
          <w:rFonts w:ascii="Verdana" w:hAnsi="Verdana" w:cs="Arial"/>
          <w:sz w:val="20"/>
          <w:szCs w:val="20"/>
        </w:rPr>
        <w:t xml:space="preserve">Васил Кафеджиев,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5023A7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1B98D28" w14:textId="49BBB9B9" w:rsidR="005023A7" w:rsidRPr="005B7C36" w:rsidRDefault="005023A7" w:rsidP="005023A7">
      <w:pPr>
        <w:jc w:val="both"/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</w:pPr>
    </w:p>
    <w:p w14:paraId="4668F8F2" w14:textId="77777777" w:rsidR="005023A7" w:rsidRPr="005B7C36" w:rsidRDefault="005023A7" w:rsidP="005023A7">
      <w:pPr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5B7C36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44232559" w14:textId="3E9583F3" w:rsidR="005023A7" w:rsidRPr="005B7C36" w:rsidRDefault="005023A7" w:rsidP="005023A7">
      <w:pPr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5B7C36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№</w:t>
      </w:r>
      <w:r w:rsidR="004255E4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 13</w:t>
      </w:r>
    </w:p>
    <w:p w14:paraId="135C921D" w14:textId="77777777" w:rsidR="005023A7" w:rsidRDefault="005023A7" w:rsidP="005023A7">
      <w:pPr>
        <w:pStyle w:val="NoSpacing"/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9E3DD3">
        <w:rPr>
          <w:rFonts w:ascii="Verdana" w:hAnsi="Verdana"/>
          <w:bCs/>
          <w:iCs/>
          <w:sz w:val="20"/>
          <w:szCs w:val="20"/>
        </w:rPr>
        <w:t xml:space="preserve">Общински съвет-Пирдоп реши да удължи </w:t>
      </w:r>
      <w:proofErr w:type="spellStart"/>
      <w:r>
        <w:rPr>
          <w:rFonts w:ascii="Verdana" w:hAnsi="Verdana"/>
          <w:sz w:val="20"/>
          <w:szCs w:val="20"/>
          <w:lang w:val="ru-RU"/>
        </w:rPr>
        <w:t>работата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си до </w:t>
      </w:r>
      <w:proofErr w:type="spellStart"/>
      <w:r>
        <w:rPr>
          <w:rFonts w:ascii="Verdana" w:hAnsi="Verdana"/>
          <w:sz w:val="20"/>
          <w:szCs w:val="20"/>
          <w:lang w:val="ru-RU"/>
        </w:rPr>
        <w:t>изчерпване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дневния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ред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>
        <w:rPr>
          <w:rFonts w:ascii="Verdana" w:hAnsi="Verdana"/>
          <w:sz w:val="20"/>
          <w:szCs w:val="20"/>
          <w:lang w:val="ru-RU"/>
        </w:rPr>
        <w:t>заседанието</w:t>
      </w:r>
      <w:proofErr w:type="spellEnd"/>
      <w:r>
        <w:rPr>
          <w:rFonts w:ascii="Verdana" w:hAnsi="Verdana"/>
          <w:sz w:val="20"/>
          <w:szCs w:val="20"/>
          <w:lang w:val="ru-RU"/>
        </w:rPr>
        <w:t>.</w:t>
      </w:r>
    </w:p>
    <w:p w14:paraId="3A2734CB" w14:textId="77777777" w:rsidR="005023A7" w:rsidRDefault="005023A7" w:rsidP="00147B26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10AF979C" w14:textId="77777777" w:rsidR="00BA3CCA" w:rsidRPr="009B16A9" w:rsidRDefault="00BA3CCA" w:rsidP="00BA3CCA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3B57F884" w14:textId="044A6C75" w:rsidR="00BA3CCA" w:rsidRPr="009B16A9" w:rsidRDefault="00BA3CCA" w:rsidP="00BA3CCA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B16A9">
        <w:rPr>
          <w:rFonts w:ascii="Verdana" w:hAnsi="Verdana"/>
          <w:sz w:val="20"/>
          <w:szCs w:val="20"/>
        </w:rPr>
        <w:t>На основание чл.21, ал.1, т.24, и ал.2</w:t>
      </w:r>
      <w:r w:rsidR="009B16A9" w:rsidRPr="009B16A9">
        <w:rPr>
          <w:rFonts w:ascii="Verdana" w:hAnsi="Verdana"/>
          <w:sz w:val="20"/>
          <w:szCs w:val="20"/>
        </w:rPr>
        <w:t>,</w:t>
      </w:r>
      <w:r w:rsidRPr="009B16A9">
        <w:rPr>
          <w:rFonts w:ascii="Verdana" w:hAnsi="Verdana"/>
          <w:sz w:val="20"/>
          <w:szCs w:val="20"/>
        </w:rPr>
        <w:t xml:space="preserve"> във връзка с чл.44, ал.1, т.7 от Закона за местното самоуправление и местната администрация,</w:t>
      </w:r>
      <w:r w:rsidRPr="009B16A9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13 гласа „за”, както следва: </w:t>
      </w:r>
      <w:r w:rsidRPr="009B16A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9B16A9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8E5A650" w14:textId="77777777" w:rsidR="00BA3CCA" w:rsidRPr="009B16A9" w:rsidRDefault="00BA3CCA" w:rsidP="00BA3CCA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B16A9">
        <w:rPr>
          <w:rFonts w:ascii="Verdana" w:hAnsi="Verdana" w:cstheme="minorBidi"/>
          <w:sz w:val="20"/>
          <w:szCs w:val="20"/>
        </w:rPr>
        <w:lastRenderedPageBreak/>
        <w:t xml:space="preserve"> </w:t>
      </w:r>
    </w:p>
    <w:p w14:paraId="5D2A140B" w14:textId="77777777" w:rsidR="00BA3CCA" w:rsidRPr="00AD0E73" w:rsidRDefault="00BA3CCA" w:rsidP="00BA3CCA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24FC0B0" w14:textId="5A9DFFC1" w:rsidR="00BA3CCA" w:rsidRDefault="00BA3CCA" w:rsidP="00BA3CCA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14</w:t>
      </w:r>
    </w:p>
    <w:p w14:paraId="190E2E99" w14:textId="1D842D7B" w:rsidR="00BA3CCA" w:rsidRPr="00BA3CCA" w:rsidRDefault="00BA3CCA" w:rsidP="00BA3CCA">
      <w:pPr>
        <w:autoSpaceDN w:val="0"/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B441DD">
        <w:rPr>
          <w:rFonts w:ascii="Verdana" w:hAnsi="Verdana"/>
          <w:sz w:val="20"/>
          <w:szCs w:val="20"/>
          <w:lang w:eastAsia="en-US"/>
        </w:rPr>
        <w:t xml:space="preserve">Общински съвет-Пирдоп </w:t>
      </w:r>
      <w:r>
        <w:rPr>
          <w:rFonts w:ascii="Verdana" w:hAnsi="Verdana"/>
          <w:sz w:val="20"/>
          <w:szCs w:val="20"/>
          <w:lang w:eastAsia="en-US"/>
        </w:rPr>
        <w:t>п</w:t>
      </w:r>
      <w:r w:rsidRPr="00BA3CCA">
        <w:rPr>
          <w:rFonts w:ascii="Verdana" w:hAnsi="Verdana"/>
          <w:sz w:val="20"/>
          <w:szCs w:val="20"/>
        </w:rPr>
        <w:t>риема отчет на кмета на община Пирдоп за изпълнение на решенията, при</w:t>
      </w:r>
      <w:r w:rsidR="009B16A9">
        <w:rPr>
          <w:rFonts w:ascii="Verdana" w:hAnsi="Verdana"/>
          <w:sz w:val="20"/>
          <w:szCs w:val="20"/>
        </w:rPr>
        <w:t xml:space="preserve">ети от Общински съвет – Пирдоп </w:t>
      </w:r>
      <w:r w:rsidRPr="00BA3CCA">
        <w:rPr>
          <w:rFonts w:ascii="Verdana" w:hAnsi="Verdana"/>
          <w:sz w:val="20"/>
          <w:szCs w:val="20"/>
        </w:rPr>
        <w:t>за периода от 01.07.2024г. до 31.12.2024г.</w:t>
      </w:r>
    </w:p>
    <w:p w14:paraId="6D26EE7D" w14:textId="50B05DE0" w:rsidR="00BA3CCA" w:rsidRPr="00B441DD" w:rsidRDefault="00BA3CCA" w:rsidP="00BA3CCA">
      <w:pPr>
        <w:autoSpaceDN w:val="0"/>
        <w:ind w:firstLine="708"/>
        <w:contextualSpacing/>
        <w:jc w:val="both"/>
        <w:rPr>
          <w:rFonts w:ascii="Verdana" w:hAnsi="Verdana"/>
          <w:sz w:val="20"/>
          <w:szCs w:val="20"/>
          <w:lang w:eastAsia="en-US"/>
        </w:rPr>
      </w:pPr>
    </w:p>
    <w:p w14:paraId="0F0FFB71" w14:textId="54D3E66B" w:rsidR="008532B7" w:rsidRPr="008532B7" w:rsidRDefault="008532B7" w:rsidP="008532B7">
      <w:pPr>
        <w:pStyle w:val="NoSpacing"/>
        <w:jc w:val="both"/>
        <w:rPr>
          <w:rFonts w:ascii="Verdana" w:hAnsi="Verdana" w:cs="Verdana"/>
          <w:sz w:val="20"/>
          <w:szCs w:val="20"/>
        </w:rPr>
      </w:pPr>
      <w:r w:rsidRPr="008532B7">
        <w:rPr>
          <w:rFonts w:ascii="Verdana" w:hAnsi="Verdana" w:cs="Verdana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8 гласа „за”, както следва: </w:t>
      </w:r>
      <w:r w:rsidRPr="008532B7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Симеон Симеонов, Силвия Георгиева, Станислав Готев</w:t>
      </w:r>
      <w:r w:rsidR="00BE78BC">
        <w:rPr>
          <w:rFonts w:ascii="Verdana" w:hAnsi="Verdana" w:cs="Arial"/>
          <w:sz w:val="20"/>
          <w:szCs w:val="20"/>
        </w:rPr>
        <w:t>;</w:t>
      </w:r>
      <w:r w:rsidRPr="008532B7">
        <w:rPr>
          <w:rFonts w:ascii="Verdana" w:hAnsi="Verdana" w:cs="Arial"/>
          <w:sz w:val="20"/>
          <w:szCs w:val="20"/>
        </w:rPr>
        <w:t xml:space="preserve">  </w:t>
      </w:r>
      <w:r w:rsidR="00BE78BC">
        <w:rPr>
          <w:rFonts w:ascii="Verdana" w:hAnsi="Verdana" w:cs="Arial"/>
          <w:sz w:val="20"/>
          <w:szCs w:val="20"/>
        </w:rPr>
        <w:t>5</w:t>
      </w:r>
      <w:r w:rsidRPr="008532B7">
        <w:rPr>
          <w:rFonts w:ascii="Verdana" w:hAnsi="Verdana" w:cs="Arial"/>
          <w:sz w:val="20"/>
          <w:szCs w:val="20"/>
        </w:rPr>
        <w:t xml:space="preserve"> гласа „против” </w:t>
      </w:r>
      <w:r w:rsidR="002475A5">
        <w:rPr>
          <w:rFonts w:ascii="Verdana" w:hAnsi="Verdana" w:cs="Arial"/>
          <w:sz w:val="20"/>
          <w:szCs w:val="20"/>
        </w:rPr>
        <w:t xml:space="preserve">- </w:t>
      </w:r>
      <w:r w:rsidR="002475A5" w:rsidRPr="008532B7">
        <w:rPr>
          <w:rFonts w:ascii="Verdana" w:hAnsi="Verdana" w:cs="Arial"/>
          <w:sz w:val="20"/>
          <w:szCs w:val="20"/>
        </w:rPr>
        <w:t xml:space="preserve">Георги Панов, Кристина Петкова, Лало Кирилов, Ненко Ненчев, Тодор Иванов  </w:t>
      </w:r>
      <w:r w:rsidRPr="008532B7">
        <w:rPr>
          <w:rFonts w:ascii="Verdana" w:hAnsi="Verdana" w:cs="Arial"/>
          <w:sz w:val="20"/>
          <w:szCs w:val="20"/>
        </w:rPr>
        <w:t>и 0 гласа „въздържал се” - Общински съвет-Пирдоп прие</w:t>
      </w:r>
    </w:p>
    <w:p w14:paraId="3844C4D2" w14:textId="26831D83" w:rsidR="008532B7" w:rsidRPr="00EA7EAD" w:rsidRDefault="008532B7" w:rsidP="008532B7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EA7EAD">
        <w:rPr>
          <w:rFonts w:ascii="Verdana" w:hAnsi="Verdana"/>
          <w:sz w:val="20"/>
          <w:szCs w:val="20"/>
        </w:rPr>
        <w:t xml:space="preserve"> </w:t>
      </w:r>
    </w:p>
    <w:p w14:paraId="413F7F89" w14:textId="77777777" w:rsidR="008532B7" w:rsidRPr="00AD0E73" w:rsidRDefault="008532B7" w:rsidP="008532B7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C0C7D0B" w14:textId="5BA0FFDC" w:rsidR="008532B7" w:rsidRPr="00AD0E73" w:rsidRDefault="008532B7" w:rsidP="008532B7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15</w:t>
      </w:r>
    </w:p>
    <w:p w14:paraId="563E8A37" w14:textId="7946769D" w:rsidR="00BE78BC" w:rsidRDefault="00BE78BC" w:rsidP="00BE78BC">
      <w:pPr>
        <w:pStyle w:val="NoSpacing"/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CA1A65">
        <w:rPr>
          <w:rFonts w:ascii="Verdana" w:hAnsi="Verdana"/>
          <w:sz w:val="20"/>
          <w:szCs w:val="20"/>
        </w:rPr>
        <w:t>Общински съвет-Пирдоп реши да се прекратят дебатите по Докладна записка относно:</w:t>
      </w:r>
      <w:r w:rsidRPr="00BE78BC">
        <w:rPr>
          <w:rFonts w:ascii="Verdana" w:hAnsi="Verdana"/>
          <w:sz w:val="20"/>
          <w:szCs w:val="20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 xml:space="preserve">Отчет за </w:t>
      </w:r>
      <w:proofErr w:type="spellStart"/>
      <w:r w:rsidRPr="00684948">
        <w:rPr>
          <w:rFonts w:ascii="Verdana" w:hAnsi="Verdana"/>
          <w:sz w:val="20"/>
          <w:szCs w:val="20"/>
          <w:lang w:val="ru-RU"/>
        </w:rPr>
        <w:t>дейността</w:t>
      </w:r>
      <w:proofErr w:type="spellEnd"/>
      <w:r w:rsidRPr="00684948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684948">
        <w:rPr>
          <w:rFonts w:ascii="Verdana" w:hAnsi="Verdana"/>
          <w:sz w:val="20"/>
          <w:szCs w:val="20"/>
          <w:lang w:val="ru-RU"/>
        </w:rPr>
        <w:t>ОбС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-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4948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Pr="00684948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684948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68494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4948">
        <w:rPr>
          <w:rFonts w:ascii="Verdana" w:hAnsi="Verdana"/>
          <w:sz w:val="20"/>
          <w:szCs w:val="20"/>
          <w:lang w:val="ru-RU"/>
        </w:rPr>
        <w:t>комисии</w:t>
      </w:r>
      <w:proofErr w:type="spellEnd"/>
      <w:r w:rsidRPr="00684948">
        <w:rPr>
          <w:rFonts w:ascii="Verdana" w:hAnsi="Verdana"/>
          <w:sz w:val="20"/>
          <w:szCs w:val="20"/>
          <w:lang w:val="ru-RU"/>
        </w:rPr>
        <w:t xml:space="preserve"> за периода от 01.07.2024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г. до 31.12.2024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г.</w:t>
      </w:r>
    </w:p>
    <w:p w14:paraId="028DDF24" w14:textId="6BC2F07E" w:rsidR="008532B7" w:rsidRPr="00BE78BC" w:rsidRDefault="008532B7" w:rsidP="00BE78BC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14:paraId="47FD2C51" w14:textId="77777777" w:rsidR="00F44AC1" w:rsidRDefault="00F44AC1" w:rsidP="004F5172">
      <w:pPr>
        <w:jc w:val="both"/>
        <w:rPr>
          <w:rFonts w:ascii="Verdana" w:hAnsi="Verdana"/>
          <w:sz w:val="20"/>
          <w:szCs w:val="20"/>
        </w:rPr>
      </w:pPr>
    </w:p>
    <w:p w14:paraId="26090BBD" w14:textId="505AD729" w:rsidR="004F5172" w:rsidRPr="00341F9C" w:rsidRDefault="004F5172" w:rsidP="004F5172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341F9C">
        <w:rPr>
          <w:rFonts w:ascii="Verdana" w:hAnsi="Verdana"/>
          <w:sz w:val="20"/>
          <w:szCs w:val="20"/>
        </w:rPr>
        <w:t>На основание чл.21, ал.1, т.23 и във връзка с чл.27, ал.6 от Закона за местното самоуправление и местната администрация,</w:t>
      </w:r>
      <w:r w:rsidRPr="00341F9C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</w:t>
      </w:r>
      <w:r w:rsidR="00341F9C" w:rsidRPr="00341F9C">
        <w:rPr>
          <w:rFonts w:ascii="Verdana" w:eastAsiaTheme="minorHAnsi" w:hAnsi="Verdana" w:cs="Verdana"/>
          <w:sz w:val="20"/>
          <w:szCs w:val="20"/>
          <w:lang w:eastAsia="en-US"/>
        </w:rPr>
        <w:t>6</w:t>
      </w:r>
      <w:r w:rsidRPr="00341F9C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</w:t>
      </w:r>
      <w:r w:rsidR="00341F9C" w:rsidRPr="00341F9C">
        <w:rPr>
          <w:rFonts w:ascii="Verdana" w:eastAsiaTheme="minorHAnsi" w:hAnsi="Verdana" w:cs="Verdana"/>
          <w:sz w:val="20"/>
          <w:szCs w:val="20"/>
          <w:lang w:eastAsia="en-US"/>
        </w:rPr>
        <w:t>:</w:t>
      </w:r>
      <w:r w:rsidR="00341F9C" w:rsidRPr="00341F9C">
        <w:rPr>
          <w:rFonts w:ascii="Verdana" w:hAnsi="Verdana" w:cs="Arial"/>
          <w:sz w:val="20"/>
          <w:szCs w:val="20"/>
        </w:rPr>
        <w:t xml:space="preserve"> Георги Панов, Кристина Петкова, Лало Кирилов, Мария Бръмбева, Ненко Ненчев, Тодор Иванов</w:t>
      </w:r>
      <w:r w:rsidRPr="00341F9C">
        <w:rPr>
          <w:rFonts w:ascii="Verdana" w:hAnsi="Verdana" w:cs="Arial"/>
          <w:sz w:val="20"/>
          <w:szCs w:val="20"/>
        </w:rPr>
        <w:t xml:space="preserve">,  </w:t>
      </w:r>
      <w:r w:rsidR="00341F9C" w:rsidRPr="00341F9C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341F9C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341F9C" w:rsidRPr="00341F9C">
        <w:rPr>
          <w:rFonts w:ascii="Verdana" w:eastAsiaTheme="minorHAnsi" w:hAnsi="Verdana" w:cs="Arial"/>
          <w:sz w:val="20"/>
          <w:szCs w:val="20"/>
          <w:lang w:eastAsia="en-US"/>
        </w:rPr>
        <w:t>-</w:t>
      </w:r>
      <w:r w:rsidR="00341F9C" w:rsidRPr="00341F9C">
        <w:rPr>
          <w:rFonts w:ascii="Verdana" w:hAnsi="Verdana" w:cs="Arial"/>
          <w:sz w:val="20"/>
          <w:szCs w:val="20"/>
        </w:rPr>
        <w:t xml:space="preserve"> Станислав Готев</w:t>
      </w:r>
      <w:r w:rsidR="00341F9C" w:rsidRPr="00341F9C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Pr="00341F9C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341F9C" w:rsidRPr="00341F9C">
        <w:rPr>
          <w:rFonts w:ascii="Verdana" w:eastAsiaTheme="minorHAnsi" w:hAnsi="Verdana" w:cs="Arial"/>
          <w:sz w:val="20"/>
          <w:szCs w:val="20"/>
          <w:lang w:eastAsia="en-US"/>
        </w:rPr>
        <w:t>6</w:t>
      </w:r>
      <w:r w:rsidRPr="00341F9C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341F9C" w:rsidRPr="00341F9C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341F9C" w:rsidRPr="00341F9C">
        <w:rPr>
          <w:rFonts w:ascii="Verdana" w:hAnsi="Verdana" w:cs="Arial"/>
          <w:sz w:val="20"/>
          <w:szCs w:val="20"/>
        </w:rPr>
        <w:t>Васил Кафеджиев, Деян Стоев, Иван Джонгов, Ненко Павлов, Симеон Симеонов, Силвия Георгиева</w:t>
      </w:r>
      <w:r w:rsidRPr="00341F9C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44142B0D" w14:textId="77777777" w:rsidR="004F5172" w:rsidRPr="00EA7EAD" w:rsidRDefault="004F5172" w:rsidP="004F5172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4C45FF2" w14:textId="77777777" w:rsidR="004F5172" w:rsidRPr="00AD0E73" w:rsidRDefault="004F5172" w:rsidP="004F5172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0CA1B909" w14:textId="0ED1CEDE" w:rsidR="004F5172" w:rsidRDefault="004F5172" w:rsidP="004F5172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16</w:t>
      </w:r>
    </w:p>
    <w:p w14:paraId="26056624" w14:textId="227AA164" w:rsidR="004F5172" w:rsidRDefault="004F5172" w:rsidP="004F5172">
      <w:pPr>
        <w:jc w:val="both"/>
        <w:rPr>
          <w:rFonts w:ascii="Verdana" w:eastAsiaTheme="minorEastAsia" w:hAnsi="Verdana" w:cstheme="minorBidi"/>
          <w:sz w:val="20"/>
          <w:szCs w:val="20"/>
        </w:rPr>
      </w:pPr>
      <w:r w:rsidRPr="004F5172">
        <w:rPr>
          <w:rFonts w:ascii="Verdana" w:eastAsiaTheme="minorEastAsia" w:hAnsi="Verdana" w:cstheme="minorBidi"/>
          <w:noProof/>
          <w:sz w:val="20"/>
          <w:szCs w:val="20"/>
        </w:rPr>
        <w:t xml:space="preserve">       Общински съвет -</w:t>
      </w:r>
      <w:r w:rsidRPr="004F5172">
        <w:rPr>
          <w:rFonts w:ascii="Verdana" w:eastAsiaTheme="minorEastAsia" w:hAnsi="Verdana" w:cstheme="minorBidi"/>
          <w:noProof/>
          <w:sz w:val="20"/>
          <w:szCs w:val="20"/>
          <w:lang w:val="ru-RU"/>
        </w:rPr>
        <w:t xml:space="preserve"> </w:t>
      </w:r>
      <w:r w:rsidRPr="004F5172">
        <w:rPr>
          <w:rFonts w:ascii="Verdana" w:eastAsiaTheme="minorEastAsia" w:hAnsi="Verdana" w:cstheme="minorBidi"/>
          <w:noProof/>
          <w:sz w:val="20"/>
          <w:szCs w:val="20"/>
        </w:rPr>
        <w:t xml:space="preserve">Пирдоп </w:t>
      </w:r>
      <w:r w:rsidR="00341F9C">
        <w:rPr>
          <w:rFonts w:ascii="Verdana" w:eastAsiaTheme="minorEastAsia" w:hAnsi="Verdana" w:cstheme="minorBidi"/>
          <w:noProof/>
          <w:sz w:val="20"/>
          <w:szCs w:val="20"/>
        </w:rPr>
        <w:t xml:space="preserve">не </w:t>
      </w:r>
      <w:r w:rsidRPr="004F5172">
        <w:rPr>
          <w:rFonts w:ascii="Verdana" w:eastAsiaTheme="minorEastAsia" w:hAnsi="Verdana" w:cstheme="minorBidi"/>
          <w:noProof/>
          <w:sz w:val="20"/>
          <w:szCs w:val="20"/>
        </w:rPr>
        <w:t>приема Отчет за дейността на съвета и неговите комисии през периода</w:t>
      </w:r>
      <w:r w:rsidRPr="004F5172">
        <w:rPr>
          <w:rFonts w:ascii="Verdana" w:eastAsiaTheme="minorEastAsia" w:hAnsi="Verdana" w:cs="Helvetica"/>
          <w:sz w:val="20"/>
          <w:szCs w:val="20"/>
          <w:shd w:val="clear" w:color="auto" w:fill="FFFFFF"/>
        </w:rPr>
        <w:t xml:space="preserve"> от</w:t>
      </w:r>
      <w:r w:rsidRPr="004F5172">
        <w:rPr>
          <w:rFonts w:ascii="Verdana" w:eastAsiaTheme="minorEastAsia" w:hAnsi="Verdana" w:cstheme="minorBidi"/>
          <w:sz w:val="20"/>
          <w:szCs w:val="20"/>
        </w:rPr>
        <w:t xml:space="preserve"> 01.07.2024 г. до 31.12.2024 г.</w:t>
      </w:r>
    </w:p>
    <w:p w14:paraId="558E34AC" w14:textId="335A7DCB" w:rsidR="00494E45" w:rsidRDefault="00494E45" w:rsidP="004F5172">
      <w:pPr>
        <w:jc w:val="both"/>
        <w:rPr>
          <w:rFonts w:ascii="Verdana" w:eastAsiaTheme="minorEastAsia" w:hAnsi="Verdana" w:cstheme="minorBidi"/>
          <w:sz w:val="20"/>
          <w:szCs w:val="20"/>
        </w:rPr>
      </w:pPr>
    </w:p>
    <w:p w14:paraId="31989ABB" w14:textId="2F889A67" w:rsidR="00494E45" w:rsidRDefault="00494E45" w:rsidP="004F5172">
      <w:pPr>
        <w:jc w:val="both"/>
        <w:rPr>
          <w:rFonts w:ascii="Verdana" w:eastAsiaTheme="minorEastAsia" w:hAnsi="Verdana" w:cstheme="minorBidi"/>
          <w:sz w:val="20"/>
          <w:szCs w:val="20"/>
        </w:rPr>
      </w:pPr>
    </w:p>
    <w:p w14:paraId="0655C05B" w14:textId="77777777" w:rsidR="00D4740E" w:rsidRPr="00EA7EAD" w:rsidRDefault="00D4740E" w:rsidP="00D4740E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22C11650" w14:textId="77777777" w:rsidR="00D4740E" w:rsidRPr="004926DC" w:rsidRDefault="00D4740E" w:rsidP="00D4740E">
      <w:pPr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AD4D45">
        <w:rPr>
          <w:rFonts w:ascii="Verdana" w:hAnsi="Verdana"/>
          <w:sz w:val="20"/>
          <w:szCs w:val="20"/>
        </w:rPr>
        <w:t>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 от Закона за местното самоуправление и местната администрация, чл.67, чл.68 и чл.68а от Закона за съдебната власт,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8 от Наредба №7/28.09.</w:t>
      </w:r>
      <w:r w:rsidRPr="0026179B">
        <w:rPr>
          <w:rFonts w:ascii="Verdana" w:hAnsi="Verdana"/>
          <w:sz w:val="20"/>
          <w:szCs w:val="20"/>
        </w:rPr>
        <w:t>2017 г. за съдебните заседатели,</w:t>
      </w:r>
      <w:r w:rsidRPr="0026179B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12 гласа „за”, както следва: </w:t>
      </w:r>
      <w:r w:rsidRPr="0026179B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26179B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9374F7A" w14:textId="283D83AE" w:rsidR="00D4740E" w:rsidRDefault="00D4740E" w:rsidP="000030F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9B1B2A1" w14:textId="259978A4" w:rsidR="00D4740E" w:rsidRDefault="00D4740E" w:rsidP="000030F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6E031E7" w14:textId="77777777" w:rsidR="00D4740E" w:rsidRPr="00AD0E73" w:rsidRDefault="00D4740E" w:rsidP="00D4740E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28A2839B" w14:textId="77777777" w:rsidR="00224375" w:rsidRDefault="00D4740E" w:rsidP="00224375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17</w:t>
      </w:r>
    </w:p>
    <w:p w14:paraId="26B32A04" w14:textId="2BF8CEF9" w:rsidR="00D4740E" w:rsidRPr="000030FB" w:rsidRDefault="00D4740E" w:rsidP="00224375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 с</w:t>
      </w:r>
      <w:r w:rsidRPr="000030FB">
        <w:rPr>
          <w:rFonts w:ascii="Verdana" w:hAnsi="Verdana"/>
          <w:sz w:val="20"/>
          <w:szCs w:val="20"/>
        </w:rPr>
        <w:t xml:space="preserve">ъздава временна комисия за определяне на съдебни заседатели с мандат 2024г. – 2028г. за Софийски окръжен съд в състав: </w:t>
      </w:r>
    </w:p>
    <w:p w14:paraId="763C6100" w14:textId="77777777" w:rsidR="001575B9" w:rsidRDefault="00D4740E" w:rsidP="00D4740E">
      <w:pPr>
        <w:spacing w:line="243" w:lineRule="atLeast"/>
        <w:rPr>
          <w:rFonts w:ascii="Verdana" w:hAnsi="Verdana"/>
          <w:b/>
          <w:sz w:val="20"/>
          <w:szCs w:val="20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E71F82">
        <w:rPr>
          <w:rFonts w:ascii="Verdana" w:hAnsi="Verdana"/>
          <w:b/>
          <w:sz w:val="20"/>
          <w:szCs w:val="20"/>
        </w:rPr>
        <w:t xml:space="preserve">Председател: </w:t>
      </w:r>
      <w:r w:rsidRPr="00ED59C3">
        <w:rPr>
          <w:rFonts w:ascii="Verdana" w:hAnsi="Verdana"/>
          <w:b/>
          <w:sz w:val="20"/>
          <w:szCs w:val="20"/>
        </w:rPr>
        <w:t>Георги Панов</w:t>
      </w:r>
    </w:p>
    <w:p w14:paraId="425F9213" w14:textId="662D6303" w:rsidR="00D4740E" w:rsidRDefault="00D4740E" w:rsidP="00D4740E">
      <w:pPr>
        <w:spacing w:line="243" w:lineRule="atLeast"/>
        <w:rPr>
          <w:rFonts w:ascii="Verdana" w:hAnsi="Verdana"/>
          <w:b/>
          <w:sz w:val="20"/>
          <w:szCs w:val="20"/>
        </w:rPr>
      </w:pPr>
      <w:r w:rsidRPr="00ED59C3">
        <w:rPr>
          <w:rFonts w:ascii="Verdana" w:hAnsi="Verdana"/>
          <w:b/>
          <w:sz w:val="20"/>
          <w:szCs w:val="20"/>
        </w:rPr>
        <w:tab/>
      </w:r>
    </w:p>
    <w:p w14:paraId="6773CCB3" w14:textId="2FDADB7A" w:rsidR="00D4740E" w:rsidRDefault="00D4740E" w:rsidP="00D4740E">
      <w:pPr>
        <w:spacing w:line="243" w:lineRule="atLeas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</w:t>
      </w:r>
      <w:r w:rsidRPr="00E71F82">
        <w:rPr>
          <w:rFonts w:ascii="Verdana" w:hAnsi="Verdana"/>
          <w:b/>
          <w:sz w:val="20"/>
          <w:szCs w:val="20"/>
        </w:rPr>
        <w:t>Членове: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E71F82">
        <w:rPr>
          <w:rFonts w:ascii="Verdana" w:hAnsi="Verdana"/>
          <w:b/>
          <w:sz w:val="20"/>
          <w:szCs w:val="20"/>
        </w:rPr>
        <w:t xml:space="preserve">1. </w:t>
      </w:r>
      <w:r w:rsidRPr="00ED59C3">
        <w:rPr>
          <w:rFonts w:ascii="Verdana" w:hAnsi="Verdana"/>
          <w:b/>
          <w:sz w:val="20"/>
          <w:szCs w:val="20"/>
        </w:rPr>
        <w:t>Силвия Георгиева</w:t>
      </w:r>
    </w:p>
    <w:p w14:paraId="7A22B07B" w14:textId="77777777" w:rsidR="001575B9" w:rsidRPr="00ED59C3" w:rsidRDefault="001575B9" w:rsidP="00D4740E">
      <w:pPr>
        <w:spacing w:line="243" w:lineRule="atLeast"/>
        <w:rPr>
          <w:rFonts w:ascii="Verdana" w:hAnsi="Verdana"/>
          <w:b/>
          <w:sz w:val="20"/>
          <w:szCs w:val="20"/>
        </w:rPr>
      </w:pPr>
    </w:p>
    <w:p w14:paraId="6080DB26" w14:textId="77777777" w:rsidR="00D4740E" w:rsidRPr="00E71F82" w:rsidRDefault="00D4740E" w:rsidP="00D4740E">
      <w:pPr>
        <w:spacing w:line="243" w:lineRule="atLeast"/>
        <w:rPr>
          <w:rFonts w:ascii="Verdana" w:hAnsi="Verdana"/>
          <w:b/>
          <w:sz w:val="20"/>
          <w:szCs w:val="20"/>
        </w:rPr>
      </w:pPr>
      <w:r w:rsidRPr="00E71F82">
        <w:rPr>
          <w:rFonts w:ascii="Verdana" w:hAnsi="Verdana"/>
          <w:b/>
          <w:sz w:val="20"/>
          <w:szCs w:val="20"/>
        </w:rPr>
        <w:t xml:space="preserve">                        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E71F82">
        <w:rPr>
          <w:rFonts w:ascii="Verdana" w:hAnsi="Verdana"/>
          <w:b/>
          <w:sz w:val="20"/>
          <w:szCs w:val="20"/>
        </w:rPr>
        <w:t xml:space="preserve">2. </w:t>
      </w:r>
      <w:r>
        <w:rPr>
          <w:rFonts w:ascii="Verdana" w:hAnsi="Verdana"/>
          <w:b/>
          <w:sz w:val="20"/>
          <w:szCs w:val="20"/>
        </w:rPr>
        <w:t>Тодор Иванов</w:t>
      </w:r>
    </w:p>
    <w:p w14:paraId="0BB5F2EA" w14:textId="6ACBC740" w:rsidR="00D4740E" w:rsidRDefault="00D4740E" w:rsidP="000030F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72C8D62" w14:textId="0C4206B1" w:rsidR="00D4740E" w:rsidRDefault="00D4740E" w:rsidP="000030F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C15470D" w14:textId="77777777" w:rsidR="00627E5B" w:rsidRPr="00EA7EAD" w:rsidRDefault="00627E5B" w:rsidP="00627E5B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07539DDC" w14:textId="77777777" w:rsidR="00627E5B" w:rsidRPr="004926DC" w:rsidRDefault="00627E5B" w:rsidP="00627E5B">
      <w:pPr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AD4D45">
        <w:rPr>
          <w:rFonts w:ascii="Verdana" w:hAnsi="Verdana"/>
          <w:sz w:val="20"/>
          <w:szCs w:val="20"/>
        </w:rPr>
        <w:t>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 от Закона за местното самоуправление и местната администрация, чл.67, чл.68 и чл.68а от Закона за съдебната власт,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8 от Наредба №7/28.09.</w:t>
      </w:r>
      <w:r w:rsidRPr="0026179B">
        <w:rPr>
          <w:rFonts w:ascii="Verdana" w:hAnsi="Verdana"/>
          <w:sz w:val="20"/>
          <w:szCs w:val="20"/>
        </w:rPr>
        <w:t>2017 г. за съдебните заседатели,</w:t>
      </w:r>
      <w:r w:rsidRPr="0026179B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12 гласа „за”, както следва: </w:t>
      </w:r>
      <w:r w:rsidRPr="0026179B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</w:t>
      </w:r>
      <w:r w:rsidRPr="0026179B">
        <w:rPr>
          <w:rFonts w:ascii="Verdana" w:hAnsi="Verdana" w:cs="Arial"/>
          <w:sz w:val="20"/>
          <w:szCs w:val="20"/>
        </w:rPr>
        <w:lastRenderedPageBreak/>
        <w:t xml:space="preserve">Симеонов, Силвия Георгиева, Тодор Иванов,  </w:t>
      </w:r>
      <w:r w:rsidRPr="0026179B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DDBB633" w14:textId="77777777" w:rsidR="00627E5B" w:rsidRDefault="00627E5B" w:rsidP="00627E5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7A0F676" w14:textId="77777777" w:rsidR="00627E5B" w:rsidRDefault="00627E5B" w:rsidP="00627E5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51BD0D3" w14:textId="77777777" w:rsidR="00627E5B" w:rsidRPr="00AD0E73" w:rsidRDefault="00627E5B" w:rsidP="00627E5B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77272530" w14:textId="651753AE" w:rsidR="00627E5B" w:rsidRDefault="00627E5B" w:rsidP="00627E5B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18</w:t>
      </w:r>
    </w:p>
    <w:p w14:paraId="2AE65753" w14:textId="4DDD8B2B" w:rsidR="00627E5B" w:rsidRDefault="00627E5B" w:rsidP="001575B9">
      <w:pPr>
        <w:pStyle w:val="NoSpacing"/>
        <w:numPr>
          <w:ilvl w:val="0"/>
          <w:numId w:val="30"/>
        </w:numPr>
        <w:ind w:left="142"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определя в </w:t>
      </w:r>
      <w:r w:rsidRPr="000030FB">
        <w:rPr>
          <w:rFonts w:ascii="Verdana" w:hAnsi="Verdana"/>
          <w:sz w:val="20"/>
          <w:szCs w:val="20"/>
        </w:rPr>
        <w:t xml:space="preserve">срок до </w:t>
      </w:r>
      <w:r w:rsidRPr="000030FB">
        <w:rPr>
          <w:rFonts w:ascii="Verdana" w:hAnsi="Verdana"/>
          <w:b/>
          <w:sz w:val="20"/>
          <w:szCs w:val="20"/>
        </w:rPr>
        <w:t>31.03.2025г. - 17:00ч.,</w:t>
      </w:r>
      <w:r w:rsidRPr="000030FB">
        <w:rPr>
          <w:rFonts w:ascii="Verdana" w:hAnsi="Verdana"/>
          <w:sz w:val="20"/>
          <w:szCs w:val="20"/>
        </w:rPr>
        <w:t xml:space="preserve"> кандидатите за съдебни заседатели </w:t>
      </w:r>
      <w:r>
        <w:rPr>
          <w:rFonts w:ascii="Verdana" w:hAnsi="Verdana"/>
          <w:sz w:val="20"/>
          <w:szCs w:val="20"/>
        </w:rPr>
        <w:t>за</w:t>
      </w:r>
      <w:r w:rsidRPr="000030FB">
        <w:rPr>
          <w:rFonts w:ascii="Verdana" w:hAnsi="Verdana"/>
          <w:sz w:val="20"/>
          <w:szCs w:val="20"/>
        </w:rPr>
        <w:t xml:space="preserve"> Софийски окръжен съд</w:t>
      </w:r>
      <w:r>
        <w:rPr>
          <w:rFonts w:ascii="Verdana" w:hAnsi="Verdana"/>
          <w:sz w:val="20"/>
          <w:szCs w:val="20"/>
        </w:rPr>
        <w:t xml:space="preserve"> да</w:t>
      </w:r>
      <w:r w:rsidRPr="000030FB">
        <w:rPr>
          <w:rFonts w:ascii="Verdana" w:hAnsi="Verdana"/>
          <w:sz w:val="20"/>
          <w:szCs w:val="20"/>
        </w:rPr>
        <w:t xml:space="preserve"> подават </w:t>
      </w:r>
      <w:r>
        <w:rPr>
          <w:rFonts w:ascii="Verdana" w:hAnsi="Verdana"/>
          <w:sz w:val="20"/>
          <w:szCs w:val="20"/>
        </w:rPr>
        <w:t xml:space="preserve">документи </w:t>
      </w:r>
      <w:r w:rsidRPr="000030FB">
        <w:rPr>
          <w:rFonts w:ascii="Verdana" w:hAnsi="Verdana"/>
          <w:sz w:val="20"/>
          <w:szCs w:val="20"/>
        </w:rPr>
        <w:t>в деловодството на Община Пирдоп</w:t>
      </w:r>
      <w:r>
        <w:rPr>
          <w:rFonts w:ascii="Verdana" w:hAnsi="Verdana"/>
          <w:sz w:val="20"/>
          <w:szCs w:val="20"/>
        </w:rPr>
        <w:t>.</w:t>
      </w:r>
      <w:r w:rsidRPr="000030FB">
        <w:rPr>
          <w:rFonts w:ascii="Verdana" w:hAnsi="Verdana"/>
          <w:sz w:val="20"/>
          <w:szCs w:val="20"/>
        </w:rPr>
        <w:t xml:space="preserve">  </w:t>
      </w:r>
    </w:p>
    <w:p w14:paraId="61B0C61F" w14:textId="0E9C2FB8" w:rsidR="00627E5B" w:rsidRPr="00627E5B" w:rsidRDefault="00627E5B" w:rsidP="001575B9">
      <w:pPr>
        <w:pStyle w:val="NoSpacing"/>
        <w:numPr>
          <w:ilvl w:val="0"/>
          <w:numId w:val="30"/>
        </w:numPr>
        <w:ind w:left="142" w:firstLine="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о</w:t>
      </w:r>
      <w:r w:rsidRPr="00627E5B">
        <w:rPr>
          <w:rFonts w:ascii="Verdana" w:hAnsi="Verdana"/>
          <w:sz w:val="20"/>
          <w:szCs w:val="20"/>
        </w:rPr>
        <w:t>пределя срок за приключване на ра</w:t>
      </w:r>
      <w:r>
        <w:rPr>
          <w:rFonts w:ascii="Verdana" w:hAnsi="Verdana"/>
          <w:sz w:val="20"/>
          <w:szCs w:val="20"/>
        </w:rPr>
        <w:t xml:space="preserve">ботата на временната комисия </w:t>
      </w:r>
      <w:r w:rsidR="00ED1F51">
        <w:rPr>
          <w:rFonts w:ascii="Verdana" w:hAnsi="Verdana"/>
          <w:sz w:val="20"/>
          <w:szCs w:val="20"/>
        </w:rPr>
        <w:t xml:space="preserve">по </w:t>
      </w:r>
      <w:r w:rsidR="00ED1F51" w:rsidRPr="00ED1F51">
        <w:rPr>
          <w:rFonts w:ascii="Verdana" w:hAnsi="Verdana"/>
          <w:sz w:val="20"/>
          <w:szCs w:val="20"/>
        </w:rPr>
        <w:t xml:space="preserve">процедура за определяне на съдебни заседатели с мандат 2024г. – 2028г. за Софийски окръжен съд </w:t>
      </w:r>
      <w:r>
        <w:rPr>
          <w:rFonts w:ascii="Verdana" w:hAnsi="Verdana"/>
          <w:sz w:val="20"/>
          <w:szCs w:val="20"/>
        </w:rPr>
        <w:t xml:space="preserve">– </w:t>
      </w:r>
      <w:r w:rsidRPr="00627E5B">
        <w:rPr>
          <w:rFonts w:ascii="Verdana" w:hAnsi="Verdana"/>
          <w:b/>
          <w:sz w:val="20"/>
          <w:szCs w:val="20"/>
        </w:rPr>
        <w:t>до 15.04.2025г.</w:t>
      </w:r>
    </w:p>
    <w:p w14:paraId="77453510" w14:textId="29C41F28" w:rsidR="00627E5B" w:rsidRDefault="00627E5B" w:rsidP="000030F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2938F90" w14:textId="77777777" w:rsidR="00627E5B" w:rsidRDefault="00627E5B" w:rsidP="000030F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1AAAB65C" w14:textId="08877FCA" w:rsidR="000030FB" w:rsidRPr="004926DC" w:rsidRDefault="000030FB" w:rsidP="000030FB">
      <w:pPr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AD4D45">
        <w:rPr>
          <w:rFonts w:ascii="Verdana" w:hAnsi="Verdana"/>
          <w:sz w:val="20"/>
          <w:szCs w:val="20"/>
        </w:rPr>
        <w:t>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 от Закона за местното самоуправление и местната администрация, чл.67, чл.68 и чл.68а от Закона за съдебната власт,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8 от Наредба №7/28.09.</w:t>
      </w:r>
      <w:r w:rsidRPr="0026179B">
        <w:rPr>
          <w:rFonts w:ascii="Verdana" w:hAnsi="Verdana"/>
          <w:sz w:val="20"/>
          <w:szCs w:val="20"/>
        </w:rPr>
        <w:t>2017 г. за съдебните заседатели,</w:t>
      </w:r>
      <w:r w:rsidRPr="0026179B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</w:t>
      </w:r>
      <w:r w:rsidR="0026179B" w:rsidRPr="0026179B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26179B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26179B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26179B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222AED5" w14:textId="77777777" w:rsidR="000030FB" w:rsidRPr="00EA7EAD" w:rsidRDefault="000030FB" w:rsidP="000030FB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2799D8D4" w14:textId="77777777" w:rsidR="000030FB" w:rsidRPr="00AD0E73" w:rsidRDefault="000030FB" w:rsidP="000030FB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63E322D7" w14:textId="77777777" w:rsidR="00224375" w:rsidRDefault="000030FB" w:rsidP="00224375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19</w:t>
      </w:r>
    </w:p>
    <w:p w14:paraId="6E05F4A4" w14:textId="59491623" w:rsidR="000030FB" w:rsidRPr="000030FB" w:rsidRDefault="000030FB" w:rsidP="00224375">
      <w:pPr>
        <w:pStyle w:val="NoSpacing"/>
        <w:jc w:val="both"/>
        <w:rPr>
          <w:rFonts w:ascii="Verdana" w:hAnsi="Verdana"/>
          <w:sz w:val="20"/>
          <w:szCs w:val="20"/>
        </w:rPr>
      </w:pPr>
      <w:r w:rsidRPr="000030FB">
        <w:rPr>
          <w:rFonts w:ascii="Verdana" w:hAnsi="Verdana"/>
          <w:sz w:val="20"/>
          <w:szCs w:val="20"/>
        </w:rPr>
        <w:tab/>
      </w:r>
      <w:r w:rsidR="009D177A">
        <w:rPr>
          <w:rFonts w:ascii="Verdana" w:hAnsi="Verdana"/>
          <w:sz w:val="20"/>
          <w:szCs w:val="20"/>
        </w:rPr>
        <w:t>I. Общински съвет- Пирдоп о</w:t>
      </w:r>
      <w:r w:rsidRPr="000030FB">
        <w:rPr>
          <w:rFonts w:ascii="Verdana" w:hAnsi="Verdana"/>
          <w:sz w:val="20"/>
          <w:szCs w:val="20"/>
        </w:rPr>
        <w:t xml:space="preserve">ткрива процедура за определяне на съдебни заседатели с мандат 2024г. – 2028г. за Софийски окръжен съд и утвърждава следните условия, ред и правила за нейното провеждане: </w:t>
      </w:r>
    </w:p>
    <w:p w14:paraId="758720D9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1. Кандидати за съдебни заседатели могат да бъдат дееспособни български граждани, които отговарят на следните условия:</w:t>
      </w:r>
    </w:p>
    <w:p w14:paraId="5C042CFA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1.1. възраст от 21 до 68 години; </w:t>
      </w:r>
    </w:p>
    <w:p w14:paraId="273E4E4F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1.2. имат настоящ адрес в община Пирдоп, която попада в рамките на съдебния район на Софийски окръжен съд; </w:t>
      </w:r>
    </w:p>
    <w:p w14:paraId="1C4EFE39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1.3. имат завършено най-малко средно образование; </w:t>
      </w:r>
    </w:p>
    <w:p w14:paraId="1D7B9C2A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1.4. не са осъждани за умишлено престъпление, независимо от реабилитацията; </w:t>
      </w:r>
    </w:p>
    <w:p w14:paraId="2A22A75D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1.5. да не страдат от психически заболявалия; </w:t>
      </w:r>
    </w:p>
    <w:p w14:paraId="0E7B65CB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1.6. да не е избиран за съдебен заседател повече от два последователни мандата към същия съд. </w:t>
      </w:r>
    </w:p>
    <w:p w14:paraId="2EFCC968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Съдебен заседател не може да бъде лице, което: </w:t>
      </w:r>
    </w:p>
    <w:p w14:paraId="32C75826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2.1. е съдебен заседател в друг съд;</w:t>
      </w:r>
    </w:p>
    <w:p w14:paraId="248D7A94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2.2. е общински съветник от съдебния район, за който е избран; </w:t>
      </w:r>
    </w:p>
    <w:p w14:paraId="62A45243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2.3. участва в ръководството на политическа партия, коалиция или организация с политически цели; </w:t>
      </w:r>
    </w:p>
    <w:p w14:paraId="54F4ADA7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2.4.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е избран. </w:t>
      </w:r>
    </w:p>
    <w:p w14:paraId="49B6CD4A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 Утвърждава образци на документи, както следва: </w:t>
      </w:r>
    </w:p>
    <w:p w14:paraId="04EE5FC3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3.1. заявление за кандидатстване за съдебен заседател, (приложение №1) </w:t>
      </w:r>
    </w:p>
    <w:p w14:paraId="47DC6114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3.2. декларация за липса на обстоятелства по чл.67, ал.3 от ЗСВ, (приложение №2); </w:t>
      </w:r>
    </w:p>
    <w:p w14:paraId="6C8520AB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3.3. декларация за съответствие с изискването на чл.69, ал.2 от ЗСВ, (приложение №3);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14:paraId="4A43293F" w14:textId="77777777" w:rsidR="000030FB" w:rsidRPr="000030FB" w:rsidRDefault="000030FB" w:rsidP="000030FB">
      <w:pPr>
        <w:spacing w:before="152" w:after="152" w:line="243" w:lineRule="atLeast"/>
        <w:ind w:firstLine="708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 xml:space="preserve">3.4. писмено съгласие по чл.68, ал.3, т.7 от ЗСВ (приложение №4); </w:t>
      </w:r>
    </w:p>
    <w:p w14:paraId="0D9229BC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3.5. данни за лицата по чл.68, ал.3, т.5 от ЗСВ (приложение №5). </w:t>
      </w:r>
    </w:p>
    <w:p w14:paraId="3B57CE97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 В срок до </w:t>
      </w:r>
      <w:r w:rsidRPr="000030FB">
        <w:rPr>
          <w:rFonts w:ascii="Verdana" w:eastAsiaTheme="minorHAnsi" w:hAnsi="Verdana" w:cstheme="minorBidi"/>
          <w:b/>
          <w:sz w:val="20"/>
          <w:szCs w:val="20"/>
          <w:lang w:eastAsia="en-US"/>
        </w:rPr>
        <w:t>31.03.2025г. - 17:00ч.,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кандидатите за съдебни заседатели в Софийски окръжен съд, подават в деловодството на Община Пирдоп  документите по т.3. от настоящото решение, към което прилагат следните документи: </w:t>
      </w:r>
    </w:p>
    <w:p w14:paraId="329D40A9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4.1. подробна автобиография, подписана от кандидата;</w:t>
      </w:r>
    </w:p>
    <w:p w14:paraId="55C66A03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4.2. нотариално заверено копие от диплома за завършено образование; </w:t>
      </w:r>
    </w:p>
    <w:p w14:paraId="37DDCE08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4.3. медицинско удостоверение, че лицето не страда от психическо заболяване; </w:t>
      </w:r>
    </w:p>
    <w:p w14:paraId="5335D3AF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4.4. данни за контакт на две лица, към които общинските съвети да се обръщат за препоръки;</w:t>
      </w:r>
    </w:p>
    <w:p w14:paraId="5306C50D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4.5. мотивационно писмо; </w:t>
      </w:r>
    </w:p>
    <w:p w14:paraId="45C273D1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4.6. писмено съгласие; </w:t>
      </w:r>
    </w:p>
    <w:p w14:paraId="4FE1E893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4.7. декларация за липса на обстоятелствата по чл. 67, ал. 3;</w:t>
      </w:r>
    </w:p>
    <w:p w14:paraId="28A42C77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4.8.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14:paraId="3D4A9BA2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4.9. декларация за съответствие с изискването на чл. 69, ал. 2 от ЗСВ. </w:t>
      </w:r>
    </w:p>
    <w:p w14:paraId="72417DD9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II. Общински съвет-Пирдоп Създава временна комисия в състав: </w:t>
      </w:r>
    </w:p>
    <w:p w14:paraId="5336C136" w14:textId="2BCB5FCB" w:rsidR="00E25086" w:rsidRDefault="000030FB" w:rsidP="00E25086">
      <w:pPr>
        <w:spacing w:line="243" w:lineRule="atLeast"/>
        <w:rPr>
          <w:rFonts w:ascii="Verdana" w:hAnsi="Verdana"/>
          <w:b/>
          <w:sz w:val="20"/>
          <w:szCs w:val="20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E25086" w:rsidRPr="00E71F82">
        <w:rPr>
          <w:rFonts w:ascii="Verdana" w:hAnsi="Verdana"/>
          <w:b/>
          <w:sz w:val="20"/>
          <w:szCs w:val="20"/>
        </w:rPr>
        <w:t xml:space="preserve">Председател: </w:t>
      </w:r>
      <w:r w:rsidR="00E25086" w:rsidRPr="00ED59C3">
        <w:rPr>
          <w:rFonts w:ascii="Verdana" w:hAnsi="Verdana"/>
          <w:b/>
          <w:sz w:val="20"/>
          <w:szCs w:val="20"/>
        </w:rPr>
        <w:t>Георги Панов</w:t>
      </w:r>
      <w:r w:rsidR="00E25086" w:rsidRPr="00ED59C3">
        <w:rPr>
          <w:rFonts w:ascii="Verdana" w:hAnsi="Verdana"/>
          <w:b/>
          <w:sz w:val="20"/>
          <w:szCs w:val="20"/>
        </w:rPr>
        <w:tab/>
      </w:r>
    </w:p>
    <w:p w14:paraId="3426B66B" w14:textId="77777777" w:rsidR="001575B9" w:rsidRDefault="001575B9" w:rsidP="00E25086">
      <w:pPr>
        <w:spacing w:line="243" w:lineRule="atLeast"/>
        <w:rPr>
          <w:rFonts w:ascii="Verdana" w:hAnsi="Verdana"/>
          <w:b/>
          <w:sz w:val="20"/>
          <w:szCs w:val="20"/>
        </w:rPr>
      </w:pPr>
    </w:p>
    <w:p w14:paraId="769F0802" w14:textId="49655E2F" w:rsidR="00E25086" w:rsidRDefault="00E25086" w:rsidP="00E25086">
      <w:pPr>
        <w:spacing w:line="243" w:lineRule="atLeas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</w:t>
      </w:r>
      <w:r w:rsidRPr="00E71F82">
        <w:rPr>
          <w:rFonts w:ascii="Verdana" w:hAnsi="Verdana"/>
          <w:b/>
          <w:sz w:val="20"/>
          <w:szCs w:val="20"/>
        </w:rPr>
        <w:t>Членове: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E71F82">
        <w:rPr>
          <w:rFonts w:ascii="Verdana" w:hAnsi="Verdana"/>
          <w:b/>
          <w:sz w:val="20"/>
          <w:szCs w:val="20"/>
        </w:rPr>
        <w:t xml:space="preserve">1. </w:t>
      </w:r>
      <w:r w:rsidRPr="00ED59C3">
        <w:rPr>
          <w:rFonts w:ascii="Verdana" w:hAnsi="Verdana"/>
          <w:b/>
          <w:sz w:val="20"/>
          <w:szCs w:val="20"/>
        </w:rPr>
        <w:t>Силвия Георгиева</w:t>
      </w:r>
    </w:p>
    <w:p w14:paraId="50DAFF86" w14:textId="77777777" w:rsidR="001575B9" w:rsidRPr="00ED59C3" w:rsidRDefault="001575B9" w:rsidP="00E25086">
      <w:pPr>
        <w:spacing w:line="243" w:lineRule="atLeast"/>
        <w:rPr>
          <w:rFonts w:ascii="Verdana" w:hAnsi="Verdana"/>
          <w:b/>
          <w:sz w:val="20"/>
          <w:szCs w:val="20"/>
        </w:rPr>
      </w:pPr>
    </w:p>
    <w:p w14:paraId="4E033B4C" w14:textId="77777777" w:rsidR="00E25086" w:rsidRPr="00E71F82" w:rsidRDefault="00E25086" w:rsidP="00E25086">
      <w:pPr>
        <w:spacing w:line="243" w:lineRule="atLeast"/>
        <w:rPr>
          <w:rFonts w:ascii="Verdana" w:hAnsi="Verdana"/>
          <w:b/>
          <w:sz w:val="20"/>
          <w:szCs w:val="20"/>
        </w:rPr>
      </w:pPr>
      <w:r w:rsidRPr="00E71F82">
        <w:rPr>
          <w:rFonts w:ascii="Verdana" w:hAnsi="Verdana"/>
          <w:b/>
          <w:sz w:val="20"/>
          <w:szCs w:val="20"/>
        </w:rPr>
        <w:t xml:space="preserve">                        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E71F82">
        <w:rPr>
          <w:rFonts w:ascii="Verdana" w:hAnsi="Verdana"/>
          <w:b/>
          <w:sz w:val="20"/>
          <w:szCs w:val="20"/>
        </w:rPr>
        <w:t xml:space="preserve">2. </w:t>
      </w:r>
      <w:r>
        <w:rPr>
          <w:rFonts w:ascii="Verdana" w:hAnsi="Verdana"/>
          <w:b/>
          <w:sz w:val="20"/>
          <w:szCs w:val="20"/>
        </w:rPr>
        <w:t>Тодор Иванов</w:t>
      </w:r>
    </w:p>
    <w:p w14:paraId="75561FD4" w14:textId="3D1B1664" w:rsidR="000030FB" w:rsidRPr="000030FB" w:rsidRDefault="000030FB" w:rsidP="00E25086">
      <w:pPr>
        <w:spacing w:after="200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 Поставя следните задачи на временната комисия: </w:t>
      </w:r>
    </w:p>
    <w:p w14:paraId="04100D78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1.1. да извърши проверка на документите на кандидатите, подали заявления за съдебни заседатели за Софийски окръжен съд и изготви доклад и списък на допуснатите кандидати; </w:t>
      </w:r>
    </w:p>
    <w:p w14:paraId="76E15509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1.2. да публикуват на интернет страницата на Община Пирдоп, списъкът на допуснатите до участие кандидати, заедно с техните автобиографии, мотивационни писма и препоръки и документи по чл. 68, ал. 3, т. 9 от същия закон, най-малко 14 дни преди датата на изслушването по чл. 68а от Закона за съдебната власт.  Най-малко 10 на сто от лицата, които се включват в списъка, трябва да са с квалификация в областта на педагогиката, психологията и социалните дейности; </w:t>
      </w:r>
    </w:p>
    <w:p w14:paraId="3D882D0F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1.3. да проведе, в свое открито заседание, изслушване на кандидатите, при спазване изискванията на чл. 68а, ал. 1 - 3 от ЗСВ и състави доклад за протичането му и протокол от изслушването, които да публикува на интернет страницата на Община Пирдоп, Раздел „Общински съвет“,</w:t>
      </w:r>
    </w:p>
    <w:p w14:paraId="2C357CC8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1.4. да изготви и внесе в Общински съвет – Пирдоп  докладна записка с проект за решение - предложение за определяне на съдебните заседатели при Софийски окръжен съд за мандат 2024г. - 2028г., като приложи към докладната и протокола от изслушването и доклада от провеждането му. </w:t>
      </w:r>
    </w:p>
    <w:p w14:paraId="1B00C074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Определя срок за приключване на работата на временната комисия –                               </w:t>
      </w:r>
      <w:r w:rsidRPr="000030FB">
        <w:rPr>
          <w:rFonts w:ascii="Verdana" w:eastAsiaTheme="minorHAnsi" w:hAnsi="Verdana" w:cstheme="minorBidi"/>
          <w:b/>
          <w:sz w:val="20"/>
          <w:szCs w:val="20"/>
          <w:lang w:eastAsia="en-US"/>
        </w:rPr>
        <w:t>до 15.04.2025г.</w:t>
      </w:r>
    </w:p>
    <w:p w14:paraId="06E3D3AC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3. Възлага на председателя на Общински съвет - Пирдоп да обяви откриването на процедурата за определяне на съдебни заседатели и условията, реда и правилата за нейното провеждане, съгласно настоящото решение, като изготви съобщение в едно със утвърдените образци, които да публикува на интернет страницата на Община Пирдоп, в електронните медии, както и да се постави на информационните табла в гр. Пирдоп и с. Душанци. </w:t>
      </w:r>
    </w:p>
    <w:p w14:paraId="6D3C236E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 xml:space="preserve"> 4.На основание чл. 60, ал. 1 от АПК, допуска предварително изпълнение на настоящото решение, с оглед защитата на особено важни обществени интереси, свързани с осигуряване на съдебни заседатели при Софийски окръжен съд, спазване на сроковете съгласно Закона за съдебната власт и с оглед опасността от закъснението на изпълнението на настоящото решение.</w:t>
      </w:r>
    </w:p>
    <w:p w14:paraId="1AFDB27E" w14:textId="72B47840" w:rsidR="000030FB" w:rsidRPr="00C9527B" w:rsidRDefault="00C9527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9527B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Приложения: </w:t>
      </w:r>
    </w:p>
    <w:p w14:paraId="11B546F8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 Приложение №1 - заявление за кандидатстване за съдебен заседател; </w:t>
      </w:r>
    </w:p>
    <w:p w14:paraId="72705E99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Приложение №2 - декларация за липса на обстоятелства по чл.67, ал.3 от ЗСВ; </w:t>
      </w:r>
    </w:p>
    <w:p w14:paraId="5BEA10DC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 Приложение №3 - декларация за съответствие с изискването на чл.69, ал.2 от Закона за съдебната власт; </w:t>
      </w:r>
    </w:p>
    <w:p w14:paraId="3D95BCBC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 Приложение №4 - писмено съгласие по чл.68, ал.3, т.7 от Закона за съдебната власт;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14:paraId="347658F5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5. Приложение №5 - данни за лицата по чл.68, ал.3, т.5 от ЗСВ. </w:t>
      </w:r>
    </w:p>
    <w:p w14:paraId="6A66393C" w14:textId="3D728AFA" w:rsidR="000030FB" w:rsidRDefault="000030FB" w:rsidP="00147B26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5130BA4" w14:textId="77777777" w:rsidR="00AE06F4" w:rsidRPr="00EA7EAD" w:rsidRDefault="00AE06F4" w:rsidP="00AE06F4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36B25BDC" w14:textId="77777777" w:rsidR="00AE06F4" w:rsidRPr="004926DC" w:rsidRDefault="00AE06F4" w:rsidP="00AE06F4">
      <w:pPr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AD4D45">
        <w:rPr>
          <w:rFonts w:ascii="Verdana" w:hAnsi="Verdana"/>
          <w:sz w:val="20"/>
          <w:szCs w:val="20"/>
        </w:rPr>
        <w:t>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 от Закона за местното самоуправление и местната администрация, чл.67, чл.68 и чл.68а от Закона за съдебната власт,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8 от Наредба №7/28.09.</w:t>
      </w:r>
      <w:r w:rsidRPr="0026179B">
        <w:rPr>
          <w:rFonts w:ascii="Verdana" w:hAnsi="Verdana"/>
          <w:sz w:val="20"/>
          <w:szCs w:val="20"/>
        </w:rPr>
        <w:t>2017 г. за съдебните заседатели,</w:t>
      </w:r>
      <w:r w:rsidRPr="0026179B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12 гласа „за”, както следва: </w:t>
      </w:r>
      <w:r w:rsidRPr="0026179B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26179B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A02420C" w14:textId="77777777" w:rsidR="00AE06F4" w:rsidRDefault="00AE06F4" w:rsidP="00AE06F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39B25BD" w14:textId="77777777" w:rsidR="00AE06F4" w:rsidRPr="00AD0E73" w:rsidRDefault="00AE06F4" w:rsidP="00AE06F4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7878001D" w14:textId="77777777" w:rsidR="00224375" w:rsidRDefault="00AE06F4" w:rsidP="00224375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20</w:t>
      </w:r>
    </w:p>
    <w:p w14:paraId="71FFCF2D" w14:textId="4681B134" w:rsidR="00AE06F4" w:rsidRPr="000030FB" w:rsidRDefault="00AE06F4" w:rsidP="00224375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  <w:t>Общински съвет-Пирдоп с</w:t>
      </w:r>
      <w:r w:rsidRPr="000030FB">
        <w:rPr>
          <w:rFonts w:ascii="Verdana" w:hAnsi="Verdana"/>
          <w:sz w:val="20"/>
          <w:szCs w:val="20"/>
        </w:rPr>
        <w:t xml:space="preserve">ъздава временна комисия за определяне на съдебни заседатели с мандат 2024г. – 2028г. за </w:t>
      </w:r>
      <w:r w:rsidRPr="00AE06F4">
        <w:rPr>
          <w:rFonts w:ascii="Verdana" w:hAnsi="Verdana"/>
          <w:sz w:val="20"/>
          <w:szCs w:val="20"/>
        </w:rPr>
        <w:t xml:space="preserve">Районен съд - Пирдоп </w:t>
      </w:r>
      <w:r w:rsidRPr="000030FB">
        <w:rPr>
          <w:rFonts w:ascii="Verdana" w:hAnsi="Verdana"/>
          <w:sz w:val="20"/>
          <w:szCs w:val="20"/>
        </w:rPr>
        <w:t xml:space="preserve">в състав: </w:t>
      </w:r>
    </w:p>
    <w:p w14:paraId="1C7A1C83" w14:textId="77777777" w:rsidR="00AE06F4" w:rsidRPr="00E25086" w:rsidRDefault="00AE06F4" w:rsidP="00AE06F4">
      <w:pPr>
        <w:spacing w:after="200" w:line="243" w:lineRule="atLeast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Председател: Тодор Иванов</w:t>
      </w: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ab/>
      </w:r>
    </w:p>
    <w:p w14:paraId="13A486EA" w14:textId="77777777" w:rsidR="00AE06F4" w:rsidRPr="00E25086" w:rsidRDefault="00AE06F4" w:rsidP="00AE06F4">
      <w:pPr>
        <w:spacing w:after="200" w:line="243" w:lineRule="atLeast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          Членове: 1. Силвия Георгиева</w:t>
      </w:r>
    </w:p>
    <w:p w14:paraId="29D870C3" w14:textId="77777777" w:rsidR="00AE06F4" w:rsidRPr="00E25086" w:rsidRDefault="00AE06F4" w:rsidP="00AE06F4">
      <w:pPr>
        <w:spacing w:after="200" w:line="243" w:lineRule="atLeast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                         2. Георги Панов</w:t>
      </w:r>
    </w:p>
    <w:p w14:paraId="09CF5317" w14:textId="77777777" w:rsidR="00AE06F4" w:rsidRDefault="00AE06F4" w:rsidP="00AE06F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3A6F71C" w14:textId="77777777" w:rsidR="00CD5A32" w:rsidRPr="00EA7EAD" w:rsidRDefault="00CD5A32" w:rsidP="00CD5A32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3762AD3D" w14:textId="77777777" w:rsidR="00CD5A32" w:rsidRPr="004926DC" w:rsidRDefault="00CD5A32" w:rsidP="00CD5A32">
      <w:pPr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AD4D45">
        <w:rPr>
          <w:rFonts w:ascii="Verdana" w:hAnsi="Verdana"/>
          <w:sz w:val="20"/>
          <w:szCs w:val="20"/>
        </w:rPr>
        <w:t>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1 от Закона за местното самоуправление и местната администрация, чл.67, чл.68 и чл.68а от Закона за съдебната власт, чл.</w:t>
      </w:r>
      <w:r>
        <w:rPr>
          <w:rFonts w:ascii="Verdana" w:hAnsi="Verdana"/>
          <w:sz w:val="20"/>
          <w:szCs w:val="20"/>
        </w:rPr>
        <w:t xml:space="preserve"> </w:t>
      </w:r>
      <w:r w:rsidRPr="00AD4D45">
        <w:rPr>
          <w:rFonts w:ascii="Verdana" w:hAnsi="Verdana"/>
          <w:sz w:val="20"/>
          <w:szCs w:val="20"/>
        </w:rPr>
        <w:t>8 от Наредба №7/28.09.</w:t>
      </w:r>
      <w:r w:rsidRPr="0026179B">
        <w:rPr>
          <w:rFonts w:ascii="Verdana" w:hAnsi="Verdana"/>
          <w:sz w:val="20"/>
          <w:szCs w:val="20"/>
        </w:rPr>
        <w:t>2017 г. за съдебните заседатели,</w:t>
      </w:r>
      <w:r w:rsidRPr="0026179B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12 гласа „за”, както следва: </w:t>
      </w:r>
      <w:r w:rsidRPr="0026179B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26179B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AEEBAD8" w14:textId="77777777" w:rsidR="00CD5A32" w:rsidRDefault="00CD5A32" w:rsidP="00CD5A32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382B0E8" w14:textId="77777777" w:rsidR="00CD5A32" w:rsidRPr="00AD0E73" w:rsidRDefault="00CD5A32" w:rsidP="00CD5A32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7C99636" w14:textId="37CB796F" w:rsidR="00CD5A32" w:rsidRDefault="00CD5A32" w:rsidP="00CD5A32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21</w:t>
      </w:r>
    </w:p>
    <w:p w14:paraId="6B947EF7" w14:textId="534D99F2" w:rsidR="00CD5A32" w:rsidRDefault="00CD5A32" w:rsidP="001575B9">
      <w:pPr>
        <w:pStyle w:val="NoSpacing"/>
        <w:numPr>
          <w:ilvl w:val="0"/>
          <w:numId w:val="32"/>
        </w:numPr>
        <w:ind w:left="284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определя в </w:t>
      </w:r>
      <w:r w:rsidRPr="000030FB">
        <w:rPr>
          <w:rFonts w:ascii="Verdana" w:hAnsi="Verdana"/>
          <w:sz w:val="20"/>
          <w:szCs w:val="20"/>
        </w:rPr>
        <w:t xml:space="preserve">срок до </w:t>
      </w:r>
      <w:r w:rsidRPr="000030FB">
        <w:rPr>
          <w:rFonts w:ascii="Verdana" w:hAnsi="Verdana"/>
          <w:b/>
          <w:sz w:val="20"/>
          <w:szCs w:val="20"/>
        </w:rPr>
        <w:t>31.03.2025г. - 17:00ч.,</w:t>
      </w:r>
      <w:r w:rsidRPr="000030FB">
        <w:rPr>
          <w:rFonts w:ascii="Verdana" w:hAnsi="Verdana"/>
          <w:sz w:val="20"/>
          <w:szCs w:val="20"/>
        </w:rPr>
        <w:t xml:space="preserve"> кандидатите за съдебни заседатели </w:t>
      </w:r>
      <w:r>
        <w:rPr>
          <w:rFonts w:ascii="Verdana" w:hAnsi="Verdana"/>
          <w:sz w:val="20"/>
          <w:szCs w:val="20"/>
        </w:rPr>
        <w:t>за</w:t>
      </w:r>
      <w:r w:rsidRPr="000030FB">
        <w:rPr>
          <w:rFonts w:ascii="Verdana" w:hAnsi="Verdana"/>
          <w:sz w:val="20"/>
          <w:szCs w:val="20"/>
        </w:rPr>
        <w:t xml:space="preserve"> </w:t>
      </w:r>
      <w:r w:rsidRPr="00AE06F4">
        <w:rPr>
          <w:rFonts w:ascii="Verdana" w:hAnsi="Verdana"/>
          <w:sz w:val="20"/>
          <w:szCs w:val="20"/>
        </w:rPr>
        <w:t xml:space="preserve">Районен съд - Пирдоп </w:t>
      </w:r>
      <w:r>
        <w:rPr>
          <w:rFonts w:ascii="Verdana" w:hAnsi="Verdana"/>
          <w:sz w:val="20"/>
          <w:szCs w:val="20"/>
        </w:rPr>
        <w:t>да</w:t>
      </w:r>
      <w:r w:rsidRPr="000030FB">
        <w:rPr>
          <w:rFonts w:ascii="Verdana" w:hAnsi="Verdana"/>
          <w:sz w:val="20"/>
          <w:szCs w:val="20"/>
        </w:rPr>
        <w:t xml:space="preserve"> подават </w:t>
      </w:r>
      <w:r>
        <w:rPr>
          <w:rFonts w:ascii="Verdana" w:hAnsi="Verdana"/>
          <w:sz w:val="20"/>
          <w:szCs w:val="20"/>
        </w:rPr>
        <w:t xml:space="preserve">документи </w:t>
      </w:r>
      <w:r w:rsidRPr="000030FB">
        <w:rPr>
          <w:rFonts w:ascii="Verdana" w:hAnsi="Verdana"/>
          <w:sz w:val="20"/>
          <w:szCs w:val="20"/>
        </w:rPr>
        <w:t>в деловодството на Община Пирдоп</w:t>
      </w:r>
      <w:r>
        <w:rPr>
          <w:rFonts w:ascii="Verdana" w:hAnsi="Verdana"/>
          <w:sz w:val="20"/>
          <w:szCs w:val="20"/>
        </w:rPr>
        <w:t>.</w:t>
      </w:r>
      <w:r w:rsidRPr="000030FB">
        <w:rPr>
          <w:rFonts w:ascii="Verdana" w:hAnsi="Verdana"/>
          <w:sz w:val="20"/>
          <w:szCs w:val="20"/>
        </w:rPr>
        <w:t xml:space="preserve">  </w:t>
      </w:r>
    </w:p>
    <w:p w14:paraId="3AD7B268" w14:textId="41083A30" w:rsidR="00CD5A32" w:rsidRPr="00627E5B" w:rsidRDefault="00CD5A32" w:rsidP="001575B9">
      <w:pPr>
        <w:pStyle w:val="NoSpacing"/>
        <w:numPr>
          <w:ilvl w:val="0"/>
          <w:numId w:val="32"/>
        </w:numPr>
        <w:ind w:left="284" w:firstLine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о</w:t>
      </w:r>
      <w:r w:rsidRPr="00627E5B">
        <w:rPr>
          <w:rFonts w:ascii="Verdana" w:hAnsi="Verdana"/>
          <w:sz w:val="20"/>
          <w:szCs w:val="20"/>
        </w:rPr>
        <w:t>пределя срок за приключване на ра</w:t>
      </w:r>
      <w:r>
        <w:rPr>
          <w:rFonts w:ascii="Verdana" w:hAnsi="Verdana"/>
          <w:sz w:val="20"/>
          <w:szCs w:val="20"/>
        </w:rPr>
        <w:t xml:space="preserve">ботата на временната комисия </w:t>
      </w:r>
      <w:r w:rsidR="00ED1F51" w:rsidRPr="00ED1F51">
        <w:rPr>
          <w:rFonts w:ascii="Verdana" w:hAnsi="Verdana"/>
          <w:sz w:val="20"/>
          <w:szCs w:val="20"/>
        </w:rPr>
        <w:t xml:space="preserve">по процедура за определяне на съдебни заседатели с мандат 2024г. – 2028г. за Софийски окръжен съд </w:t>
      </w:r>
      <w:r>
        <w:rPr>
          <w:rFonts w:ascii="Verdana" w:hAnsi="Verdana"/>
          <w:sz w:val="20"/>
          <w:szCs w:val="20"/>
        </w:rPr>
        <w:t xml:space="preserve">– </w:t>
      </w:r>
      <w:r w:rsidRPr="00627E5B">
        <w:rPr>
          <w:rFonts w:ascii="Verdana" w:hAnsi="Verdana"/>
          <w:b/>
          <w:sz w:val="20"/>
          <w:szCs w:val="20"/>
        </w:rPr>
        <w:t>до 15.04.2025г.</w:t>
      </w:r>
    </w:p>
    <w:p w14:paraId="7FE4102D" w14:textId="77777777" w:rsidR="00CD5A32" w:rsidRDefault="00CD5A32" w:rsidP="00CD5A32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171EE85C" w14:textId="77777777" w:rsidR="00E25086" w:rsidRPr="00A00256" w:rsidRDefault="00E25086" w:rsidP="00E25086">
      <w:pPr>
        <w:pStyle w:val="NoSpacing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059F590B" w14:textId="07EDE400" w:rsidR="000030FB" w:rsidRDefault="000030FB" w:rsidP="00F44AC1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AD0E73">
        <w:rPr>
          <w:rFonts w:ascii="Verdana" w:hAnsi="Verdana"/>
          <w:sz w:val="20"/>
          <w:szCs w:val="20"/>
        </w:rPr>
        <w:tab/>
      </w:r>
    </w:p>
    <w:p w14:paraId="4D27BFDB" w14:textId="77777777" w:rsidR="000030FB" w:rsidRPr="00EA7EAD" w:rsidRDefault="000030FB" w:rsidP="000030FB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08F80BA1" w14:textId="6605BF3D" w:rsidR="000030FB" w:rsidRPr="00CD5A32" w:rsidRDefault="000030FB" w:rsidP="000030FB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CD5A32">
        <w:rPr>
          <w:rFonts w:ascii="Verdana" w:hAnsi="Verdana"/>
          <w:sz w:val="20"/>
          <w:szCs w:val="20"/>
        </w:rPr>
        <w:t>На основание чл. 21, ал. 1, т. 1 от Закона за местното самоуправление и местната администрация, чл.67, чл.68 и чл.68а от Закона за съдебната власт, чл. 8 от Наредба №7/28.09.2017 г. за съдебните заседатели,</w:t>
      </w:r>
      <w:r w:rsidRPr="00CD5A32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</w:t>
      </w:r>
      <w:r w:rsidR="002C662F" w:rsidRPr="00CD5A32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CD5A3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</w:t>
      </w:r>
      <w:r w:rsidRPr="00CD5A32">
        <w:rPr>
          <w:rFonts w:ascii="Verdana" w:eastAsiaTheme="minorHAnsi" w:hAnsi="Verdana" w:cs="Verdana"/>
          <w:sz w:val="20"/>
          <w:szCs w:val="20"/>
          <w:lang w:eastAsia="en-US"/>
        </w:rPr>
        <w:lastRenderedPageBreak/>
        <w:t xml:space="preserve">както следва: </w:t>
      </w:r>
      <w:r w:rsidRPr="00CD5A32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CD5A3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EE2D583" w14:textId="77777777" w:rsidR="000030FB" w:rsidRPr="00CD5A32" w:rsidRDefault="000030FB" w:rsidP="000030FB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CD5A32">
        <w:rPr>
          <w:rFonts w:ascii="Verdana" w:hAnsi="Verdana" w:cstheme="minorBidi"/>
          <w:sz w:val="20"/>
          <w:szCs w:val="20"/>
        </w:rPr>
        <w:t xml:space="preserve"> </w:t>
      </w:r>
    </w:p>
    <w:p w14:paraId="4F25DB01" w14:textId="77777777" w:rsidR="000030FB" w:rsidRPr="00AD0E73" w:rsidRDefault="000030FB" w:rsidP="000030FB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3226504" w14:textId="77777777" w:rsidR="00224375" w:rsidRDefault="000030FB" w:rsidP="00224375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22</w:t>
      </w:r>
    </w:p>
    <w:p w14:paraId="4ED6E774" w14:textId="41090C1C" w:rsidR="000030FB" w:rsidRPr="000030FB" w:rsidRDefault="000030FB" w:rsidP="00224375">
      <w:pPr>
        <w:pStyle w:val="NoSpacing"/>
        <w:jc w:val="both"/>
        <w:rPr>
          <w:rFonts w:ascii="Verdana" w:hAnsi="Verdana"/>
          <w:sz w:val="20"/>
          <w:szCs w:val="20"/>
        </w:rPr>
      </w:pPr>
      <w:r w:rsidRPr="000030FB">
        <w:rPr>
          <w:rFonts w:ascii="Verdana" w:hAnsi="Verdana"/>
          <w:sz w:val="20"/>
          <w:szCs w:val="20"/>
        </w:rPr>
        <w:t xml:space="preserve">I. Общински съвет- Пирдоп, открива процедура за определяне на съдебни заседатели с мандат 2024г. – 2028г. за Районен съд - Пирдоп и утвърждава следните условия, ред и правила за нейното провеждане: </w:t>
      </w:r>
    </w:p>
    <w:p w14:paraId="257A21A9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1. Кандидати за съдебни заседатели могат да бъдат дееспособни български граждани, които отговарят на следните условия:</w:t>
      </w:r>
    </w:p>
    <w:p w14:paraId="596A2609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1.1. възраст от 21 до 68 години; </w:t>
      </w:r>
    </w:p>
    <w:p w14:paraId="584218B6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1.2. имат настоящ адрес в община Пирдоп, която попада в рамките на съдебния район на Районен съд -Пирдоп; </w:t>
      </w:r>
    </w:p>
    <w:p w14:paraId="7ABAD81A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1.3. имат завършено най-малко средно образование; </w:t>
      </w:r>
    </w:p>
    <w:p w14:paraId="6D01636A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1.4. не са осъждани за умишлено престъпление, независимо от реабилитацията; </w:t>
      </w:r>
    </w:p>
    <w:p w14:paraId="694FD104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1.5. да не страдат от психически заболявалия; </w:t>
      </w:r>
    </w:p>
    <w:p w14:paraId="36127BDE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1.6. да не е избиран за съдебен заседател повече от два последователни мандата към същия съд. </w:t>
      </w:r>
    </w:p>
    <w:p w14:paraId="7E26BF53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Съдебен заседател не може да бъде лице, което: </w:t>
      </w:r>
    </w:p>
    <w:p w14:paraId="2F86BE87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2.1. е съдебен заседател в друг съд;</w:t>
      </w:r>
    </w:p>
    <w:p w14:paraId="5F47FFC2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2.2. е общински съветник от съдебния район, за който е избран; </w:t>
      </w:r>
    </w:p>
    <w:p w14:paraId="682B9096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2.3. участва в ръководството на политическа партия, коалиция или организация с политически цели; </w:t>
      </w:r>
    </w:p>
    <w:p w14:paraId="6A56C5E6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2.4.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е избран. </w:t>
      </w:r>
    </w:p>
    <w:p w14:paraId="1DF2E89D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 Утвърждава образци на документи, както следва: </w:t>
      </w:r>
    </w:p>
    <w:p w14:paraId="0AD2A3A2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3.1. заявление за кандидатстване за съдебен заседател, (приложение №1) </w:t>
      </w:r>
    </w:p>
    <w:p w14:paraId="4DDC3419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3.2. декларация за липса на обстоятелства по чл.67, ал.3 от Закона за съдебната власт, (приложение №2); </w:t>
      </w:r>
    </w:p>
    <w:p w14:paraId="13C79068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3.3. декларация за съответствие с изискването на чл.69, ал.2 от Закона за съдебната власт, (приложение №3);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14:paraId="69FB99C7" w14:textId="77777777" w:rsidR="000030FB" w:rsidRPr="000030FB" w:rsidRDefault="000030FB" w:rsidP="000030FB">
      <w:pPr>
        <w:spacing w:before="152" w:after="152" w:line="243" w:lineRule="atLeast"/>
        <w:ind w:firstLine="708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3.4. писмено съгласие по чл.68, ал.3, т.7 от Закона за съдебната власт (приложение №4); </w:t>
      </w:r>
    </w:p>
    <w:p w14:paraId="744769BE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3.5. данни за лицата по чл.68, ал.3, т.5 от Закона за съдебната власт (приложение №5). </w:t>
      </w:r>
    </w:p>
    <w:p w14:paraId="72B080ED" w14:textId="77777777" w:rsidR="000030FB" w:rsidRPr="000030FB" w:rsidRDefault="000030FB" w:rsidP="000030FB">
      <w:pPr>
        <w:ind w:right="2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 В срок до </w:t>
      </w:r>
      <w:r w:rsidRPr="000030FB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31.03.2025г. - 17:00ч.,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кандидатите за съдебни заседатели в Районен съд - Пирдоп, подават в деловодството на Община Пирдоп  документите по т.3. от настоящото решение, към което прилагат следните документи: </w:t>
      </w:r>
    </w:p>
    <w:p w14:paraId="784EFB4E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4.1. подробна автобиография, подписана от кандидата;</w:t>
      </w:r>
    </w:p>
    <w:p w14:paraId="090BDF3E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4.2. нотариално заверено копие от диплома за завършено образование; </w:t>
      </w:r>
    </w:p>
    <w:p w14:paraId="27800366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4.3. медицинско удостоверение, че лицето не страда от психическо заболяване; </w:t>
      </w:r>
    </w:p>
    <w:p w14:paraId="750F2A88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4.4. данни за контакт на две лица, към които общинските съвети да се обръщат за препоръки;</w:t>
      </w:r>
    </w:p>
    <w:p w14:paraId="61DF9260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4.5. мотивационно писмо; </w:t>
      </w:r>
    </w:p>
    <w:p w14:paraId="58FF472A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 xml:space="preserve">4.6. писмено съгласие; </w:t>
      </w:r>
    </w:p>
    <w:p w14:paraId="5459EB60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4.7. декларация за липса на обстоятелствата по чл. 67, ал. 3;</w:t>
      </w:r>
    </w:p>
    <w:p w14:paraId="18A7A8E7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4.8.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14:paraId="73077663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4.9. декларация за съответствие с изискването на чл. 69, ал. 2 от Закона за съдебната власт. </w:t>
      </w:r>
    </w:p>
    <w:p w14:paraId="0055B751" w14:textId="77777777" w:rsidR="000030FB" w:rsidRPr="000030FB" w:rsidRDefault="000030FB" w:rsidP="000030FB">
      <w:pPr>
        <w:spacing w:before="152" w:after="152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II. Общински съвет-Пирдоп Създава временна комисия в състав: </w:t>
      </w:r>
    </w:p>
    <w:p w14:paraId="0106F307" w14:textId="77777777" w:rsidR="00E25086" w:rsidRPr="00E25086" w:rsidRDefault="000030FB" w:rsidP="00E25086">
      <w:pPr>
        <w:spacing w:after="200" w:line="243" w:lineRule="atLeast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E25086"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Председател: Тодор Иванов</w:t>
      </w:r>
      <w:r w:rsidR="00E25086"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ab/>
      </w:r>
    </w:p>
    <w:p w14:paraId="02A5FC15" w14:textId="77777777" w:rsidR="00E25086" w:rsidRPr="00E25086" w:rsidRDefault="00E25086" w:rsidP="00E25086">
      <w:pPr>
        <w:spacing w:after="200" w:line="243" w:lineRule="atLeast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          Членове: 1. Силвия Георгиева</w:t>
      </w:r>
    </w:p>
    <w:p w14:paraId="34C46F5F" w14:textId="4500728C" w:rsidR="00E25086" w:rsidRPr="00E25086" w:rsidRDefault="00E25086" w:rsidP="00E25086">
      <w:pPr>
        <w:spacing w:after="200" w:line="243" w:lineRule="atLeast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                         </w:t>
      </w:r>
      <w:r w:rsidR="001575B9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 </w:t>
      </w:r>
      <w:r w:rsidRPr="00E25086">
        <w:rPr>
          <w:rFonts w:ascii="Verdana" w:eastAsiaTheme="minorHAnsi" w:hAnsi="Verdana" w:cstheme="minorBidi"/>
          <w:b/>
          <w:sz w:val="20"/>
          <w:szCs w:val="20"/>
          <w:lang w:eastAsia="en-US"/>
        </w:rPr>
        <w:t>2. Георги Панов</w:t>
      </w:r>
    </w:p>
    <w:p w14:paraId="20813FAD" w14:textId="4A56DA71" w:rsidR="000030FB" w:rsidRPr="000030FB" w:rsidRDefault="000030FB" w:rsidP="00E25086">
      <w:pPr>
        <w:spacing w:after="200" w:line="243" w:lineRule="atLeast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 Поставя следните задачи на временната комисия: </w:t>
      </w:r>
    </w:p>
    <w:p w14:paraId="19749143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1.1. да извърши проверка на документите на кандидатите, подали заявления за съдебни заседатели за Районен съд - Пирдоп и изготви доклад и списък на допуснатите кандидати; </w:t>
      </w:r>
    </w:p>
    <w:p w14:paraId="27F580C5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1.2. да публикуват на интернет страницата на Община Пирдоп, списъкът на допуснатите до участие кандидати, заедно с техните автобиографии, мотивационни писма и препоръки и документи по чл. 68, ал. 3, т. 9 от същия закон, най-малко 14 дни преди датата на изслушването по чл. 68а от Закона за съдебната власт.  Най-малко 10 на сто от лицата, които се включват в списъка, трябва да са с квалификация в областта на педагогиката, психологията и социалните дейности; </w:t>
      </w:r>
    </w:p>
    <w:p w14:paraId="1059DFB5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>1.3. да проведе, в свое открито заседание, изслушване на кандидатите, при спазване изискванията на чл. 68а, ал. 1 - 3 от Закона за съдебната власт и състави доклад за протичането му и протокол от изслушването, които да публикува на интернет страницата на Община Пирдоп, Раздел „Общински съвет“,</w:t>
      </w:r>
    </w:p>
    <w:p w14:paraId="62E7E9EF" w14:textId="77777777" w:rsidR="000030FB" w:rsidRPr="000030FB" w:rsidRDefault="000030FB" w:rsidP="000030FB">
      <w:pPr>
        <w:ind w:right="2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1.4. да изготви и внесе в Общински съвет – Пирдоп  докладна записка с проект за решение - предложение за определяне на съдебните заседатели при Районен съд - Пирдоп  за мандат 2024г. - 2028г., като приложи към докладната и протокола от изслушването и доклада от провеждането му. </w:t>
      </w:r>
    </w:p>
    <w:p w14:paraId="76066517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Определя срок за приключване на работата на временната комисия –                             </w:t>
      </w:r>
      <w:r w:rsidRPr="000030FB">
        <w:rPr>
          <w:rFonts w:ascii="Verdana" w:eastAsiaTheme="minorHAnsi" w:hAnsi="Verdana" w:cstheme="minorBidi"/>
          <w:b/>
          <w:sz w:val="20"/>
          <w:szCs w:val="20"/>
          <w:lang w:eastAsia="en-US"/>
        </w:rPr>
        <w:t>до 15.04.2025г.</w:t>
      </w:r>
    </w:p>
    <w:p w14:paraId="6E611971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3. Възлага на председателя на Общински съвет - Пирдоп да обяви откриването на процедурата за определяне на съдебни заседатели и условията, реда и правилата за нейното провеждане, съгласно настоящото решение, като изготви съобщение в едно със утвърдените образци, които да публикува на интернет страницата на Община Пирдоп, в електронните медии, както и да се постави на информационните табла в гр. Пирдоп и с. Душанци. </w:t>
      </w:r>
    </w:p>
    <w:p w14:paraId="1E19E815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4.На основание чл. 60, ал. 1 от АПК, допуска предварително изпълнение на настоящото решение, с оглед защитата на особено важни обществени интереси, свързани с осигуряване на съдебни заседатели при Районен съд - Пирдоп, спазване на сроковете съгласно Закона за съдебната власт и с оглед опасността от закъснението на изпълнението на настоящото решение.</w:t>
      </w:r>
    </w:p>
    <w:p w14:paraId="3AFDD143" w14:textId="4CF3687A" w:rsidR="00C9527B" w:rsidRDefault="00C9527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9527B">
        <w:rPr>
          <w:rFonts w:ascii="Verdana" w:eastAsiaTheme="minorHAnsi" w:hAnsi="Verdana" w:cstheme="minorBidi"/>
          <w:b/>
          <w:sz w:val="20"/>
          <w:szCs w:val="20"/>
          <w:lang w:eastAsia="en-US"/>
        </w:rPr>
        <w:t>Приложения:</w:t>
      </w:r>
      <w:r w:rsidR="000030FB"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14:paraId="63C5B685" w14:textId="12936106" w:rsidR="000030FB" w:rsidRPr="000030FB" w:rsidRDefault="000030FB" w:rsidP="00C9527B">
      <w:pPr>
        <w:spacing w:before="152" w:after="152" w:line="243" w:lineRule="atLeast"/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1. Приложение №1 - заявление за кандидатстване за съдебен заседател; </w:t>
      </w:r>
    </w:p>
    <w:p w14:paraId="32F7EC3A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2. Приложение №2 - декларация за липса на обстоятелства по чл.67, ал.3 от Закона за съдебната власт; </w:t>
      </w:r>
    </w:p>
    <w:p w14:paraId="6C2E33BA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3. Приложение №3 - декларация за съответствие с изискването на чл.69, ал.2 от Закона за съдебната власт; </w:t>
      </w:r>
    </w:p>
    <w:p w14:paraId="43834B6D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 xml:space="preserve">4. Приложение №4 - писмено съгласие по чл.68, ал.3, т.7 от Закона за съдебната власт;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14:paraId="1EF15AF5" w14:textId="77777777" w:rsidR="000030FB" w:rsidRPr="000030FB" w:rsidRDefault="000030FB" w:rsidP="000030FB">
      <w:pPr>
        <w:spacing w:before="152" w:after="152" w:line="243" w:lineRule="atLeast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5. Приложение №5 - данни за лицата по чл.68, ал.3, т.5 от Закона за съдебната власт. </w:t>
      </w:r>
    </w:p>
    <w:p w14:paraId="2F427D16" w14:textId="220A81BF" w:rsidR="000030FB" w:rsidRDefault="000030FB" w:rsidP="00147B26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17C8F34" w14:textId="77777777" w:rsidR="000030FB" w:rsidRPr="00EA7EAD" w:rsidRDefault="000030FB" w:rsidP="000030FB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14:paraId="328E9B41" w14:textId="7AAEDE12" w:rsidR="000030FB" w:rsidRPr="005C4AC7" w:rsidRDefault="000030FB" w:rsidP="000030FB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C4AC7">
        <w:rPr>
          <w:rFonts w:ascii="Verdana" w:eastAsiaTheme="minorHAnsi" w:hAnsi="Verdana" w:cs="Verdana"/>
          <w:sz w:val="20"/>
          <w:szCs w:val="20"/>
          <w:lang w:eastAsia="en-US"/>
        </w:rPr>
        <w:t>На основание чл.21, ал.1, т.23 и ал.2 от Закона за местното самоуправление и местната администрация</w:t>
      </w:r>
      <w:r w:rsidRPr="005C4AC7">
        <w:rPr>
          <w:rFonts w:ascii="Verdana" w:hAnsi="Verdana"/>
          <w:sz w:val="20"/>
          <w:szCs w:val="20"/>
        </w:rPr>
        <w:t>,</w:t>
      </w:r>
      <w:r w:rsidRPr="005C4AC7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</w:t>
      </w:r>
      <w:r w:rsidR="002C662F" w:rsidRPr="005C4AC7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5C4AC7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5C4AC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5C4AC7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3E6CC87" w14:textId="77777777" w:rsidR="000030FB" w:rsidRPr="005C4AC7" w:rsidRDefault="000030FB" w:rsidP="000030FB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5C4AC7">
        <w:rPr>
          <w:rFonts w:ascii="Verdana" w:hAnsi="Verdana" w:cstheme="minorBidi"/>
          <w:sz w:val="20"/>
          <w:szCs w:val="20"/>
        </w:rPr>
        <w:t xml:space="preserve"> </w:t>
      </w:r>
    </w:p>
    <w:p w14:paraId="68412E8F" w14:textId="77777777" w:rsidR="000030FB" w:rsidRPr="00AD0E73" w:rsidRDefault="000030FB" w:rsidP="000030FB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27A403C9" w14:textId="6A5DB536" w:rsidR="000030FB" w:rsidRDefault="000030FB" w:rsidP="000030FB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23</w:t>
      </w:r>
    </w:p>
    <w:p w14:paraId="46F6964B" w14:textId="6DE80533" w:rsidR="000030FB" w:rsidRPr="000030FB" w:rsidRDefault="000030FB" w:rsidP="000030FB">
      <w:pPr>
        <w:ind w:firstLine="708"/>
        <w:jc w:val="both"/>
        <w:rPr>
          <w:rFonts w:ascii="Verdana" w:hAnsi="Verdana"/>
          <w:sz w:val="20"/>
          <w:szCs w:val="20"/>
        </w:rPr>
      </w:pPr>
      <w:bookmarkStart w:id="3" w:name="_GoBack"/>
      <w:bookmarkEnd w:id="3"/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 – Пирдоп дава съгласие да бъде изпратена декларация до </w:t>
      </w:r>
      <w:r w:rsidR="00F82B9E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>СУ „Саво Савов“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гр. Пирдоп и до съучениците на Дейвид Иванов Личев, </w:t>
      </w:r>
      <w:r w:rsidR="00E25086">
        <w:rPr>
          <w:rFonts w:ascii="Verdana" w:eastAsiaTheme="minorHAnsi" w:hAnsi="Verdana" w:cstheme="minorBidi"/>
          <w:sz w:val="20"/>
          <w:szCs w:val="20"/>
          <w:lang w:eastAsia="en-US"/>
        </w:rPr>
        <w:t>с която</w:t>
      </w:r>
      <w:r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Общински съвет – Пирдоп</w:t>
      </w:r>
      <w:r w:rsidR="00E25086" w:rsidRPr="000030F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заявява, </w:t>
      </w:r>
      <w:r w:rsidR="00E25086">
        <w:rPr>
          <w:rFonts w:ascii="Verdana" w:eastAsiaTheme="minorHAnsi" w:hAnsi="Verdana" w:cstheme="minorBidi"/>
          <w:sz w:val="20"/>
          <w:szCs w:val="20"/>
          <w:lang w:eastAsia="en-US"/>
        </w:rPr>
        <w:t xml:space="preserve">че </w:t>
      </w:r>
      <w:r w:rsidRPr="000030FB">
        <w:rPr>
          <w:rFonts w:ascii="Verdana" w:hAnsi="Verdana"/>
          <w:sz w:val="20"/>
          <w:szCs w:val="20"/>
        </w:rPr>
        <w:t>подкрепя инициативата на съучениците на Дейвид Иванов Личев за засаждане на дръвче – борче и поставяне на паметна плоча в двора на СУ „Саво Савов“,  гр. Пирдоп.</w:t>
      </w:r>
    </w:p>
    <w:p w14:paraId="5A2FB9A5" w14:textId="3BE7AA21" w:rsidR="000030FB" w:rsidRPr="000030FB" w:rsidRDefault="000030FB" w:rsidP="000030FB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0B19D2D" w14:textId="75968037" w:rsidR="007403C3" w:rsidRDefault="007403C3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9C1AB9A" w14:textId="77777777" w:rsidR="007403C3" w:rsidRPr="00814ADE" w:rsidRDefault="007403C3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128C2FE" w14:textId="77777777" w:rsidR="00EC71C6" w:rsidRPr="00814ADE" w:rsidRDefault="00EC71C6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01B3BEFA" w:rsidR="00147B26" w:rsidRPr="00814ADE" w:rsidRDefault="00EC71C6" w:rsidP="00E659F9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814ADE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="002B0D8A" w:rsidRPr="00814ADE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="00F44AC1">
        <w:rPr>
          <w:rFonts w:ascii="Verdana" w:eastAsia="Arial Unicode MS" w:hAnsi="Verdana"/>
          <w:b/>
          <w:bCs/>
          <w:sz w:val="20"/>
          <w:szCs w:val="20"/>
        </w:rPr>
        <w:t xml:space="preserve">                   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ПРЕДСЕДАТЕЛ НА ОБЩИНСКИ СЪВЕТ-ПИРДОП:</w:t>
      </w:r>
    </w:p>
    <w:p w14:paraId="123FCC96" w14:textId="3A880C98" w:rsidR="002B0D8A" w:rsidRPr="00814ADE" w:rsidRDefault="002B0D8A" w:rsidP="00E659F9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 xml:space="preserve">               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F44AC1">
        <w:rPr>
          <w:rFonts w:ascii="Verdana" w:eastAsia="Arial Unicode MS" w:hAnsi="Verdana"/>
          <w:b/>
          <w:bCs/>
          <w:sz w:val="18"/>
          <w:szCs w:val="18"/>
        </w:rPr>
        <w:t xml:space="preserve">           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(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КРИСТИНА ПЕТКОВА)</w:t>
      </w:r>
    </w:p>
    <w:p w14:paraId="34985848" w14:textId="77777777" w:rsidR="00147B26" w:rsidRPr="00814ADE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D6441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814ADE" w:rsidRDefault="00D64414" w:rsidP="00D64414">
      <w:pPr>
        <w:pStyle w:val="NoSpacing"/>
        <w:jc w:val="both"/>
        <w:rPr>
          <w:rFonts w:ascii="Verdana" w:hAnsi="Verdana"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</w:p>
    <w:p w14:paraId="6448442C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36C29A5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7867ABB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1F1EF7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5DF3CB10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CC1FCDA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90E2171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5E25DBC4" w14:textId="77777777" w:rsidR="00401AB8" w:rsidRDefault="00401AB8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401AB8" w:rsidSect="00D569B5">
      <w:footerReference w:type="default" r:id="rId10"/>
      <w:pgSz w:w="11906" w:h="16838"/>
      <w:pgMar w:top="709" w:right="1133" w:bottom="709" w:left="1418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AFFEC" w14:textId="77777777" w:rsidR="005C7EF9" w:rsidRDefault="005C7EF9" w:rsidP="006F3866">
      <w:r>
        <w:separator/>
      </w:r>
    </w:p>
  </w:endnote>
  <w:endnote w:type="continuationSeparator" w:id="0">
    <w:p w14:paraId="57B7A592" w14:textId="77777777" w:rsidR="005C7EF9" w:rsidRDefault="005C7EF9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3B8E240F" w:rsidR="009D177A" w:rsidRDefault="009D17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37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8A06921" w14:textId="77777777" w:rsidR="009D177A" w:rsidRDefault="009D17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88BB" w14:textId="77777777" w:rsidR="005C7EF9" w:rsidRDefault="005C7EF9" w:rsidP="006F3866">
      <w:r>
        <w:separator/>
      </w:r>
    </w:p>
  </w:footnote>
  <w:footnote w:type="continuationSeparator" w:id="0">
    <w:p w14:paraId="3AD05733" w14:textId="77777777" w:rsidR="005C7EF9" w:rsidRDefault="005C7EF9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BC7"/>
    <w:multiLevelType w:val="hybridMultilevel"/>
    <w:tmpl w:val="153A9F24"/>
    <w:lvl w:ilvl="0" w:tplc="90604D4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E2FE9"/>
    <w:multiLevelType w:val="hybridMultilevel"/>
    <w:tmpl w:val="AA947A4A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62D7A"/>
    <w:multiLevelType w:val="hybridMultilevel"/>
    <w:tmpl w:val="0B64676E"/>
    <w:lvl w:ilvl="0" w:tplc="53B8240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4253D"/>
    <w:multiLevelType w:val="hybridMultilevel"/>
    <w:tmpl w:val="27C40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63212"/>
    <w:multiLevelType w:val="hybridMultilevel"/>
    <w:tmpl w:val="3D10FA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11773"/>
    <w:multiLevelType w:val="hybridMultilevel"/>
    <w:tmpl w:val="C2142F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7C2256"/>
    <w:multiLevelType w:val="hybridMultilevel"/>
    <w:tmpl w:val="BCAE146A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C5F77BA"/>
    <w:multiLevelType w:val="hybridMultilevel"/>
    <w:tmpl w:val="35D80976"/>
    <w:lvl w:ilvl="0" w:tplc="F1A6165C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317D5004"/>
    <w:multiLevelType w:val="hybridMultilevel"/>
    <w:tmpl w:val="AA947A4A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2" w15:restartNumberingAfterBreak="0">
    <w:nsid w:val="3604014D"/>
    <w:multiLevelType w:val="hybridMultilevel"/>
    <w:tmpl w:val="A498FB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32C63"/>
    <w:multiLevelType w:val="hybridMultilevel"/>
    <w:tmpl w:val="A54869C2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D21D00"/>
    <w:multiLevelType w:val="hybridMultilevel"/>
    <w:tmpl w:val="B7941C1E"/>
    <w:lvl w:ilvl="0" w:tplc="3502FD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4904CC"/>
    <w:multiLevelType w:val="hybridMultilevel"/>
    <w:tmpl w:val="B4709BEA"/>
    <w:lvl w:ilvl="0" w:tplc="F76453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B43DF"/>
    <w:multiLevelType w:val="hybridMultilevel"/>
    <w:tmpl w:val="92C62ACC"/>
    <w:lvl w:ilvl="0" w:tplc="9CC2378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E740E"/>
    <w:multiLevelType w:val="hybridMultilevel"/>
    <w:tmpl w:val="B582A8E2"/>
    <w:lvl w:ilvl="0" w:tplc="C5CC9D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4EC34D59"/>
    <w:multiLevelType w:val="hybridMultilevel"/>
    <w:tmpl w:val="1C147822"/>
    <w:lvl w:ilvl="0" w:tplc="374CD75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5AC78F6"/>
    <w:multiLevelType w:val="hybridMultilevel"/>
    <w:tmpl w:val="117E7F82"/>
    <w:lvl w:ilvl="0" w:tplc="42008A4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7F4059"/>
    <w:multiLevelType w:val="hybridMultilevel"/>
    <w:tmpl w:val="4078C406"/>
    <w:lvl w:ilvl="0" w:tplc="CB1A4980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62E659A1"/>
    <w:multiLevelType w:val="hybridMultilevel"/>
    <w:tmpl w:val="AA947A4A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1621B7"/>
    <w:multiLevelType w:val="hybridMultilevel"/>
    <w:tmpl w:val="2D625AF8"/>
    <w:lvl w:ilvl="0" w:tplc="6DC2305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67F5196"/>
    <w:multiLevelType w:val="multilevel"/>
    <w:tmpl w:val="A4D61FC4"/>
    <w:lvl w:ilvl="0">
      <w:start w:val="1"/>
      <w:numFmt w:val="decimal"/>
      <w:lvlText w:val="%1."/>
      <w:lvlJc w:val="left"/>
      <w:pPr>
        <w:ind w:left="502" w:hanging="360"/>
      </w:pPr>
      <w:rPr>
        <w:rFonts w:cs="TimesNewRomanPS-BoldMT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6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0" w:hanging="2160"/>
      </w:pPr>
      <w:rPr>
        <w:rFonts w:hint="default"/>
      </w:rPr>
    </w:lvl>
  </w:abstractNum>
  <w:abstractNum w:abstractNumId="25" w15:restartNumberingAfterBreak="0">
    <w:nsid w:val="66BA425C"/>
    <w:multiLevelType w:val="hybridMultilevel"/>
    <w:tmpl w:val="DCFEAE2A"/>
    <w:lvl w:ilvl="0" w:tplc="8E02686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B69B2"/>
    <w:multiLevelType w:val="hybridMultilevel"/>
    <w:tmpl w:val="B2529D3A"/>
    <w:lvl w:ilvl="0" w:tplc="F6BE611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BD939FD"/>
    <w:multiLevelType w:val="hybridMultilevel"/>
    <w:tmpl w:val="93DAB7D2"/>
    <w:lvl w:ilvl="0" w:tplc="286051E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C80F91"/>
    <w:multiLevelType w:val="hybridMultilevel"/>
    <w:tmpl w:val="9020A38C"/>
    <w:lvl w:ilvl="0" w:tplc="42008A4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39331B3"/>
    <w:multiLevelType w:val="hybridMultilevel"/>
    <w:tmpl w:val="16E003AA"/>
    <w:lvl w:ilvl="0" w:tplc="094E4404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6F5958"/>
    <w:multiLevelType w:val="hybridMultilevel"/>
    <w:tmpl w:val="714E44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F5D74"/>
    <w:multiLevelType w:val="hybridMultilevel"/>
    <w:tmpl w:val="8A36D296"/>
    <w:lvl w:ilvl="0" w:tplc="54DE5D9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0"/>
  </w:num>
  <w:num w:numId="3">
    <w:abstractNumId w:val="4"/>
  </w:num>
  <w:num w:numId="4">
    <w:abstractNumId w:val="17"/>
  </w:num>
  <w:num w:numId="5">
    <w:abstractNumId w:val="29"/>
  </w:num>
  <w:num w:numId="6">
    <w:abstractNumId w:val="0"/>
  </w:num>
  <w:num w:numId="7">
    <w:abstractNumId w:val="5"/>
  </w:num>
  <w:num w:numId="8">
    <w:abstractNumId w:val="8"/>
  </w:num>
  <w:num w:numId="9">
    <w:abstractNumId w:val="7"/>
  </w:num>
  <w:num w:numId="10">
    <w:abstractNumId w:val="2"/>
  </w:num>
  <w:num w:numId="11">
    <w:abstractNumId w:val="13"/>
  </w:num>
  <w:num w:numId="12">
    <w:abstractNumId w:val="22"/>
  </w:num>
  <w:num w:numId="13">
    <w:abstractNumId w:val="24"/>
  </w:num>
  <w:num w:numId="14">
    <w:abstractNumId w:val="3"/>
  </w:num>
  <w:num w:numId="15">
    <w:abstractNumId w:val="9"/>
  </w:num>
  <w:num w:numId="16">
    <w:abstractNumId w:val="21"/>
  </w:num>
  <w:num w:numId="17">
    <w:abstractNumId w:val="1"/>
  </w:num>
  <w:num w:numId="18">
    <w:abstractNumId w:val="26"/>
  </w:num>
  <w:num w:numId="19">
    <w:abstractNumId w:val="10"/>
  </w:num>
  <w:num w:numId="20">
    <w:abstractNumId w:val="11"/>
  </w:num>
  <w:num w:numId="21">
    <w:abstractNumId w:val="25"/>
  </w:num>
  <w:num w:numId="22">
    <w:abstractNumId w:val="27"/>
  </w:num>
  <w:num w:numId="23">
    <w:abstractNumId w:val="14"/>
  </w:num>
  <w:num w:numId="24">
    <w:abstractNumId w:val="12"/>
  </w:num>
  <w:num w:numId="25">
    <w:abstractNumId w:val="18"/>
  </w:num>
  <w:num w:numId="26">
    <w:abstractNumId w:val="16"/>
  </w:num>
  <w:num w:numId="27">
    <w:abstractNumId w:val="15"/>
  </w:num>
  <w:num w:numId="28">
    <w:abstractNumId w:val="28"/>
  </w:num>
  <w:num w:numId="29">
    <w:abstractNumId w:val="20"/>
  </w:num>
  <w:num w:numId="30">
    <w:abstractNumId w:val="31"/>
  </w:num>
  <w:num w:numId="31">
    <w:abstractNumId w:val="19"/>
  </w:num>
  <w:num w:numId="3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AAD"/>
    <w:rsid w:val="00002917"/>
    <w:rsid w:val="000030FB"/>
    <w:rsid w:val="0000330D"/>
    <w:rsid w:val="0000369F"/>
    <w:rsid w:val="000047C6"/>
    <w:rsid w:val="000047E2"/>
    <w:rsid w:val="00005459"/>
    <w:rsid w:val="0000654D"/>
    <w:rsid w:val="00010446"/>
    <w:rsid w:val="00010A04"/>
    <w:rsid w:val="000112F9"/>
    <w:rsid w:val="0001291E"/>
    <w:rsid w:val="00012E9F"/>
    <w:rsid w:val="00013310"/>
    <w:rsid w:val="0001488D"/>
    <w:rsid w:val="00014BE3"/>
    <w:rsid w:val="000151D3"/>
    <w:rsid w:val="000164C5"/>
    <w:rsid w:val="00020138"/>
    <w:rsid w:val="00020196"/>
    <w:rsid w:val="000202C7"/>
    <w:rsid w:val="000208FE"/>
    <w:rsid w:val="00020AE4"/>
    <w:rsid w:val="00021BDA"/>
    <w:rsid w:val="00021EFD"/>
    <w:rsid w:val="00022AB1"/>
    <w:rsid w:val="00023040"/>
    <w:rsid w:val="00023068"/>
    <w:rsid w:val="00023C5C"/>
    <w:rsid w:val="00024A12"/>
    <w:rsid w:val="000251B5"/>
    <w:rsid w:val="00025EEA"/>
    <w:rsid w:val="00026107"/>
    <w:rsid w:val="000269C9"/>
    <w:rsid w:val="00026AB3"/>
    <w:rsid w:val="00027E2D"/>
    <w:rsid w:val="00027E8A"/>
    <w:rsid w:val="0003024A"/>
    <w:rsid w:val="00030463"/>
    <w:rsid w:val="00030477"/>
    <w:rsid w:val="000308FC"/>
    <w:rsid w:val="00030DBE"/>
    <w:rsid w:val="000310EE"/>
    <w:rsid w:val="00031DFC"/>
    <w:rsid w:val="000329BF"/>
    <w:rsid w:val="0003360E"/>
    <w:rsid w:val="000345A7"/>
    <w:rsid w:val="00035681"/>
    <w:rsid w:val="00036437"/>
    <w:rsid w:val="0004267C"/>
    <w:rsid w:val="000431BA"/>
    <w:rsid w:val="0004458B"/>
    <w:rsid w:val="0004550E"/>
    <w:rsid w:val="00045DB9"/>
    <w:rsid w:val="00047E10"/>
    <w:rsid w:val="00050609"/>
    <w:rsid w:val="00050ABC"/>
    <w:rsid w:val="000511B3"/>
    <w:rsid w:val="00052CF0"/>
    <w:rsid w:val="000534A3"/>
    <w:rsid w:val="00056921"/>
    <w:rsid w:val="0005768E"/>
    <w:rsid w:val="00060F99"/>
    <w:rsid w:val="0006160F"/>
    <w:rsid w:val="000618EB"/>
    <w:rsid w:val="00062434"/>
    <w:rsid w:val="00062892"/>
    <w:rsid w:val="00062BAD"/>
    <w:rsid w:val="00062D5F"/>
    <w:rsid w:val="000633C3"/>
    <w:rsid w:val="00064AEA"/>
    <w:rsid w:val="00065EF1"/>
    <w:rsid w:val="0006796D"/>
    <w:rsid w:val="000710D5"/>
    <w:rsid w:val="00071289"/>
    <w:rsid w:val="00071CE0"/>
    <w:rsid w:val="000728F2"/>
    <w:rsid w:val="000735EF"/>
    <w:rsid w:val="00074FFF"/>
    <w:rsid w:val="00075D4D"/>
    <w:rsid w:val="0007649B"/>
    <w:rsid w:val="00076B7D"/>
    <w:rsid w:val="00076F22"/>
    <w:rsid w:val="000771D5"/>
    <w:rsid w:val="000772E2"/>
    <w:rsid w:val="00077553"/>
    <w:rsid w:val="00077DA2"/>
    <w:rsid w:val="00081928"/>
    <w:rsid w:val="00081F7E"/>
    <w:rsid w:val="00082966"/>
    <w:rsid w:val="00084D0F"/>
    <w:rsid w:val="00084D89"/>
    <w:rsid w:val="00086834"/>
    <w:rsid w:val="00087990"/>
    <w:rsid w:val="00087DB8"/>
    <w:rsid w:val="00090423"/>
    <w:rsid w:val="00090A56"/>
    <w:rsid w:val="00090D9B"/>
    <w:rsid w:val="0009107E"/>
    <w:rsid w:val="00091159"/>
    <w:rsid w:val="00092233"/>
    <w:rsid w:val="000937CA"/>
    <w:rsid w:val="00093B6D"/>
    <w:rsid w:val="00093F52"/>
    <w:rsid w:val="000940C9"/>
    <w:rsid w:val="000953B2"/>
    <w:rsid w:val="00095D18"/>
    <w:rsid w:val="00095EF1"/>
    <w:rsid w:val="00096B63"/>
    <w:rsid w:val="0009784C"/>
    <w:rsid w:val="000A0499"/>
    <w:rsid w:val="000A0FB9"/>
    <w:rsid w:val="000A1032"/>
    <w:rsid w:val="000A1DC4"/>
    <w:rsid w:val="000A2B15"/>
    <w:rsid w:val="000A4A55"/>
    <w:rsid w:val="000A50E8"/>
    <w:rsid w:val="000A601D"/>
    <w:rsid w:val="000A63FE"/>
    <w:rsid w:val="000A6716"/>
    <w:rsid w:val="000A717C"/>
    <w:rsid w:val="000A7557"/>
    <w:rsid w:val="000A7720"/>
    <w:rsid w:val="000A7E53"/>
    <w:rsid w:val="000B049E"/>
    <w:rsid w:val="000B0EB5"/>
    <w:rsid w:val="000B13F2"/>
    <w:rsid w:val="000B5BDA"/>
    <w:rsid w:val="000B604C"/>
    <w:rsid w:val="000B6C16"/>
    <w:rsid w:val="000C007C"/>
    <w:rsid w:val="000C0F9A"/>
    <w:rsid w:val="000C17ED"/>
    <w:rsid w:val="000C271C"/>
    <w:rsid w:val="000C449B"/>
    <w:rsid w:val="000C5124"/>
    <w:rsid w:val="000C55E2"/>
    <w:rsid w:val="000C6507"/>
    <w:rsid w:val="000C6B15"/>
    <w:rsid w:val="000C7619"/>
    <w:rsid w:val="000D212C"/>
    <w:rsid w:val="000D2459"/>
    <w:rsid w:val="000D25D3"/>
    <w:rsid w:val="000D4217"/>
    <w:rsid w:val="000D4EF0"/>
    <w:rsid w:val="000D556F"/>
    <w:rsid w:val="000D5C9D"/>
    <w:rsid w:val="000D5F5D"/>
    <w:rsid w:val="000D69AB"/>
    <w:rsid w:val="000D6F4A"/>
    <w:rsid w:val="000D7995"/>
    <w:rsid w:val="000E0DFF"/>
    <w:rsid w:val="000E0E71"/>
    <w:rsid w:val="000E2BC7"/>
    <w:rsid w:val="000E306D"/>
    <w:rsid w:val="000E365C"/>
    <w:rsid w:val="000E365E"/>
    <w:rsid w:val="000E3710"/>
    <w:rsid w:val="000E3E14"/>
    <w:rsid w:val="000E5A96"/>
    <w:rsid w:val="000E5FC4"/>
    <w:rsid w:val="000E668C"/>
    <w:rsid w:val="000E6C21"/>
    <w:rsid w:val="000E757C"/>
    <w:rsid w:val="000E773A"/>
    <w:rsid w:val="000E7C23"/>
    <w:rsid w:val="000E7D9A"/>
    <w:rsid w:val="000F0402"/>
    <w:rsid w:val="000F0505"/>
    <w:rsid w:val="000F0A81"/>
    <w:rsid w:val="000F0B7D"/>
    <w:rsid w:val="000F1258"/>
    <w:rsid w:val="000F161A"/>
    <w:rsid w:val="000F1BE4"/>
    <w:rsid w:val="000F210F"/>
    <w:rsid w:val="000F33EA"/>
    <w:rsid w:val="000F5229"/>
    <w:rsid w:val="000F5466"/>
    <w:rsid w:val="000F5CB7"/>
    <w:rsid w:val="000F607E"/>
    <w:rsid w:val="000F6AE0"/>
    <w:rsid w:val="000F6E26"/>
    <w:rsid w:val="000F7243"/>
    <w:rsid w:val="000F72E3"/>
    <w:rsid w:val="000F78E9"/>
    <w:rsid w:val="00100022"/>
    <w:rsid w:val="0010089D"/>
    <w:rsid w:val="00101090"/>
    <w:rsid w:val="001016B0"/>
    <w:rsid w:val="00101E55"/>
    <w:rsid w:val="001021A5"/>
    <w:rsid w:val="0010243E"/>
    <w:rsid w:val="00102E55"/>
    <w:rsid w:val="00103382"/>
    <w:rsid w:val="00103EF4"/>
    <w:rsid w:val="001041DB"/>
    <w:rsid w:val="00104BC0"/>
    <w:rsid w:val="00105BAD"/>
    <w:rsid w:val="001060AF"/>
    <w:rsid w:val="0010680B"/>
    <w:rsid w:val="00106B0C"/>
    <w:rsid w:val="00107704"/>
    <w:rsid w:val="00107E95"/>
    <w:rsid w:val="00111AD5"/>
    <w:rsid w:val="00111AD7"/>
    <w:rsid w:val="00111B55"/>
    <w:rsid w:val="00111D11"/>
    <w:rsid w:val="00113E3F"/>
    <w:rsid w:val="001148FB"/>
    <w:rsid w:val="0011508D"/>
    <w:rsid w:val="001152C9"/>
    <w:rsid w:val="001162C6"/>
    <w:rsid w:val="00116A42"/>
    <w:rsid w:val="00116DAA"/>
    <w:rsid w:val="00117420"/>
    <w:rsid w:val="00117DA8"/>
    <w:rsid w:val="00120CA7"/>
    <w:rsid w:val="00120E24"/>
    <w:rsid w:val="0012153E"/>
    <w:rsid w:val="001216A1"/>
    <w:rsid w:val="001217C6"/>
    <w:rsid w:val="001231A9"/>
    <w:rsid w:val="00123B88"/>
    <w:rsid w:val="00124F3D"/>
    <w:rsid w:val="001253C4"/>
    <w:rsid w:val="0012585E"/>
    <w:rsid w:val="00125E5E"/>
    <w:rsid w:val="0012668E"/>
    <w:rsid w:val="00126BB1"/>
    <w:rsid w:val="00126C19"/>
    <w:rsid w:val="00126D4E"/>
    <w:rsid w:val="0012737D"/>
    <w:rsid w:val="00127B5A"/>
    <w:rsid w:val="00130707"/>
    <w:rsid w:val="00130D2F"/>
    <w:rsid w:val="00131673"/>
    <w:rsid w:val="00131E70"/>
    <w:rsid w:val="00131F51"/>
    <w:rsid w:val="00132CC6"/>
    <w:rsid w:val="00133AC5"/>
    <w:rsid w:val="00134196"/>
    <w:rsid w:val="001343D6"/>
    <w:rsid w:val="001347DC"/>
    <w:rsid w:val="0013480E"/>
    <w:rsid w:val="00134E97"/>
    <w:rsid w:val="00135F72"/>
    <w:rsid w:val="00135F80"/>
    <w:rsid w:val="00136058"/>
    <w:rsid w:val="0013620D"/>
    <w:rsid w:val="00137AA9"/>
    <w:rsid w:val="001406C4"/>
    <w:rsid w:val="0014276B"/>
    <w:rsid w:val="00143408"/>
    <w:rsid w:val="0014345A"/>
    <w:rsid w:val="00143BE4"/>
    <w:rsid w:val="00144567"/>
    <w:rsid w:val="00145843"/>
    <w:rsid w:val="00145E30"/>
    <w:rsid w:val="00146F6B"/>
    <w:rsid w:val="00147066"/>
    <w:rsid w:val="001478FF"/>
    <w:rsid w:val="00147B02"/>
    <w:rsid w:val="00147B26"/>
    <w:rsid w:val="00147D35"/>
    <w:rsid w:val="001521C0"/>
    <w:rsid w:val="00152553"/>
    <w:rsid w:val="00154BF6"/>
    <w:rsid w:val="001563E2"/>
    <w:rsid w:val="00156C98"/>
    <w:rsid w:val="00156EAB"/>
    <w:rsid w:val="001570C1"/>
    <w:rsid w:val="001575B9"/>
    <w:rsid w:val="00157808"/>
    <w:rsid w:val="00157F55"/>
    <w:rsid w:val="001602FC"/>
    <w:rsid w:val="00160F93"/>
    <w:rsid w:val="00162C28"/>
    <w:rsid w:val="0016415A"/>
    <w:rsid w:val="001648CA"/>
    <w:rsid w:val="00166014"/>
    <w:rsid w:val="00166243"/>
    <w:rsid w:val="001668EE"/>
    <w:rsid w:val="0016696C"/>
    <w:rsid w:val="00167AD1"/>
    <w:rsid w:val="00167AD4"/>
    <w:rsid w:val="00170599"/>
    <w:rsid w:val="0017126C"/>
    <w:rsid w:val="00171403"/>
    <w:rsid w:val="001715F1"/>
    <w:rsid w:val="00174590"/>
    <w:rsid w:val="001748D0"/>
    <w:rsid w:val="00174C04"/>
    <w:rsid w:val="0017686C"/>
    <w:rsid w:val="00176B38"/>
    <w:rsid w:val="00180814"/>
    <w:rsid w:val="00180CFA"/>
    <w:rsid w:val="00182E2D"/>
    <w:rsid w:val="001834E1"/>
    <w:rsid w:val="0018481A"/>
    <w:rsid w:val="00184D85"/>
    <w:rsid w:val="0018628D"/>
    <w:rsid w:val="00186508"/>
    <w:rsid w:val="00186609"/>
    <w:rsid w:val="00186A8C"/>
    <w:rsid w:val="00186F5A"/>
    <w:rsid w:val="00187171"/>
    <w:rsid w:val="00187868"/>
    <w:rsid w:val="00187D17"/>
    <w:rsid w:val="00187E8D"/>
    <w:rsid w:val="00187EEE"/>
    <w:rsid w:val="0019000E"/>
    <w:rsid w:val="00190032"/>
    <w:rsid w:val="0019093C"/>
    <w:rsid w:val="00190A44"/>
    <w:rsid w:val="00191452"/>
    <w:rsid w:val="00192B68"/>
    <w:rsid w:val="0019323F"/>
    <w:rsid w:val="00193E25"/>
    <w:rsid w:val="001944D3"/>
    <w:rsid w:val="001951B0"/>
    <w:rsid w:val="00195DFC"/>
    <w:rsid w:val="001963E4"/>
    <w:rsid w:val="00196881"/>
    <w:rsid w:val="001971EE"/>
    <w:rsid w:val="00197258"/>
    <w:rsid w:val="00197A3C"/>
    <w:rsid w:val="001A0BDE"/>
    <w:rsid w:val="001A0C7F"/>
    <w:rsid w:val="001A2B09"/>
    <w:rsid w:val="001A31F4"/>
    <w:rsid w:val="001A62FC"/>
    <w:rsid w:val="001A7CCC"/>
    <w:rsid w:val="001B0A65"/>
    <w:rsid w:val="001B19E5"/>
    <w:rsid w:val="001B1ED9"/>
    <w:rsid w:val="001B1EE2"/>
    <w:rsid w:val="001B2285"/>
    <w:rsid w:val="001B28DF"/>
    <w:rsid w:val="001B2F5A"/>
    <w:rsid w:val="001B3D90"/>
    <w:rsid w:val="001B4E43"/>
    <w:rsid w:val="001B5BD9"/>
    <w:rsid w:val="001C00FC"/>
    <w:rsid w:val="001C0A7A"/>
    <w:rsid w:val="001C1173"/>
    <w:rsid w:val="001C1B28"/>
    <w:rsid w:val="001C2AE4"/>
    <w:rsid w:val="001C2B68"/>
    <w:rsid w:val="001C474E"/>
    <w:rsid w:val="001C562E"/>
    <w:rsid w:val="001C7327"/>
    <w:rsid w:val="001C79FB"/>
    <w:rsid w:val="001C7F31"/>
    <w:rsid w:val="001D1101"/>
    <w:rsid w:val="001D2802"/>
    <w:rsid w:val="001D2993"/>
    <w:rsid w:val="001D321A"/>
    <w:rsid w:val="001D37DB"/>
    <w:rsid w:val="001D3B9D"/>
    <w:rsid w:val="001D4830"/>
    <w:rsid w:val="001D5CA4"/>
    <w:rsid w:val="001D627E"/>
    <w:rsid w:val="001E2F21"/>
    <w:rsid w:val="001E32D8"/>
    <w:rsid w:val="001E3561"/>
    <w:rsid w:val="001E35EB"/>
    <w:rsid w:val="001E3C42"/>
    <w:rsid w:val="001E5B18"/>
    <w:rsid w:val="001E6BBF"/>
    <w:rsid w:val="001E7801"/>
    <w:rsid w:val="001F097E"/>
    <w:rsid w:val="001F09CB"/>
    <w:rsid w:val="001F0D65"/>
    <w:rsid w:val="001F11E5"/>
    <w:rsid w:val="001F1928"/>
    <w:rsid w:val="001F2653"/>
    <w:rsid w:val="001F3298"/>
    <w:rsid w:val="001F352C"/>
    <w:rsid w:val="001F3835"/>
    <w:rsid w:val="001F40C4"/>
    <w:rsid w:val="001F4138"/>
    <w:rsid w:val="001F41F9"/>
    <w:rsid w:val="001F4CF2"/>
    <w:rsid w:val="001F5748"/>
    <w:rsid w:val="001F5C87"/>
    <w:rsid w:val="001F6158"/>
    <w:rsid w:val="001F6A8B"/>
    <w:rsid w:val="001F6F9D"/>
    <w:rsid w:val="001F7450"/>
    <w:rsid w:val="001F775A"/>
    <w:rsid w:val="001F78AE"/>
    <w:rsid w:val="001F7AF4"/>
    <w:rsid w:val="00203BEC"/>
    <w:rsid w:val="00203C48"/>
    <w:rsid w:val="002041D9"/>
    <w:rsid w:val="00204B04"/>
    <w:rsid w:val="002050CF"/>
    <w:rsid w:val="0020577B"/>
    <w:rsid w:val="002057A8"/>
    <w:rsid w:val="00205E61"/>
    <w:rsid w:val="00206445"/>
    <w:rsid w:val="0020657A"/>
    <w:rsid w:val="00206B9A"/>
    <w:rsid w:val="00207B17"/>
    <w:rsid w:val="00210674"/>
    <w:rsid w:val="00210A9C"/>
    <w:rsid w:val="00212FCE"/>
    <w:rsid w:val="00213104"/>
    <w:rsid w:val="002134DC"/>
    <w:rsid w:val="00214B31"/>
    <w:rsid w:val="00216712"/>
    <w:rsid w:val="0021698D"/>
    <w:rsid w:val="00217183"/>
    <w:rsid w:val="00217B08"/>
    <w:rsid w:val="002211E5"/>
    <w:rsid w:val="002212BD"/>
    <w:rsid w:val="002217D5"/>
    <w:rsid w:val="00222092"/>
    <w:rsid w:val="00222363"/>
    <w:rsid w:val="00222C8E"/>
    <w:rsid w:val="002236EB"/>
    <w:rsid w:val="00224375"/>
    <w:rsid w:val="00224A98"/>
    <w:rsid w:val="00225242"/>
    <w:rsid w:val="002258B2"/>
    <w:rsid w:val="002260C3"/>
    <w:rsid w:val="00226162"/>
    <w:rsid w:val="00227242"/>
    <w:rsid w:val="0023148A"/>
    <w:rsid w:val="00231C96"/>
    <w:rsid w:val="00231EE5"/>
    <w:rsid w:val="00234336"/>
    <w:rsid w:val="00235744"/>
    <w:rsid w:val="00236B09"/>
    <w:rsid w:val="00236D3C"/>
    <w:rsid w:val="00237338"/>
    <w:rsid w:val="00237C2E"/>
    <w:rsid w:val="002401D9"/>
    <w:rsid w:val="00240309"/>
    <w:rsid w:val="002403DA"/>
    <w:rsid w:val="00241D36"/>
    <w:rsid w:val="002420B7"/>
    <w:rsid w:val="00243DD0"/>
    <w:rsid w:val="00243ED9"/>
    <w:rsid w:val="00244206"/>
    <w:rsid w:val="00244D45"/>
    <w:rsid w:val="002452DF"/>
    <w:rsid w:val="00245FB6"/>
    <w:rsid w:val="00246CBA"/>
    <w:rsid w:val="002475A5"/>
    <w:rsid w:val="0024792E"/>
    <w:rsid w:val="00247CB7"/>
    <w:rsid w:val="0025152A"/>
    <w:rsid w:val="00253E27"/>
    <w:rsid w:val="00254354"/>
    <w:rsid w:val="00255D51"/>
    <w:rsid w:val="002568E1"/>
    <w:rsid w:val="0025720D"/>
    <w:rsid w:val="00257B00"/>
    <w:rsid w:val="00260283"/>
    <w:rsid w:val="00260AA1"/>
    <w:rsid w:val="0026179B"/>
    <w:rsid w:val="00261E08"/>
    <w:rsid w:val="00262629"/>
    <w:rsid w:val="00262C16"/>
    <w:rsid w:val="00263CA5"/>
    <w:rsid w:val="00264510"/>
    <w:rsid w:val="00265BB0"/>
    <w:rsid w:val="00265BDC"/>
    <w:rsid w:val="00266199"/>
    <w:rsid w:val="0026641C"/>
    <w:rsid w:val="00270326"/>
    <w:rsid w:val="002703BA"/>
    <w:rsid w:val="00270AAB"/>
    <w:rsid w:val="002718EA"/>
    <w:rsid w:val="002719F8"/>
    <w:rsid w:val="00271C60"/>
    <w:rsid w:val="00273750"/>
    <w:rsid w:val="00273FA6"/>
    <w:rsid w:val="00276615"/>
    <w:rsid w:val="00276DBA"/>
    <w:rsid w:val="002771F4"/>
    <w:rsid w:val="0027759D"/>
    <w:rsid w:val="00277B09"/>
    <w:rsid w:val="0028032C"/>
    <w:rsid w:val="002805CD"/>
    <w:rsid w:val="002807B3"/>
    <w:rsid w:val="002812FD"/>
    <w:rsid w:val="002818FC"/>
    <w:rsid w:val="00282BE9"/>
    <w:rsid w:val="00283456"/>
    <w:rsid w:val="00283B3B"/>
    <w:rsid w:val="00283DD9"/>
    <w:rsid w:val="00284096"/>
    <w:rsid w:val="00284F7E"/>
    <w:rsid w:val="002858D4"/>
    <w:rsid w:val="00286B89"/>
    <w:rsid w:val="00287E5B"/>
    <w:rsid w:val="00290134"/>
    <w:rsid w:val="00291B25"/>
    <w:rsid w:val="00292C7B"/>
    <w:rsid w:val="00293B77"/>
    <w:rsid w:val="0029451C"/>
    <w:rsid w:val="00294AAE"/>
    <w:rsid w:val="00294E83"/>
    <w:rsid w:val="002955CC"/>
    <w:rsid w:val="002972DD"/>
    <w:rsid w:val="002A225F"/>
    <w:rsid w:val="002A2352"/>
    <w:rsid w:val="002A2399"/>
    <w:rsid w:val="002A3867"/>
    <w:rsid w:val="002A3A5C"/>
    <w:rsid w:val="002A3BB3"/>
    <w:rsid w:val="002A49A0"/>
    <w:rsid w:val="002A541A"/>
    <w:rsid w:val="002A5D69"/>
    <w:rsid w:val="002A60EF"/>
    <w:rsid w:val="002A6215"/>
    <w:rsid w:val="002A6DDB"/>
    <w:rsid w:val="002A7A10"/>
    <w:rsid w:val="002B066A"/>
    <w:rsid w:val="002B0D8A"/>
    <w:rsid w:val="002B0E65"/>
    <w:rsid w:val="002B0EC7"/>
    <w:rsid w:val="002B0F23"/>
    <w:rsid w:val="002B174A"/>
    <w:rsid w:val="002B2631"/>
    <w:rsid w:val="002B3175"/>
    <w:rsid w:val="002B32AB"/>
    <w:rsid w:val="002B375A"/>
    <w:rsid w:val="002B3891"/>
    <w:rsid w:val="002B3EB7"/>
    <w:rsid w:val="002B499D"/>
    <w:rsid w:val="002B50EE"/>
    <w:rsid w:val="002B5D4D"/>
    <w:rsid w:val="002B6271"/>
    <w:rsid w:val="002B6379"/>
    <w:rsid w:val="002B6680"/>
    <w:rsid w:val="002B67C4"/>
    <w:rsid w:val="002B70BF"/>
    <w:rsid w:val="002B7E0C"/>
    <w:rsid w:val="002C15A0"/>
    <w:rsid w:val="002C16FE"/>
    <w:rsid w:val="002C1CF1"/>
    <w:rsid w:val="002C2308"/>
    <w:rsid w:val="002C2AE9"/>
    <w:rsid w:val="002C3866"/>
    <w:rsid w:val="002C4053"/>
    <w:rsid w:val="002C43D4"/>
    <w:rsid w:val="002C4AE0"/>
    <w:rsid w:val="002C4CAE"/>
    <w:rsid w:val="002C5815"/>
    <w:rsid w:val="002C662F"/>
    <w:rsid w:val="002C7766"/>
    <w:rsid w:val="002D11C6"/>
    <w:rsid w:val="002D245D"/>
    <w:rsid w:val="002D25FD"/>
    <w:rsid w:val="002D3D1F"/>
    <w:rsid w:val="002D3E0C"/>
    <w:rsid w:val="002D3EA9"/>
    <w:rsid w:val="002D55B0"/>
    <w:rsid w:val="002D70A7"/>
    <w:rsid w:val="002D722A"/>
    <w:rsid w:val="002E13CD"/>
    <w:rsid w:val="002E3713"/>
    <w:rsid w:val="002E4842"/>
    <w:rsid w:val="002E49DF"/>
    <w:rsid w:val="002E4A04"/>
    <w:rsid w:val="002E66D8"/>
    <w:rsid w:val="002E731C"/>
    <w:rsid w:val="002F1306"/>
    <w:rsid w:val="002F2E0B"/>
    <w:rsid w:val="002F3591"/>
    <w:rsid w:val="002F359B"/>
    <w:rsid w:val="002F3640"/>
    <w:rsid w:val="002F3656"/>
    <w:rsid w:val="002F3FDC"/>
    <w:rsid w:val="002F5357"/>
    <w:rsid w:val="002F5636"/>
    <w:rsid w:val="002F5E7E"/>
    <w:rsid w:val="002F60A6"/>
    <w:rsid w:val="002F74FA"/>
    <w:rsid w:val="002F7BFF"/>
    <w:rsid w:val="00300645"/>
    <w:rsid w:val="00300E7F"/>
    <w:rsid w:val="003018F1"/>
    <w:rsid w:val="00302480"/>
    <w:rsid w:val="00302D16"/>
    <w:rsid w:val="003030A9"/>
    <w:rsid w:val="00303359"/>
    <w:rsid w:val="0030340D"/>
    <w:rsid w:val="0030386A"/>
    <w:rsid w:val="00304364"/>
    <w:rsid w:val="00304C65"/>
    <w:rsid w:val="00305010"/>
    <w:rsid w:val="00306998"/>
    <w:rsid w:val="00306E3A"/>
    <w:rsid w:val="0030709E"/>
    <w:rsid w:val="00310ECF"/>
    <w:rsid w:val="00313E99"/>
    <w:rsid w:val="00314529"/>
    <w:rsid w:val="00315087"/>
    <w:rsid w:val="003152DE"/>
    <w:rsid w:val="00316494"/>
    <w:rsid w:val="00316D85"/>
    <w:rsid w:val="0031789D"/>
    <w:rsid w:val="00317990"/>
    <w:rsid w:val="003179A9"/>
    <w:rsid w:val="00317AA3"/>
    <w:rsid w:val="00320D94"/>
    <w:rsid w:val="003223A9"/>
    <w:rsid w:val="003223EF"/>
    <w:rsid w:val="003235DF"/>
    <w:rsid w:val="003238CB"/>
    <w:rsid w:val="003245C9"/>
    <w:rsid w:val="003246EC"/>
    <w:rsid w:val="00324A4B"/>
    <w:rsid w:val="00325136"/>
    <w:rsid w:val="003259D7"/>
    <w:rsid w:val="00325FAA"/>
    <w:rsid w:val="00325FC0"/>
    <w:rsid w:val="00326676"/>
    <w:rsid w:val="00326BE0"/>
    <w:rsid w:val="00327091"/>
    <w:rsid w:val="003270A7"/>
    <w:rsid w:val="0033073D"/>
    <w:rsid w:val="0033095C"/>
    <w:rsid w:val="003329F1"/>
    <w:rsid w:val="00332CD8"/>
    <w:rsid w:val="00333142"/>
    <w:rsid w:val="00333CEC"/>
    <w:rsid w:val="00334991"/>
    <w:rsid w:val="003350D0"/>
    <w:rsid w:val="00336623"/>
    <w:rsid w:val="00340DDF"/>
    <w:rsid w:val="00341047"/>
    <w:rsid w:val="0034124E"/>
    <w:rsid w:val="00341F9C"/>
    <w:rsid w:val="003433DE"/>
    <w:rsid w:val="003437E8"/>
    <w:rsid w:val="00344594"/>
    <w:rsid w:val="00344ACB"/>
    <w:rsid w:val="00345170"/>
    <w:rsid w:val="0034570B"/>
    <w:rsid w:val="00346252"/>
    <w:rsid w:val="00347EC2"/>
    <w:rsid w:val="003505AB"/>
    <w:rsid w:val="0035062D"/>
    <w:rsid w:val="00351B57"/>
    <w:rsid w:val="00352C3D"/>
    <w:rsid w:val="00353184"/>
    <w:rsid w:val="00353A54"/>
    <w:rsid w:val="003545AF"/>
    <w:rsid w:val="00354721"/>
    <w:rsid w:val="00354C3D"/>
    <w:rsid w:val="0035543B"/>
    <w:rsid w:val="003554A3"/>
    <w:rsid w:val="00356F50"/>
    <w:rsid w:val="003614DE"/>
    <w:rsid w:val="00362DA0"/>
    <w:rsid w:val="00364977"/>
    <w:rsid w:val="003649D9"/>
    <w:rsid w:val="00364F82"/>
    <w:rsid w:val="0036571F"/>
    <w:rsid w:val="00365738"/>
    <w:rsid w:val="00365F9B"/>
    <w:rsid w:val="00367E34"/>
    <w:rsid w:val="0037023B"/>
    <w:rsid w:val="003704A1"/>
    <w:rsid w:val="003709B9"/>
    <w:rsid w:val="00373B12"/>
    <w:rsid w:val="00373F15"/>
    <w:rsid w:val="003767F4"/>
    <w:rsid w:val="00376A50"/>
    <w:rsid w:val="0037771F"/>
    <w:rsid w:val="00377909"/>
    <w:rsid w:val="00380C51"/>
    <w:rsid w:val="00380F29"/>
    <w:rsid w:val="00381E6F"/>
    <w:rsid w:val="003820C0"/>
    <w:rsid w:val="00382134"/>
    <w:rsid w:val="00382E3D"/>
    <w:rsid w:val="00382EEC"/>
    <w:rsid w:val="0038352B"/>
    <w:rsid w:val="003839A7"/>
    <w:rsid w:val="003839B4"/>
    <w:rsid w:val="00384417"/>
    <w:rsid w:val="0038473F"/>
    <w:rsid w:val="00384851"/>
    <w:rsid w:val="00385CC4"/>
    <w:rsid w:val="0038746A"/>
    <w:rsid w:val="003875BF"/>
    <w:rsid w:val="00387798"/>
    <w:rsid w:val="00387E50"/>
    <w:rsid w:val="00390371"/>
    <w:rsid w:val="00390718"/>
    <w:rsid w:val="00391F70"/>
    <w:rsid w:val="00392016"/>
    <w:rsid w:val="00392201"/>
    <w:rsid w:val="00392688"/>
    <w:rsid w:val="00392D9E"/>
    <w:rsid w:val="00394899"/>
    <w:rsid w:val="00396915"/>
    <w:rsid w:val="00396FEE"/>
    <w:rsid w:val="003970F4"/>
    <w:rsid w:val="003972D0"/>
    <w:rsid w:val="003974EB"/>
    <w:rsid w:val="00397934"/>
    <w:rsid w:val="00397D7A"/>
    <w:rsid w:val="003A092C"/>
    <w:rsid w:val="003A2F48"/>
    <w:rsid w:val="003A31FB"/>
    <w:rsid w:val="003A3AC3"/>
    <w:rsid w:val="003A3F5C"/>
    <w:rsid w:val="003A43CD"/>
    <w:rsid w:val="003A4622"/>
    <w:rsid w:val="003A4CD7"/>
    <w:rsid w:val="003A51FA"/>
    <w:rsid w:val="003A5FD5"/>
    <w:rsid w:val="003A613E"/>
    <w:rsid w:val="003A6151"/>
    <w:rsid w:val="003A6DEB"/>
    <w:rsid w:val="003A743B"/>
    <w:rsid w:val="003B2950"/>
    <w:rsid w:val="003B2A58"/>
    <w:rsid w:val="003B3C11"/>
    <w:rsid w:val="003B3CA9"/>
    <w:rsid w:val="003B3CC5"/>
    <w:rsid w:val="003B47E6"/>
    <w:rsid w:val="003B4AC2"/>
    <w:rsid w:val="003B5BBD"/>
    <w:rsid w:val="003B5C44"/>
    <w:rsid w:val="003B6CAB"/>
    <w:rsid w:val="003B7307"/>
    <w:rsid w:val="003B7461"/>
    <w:rsid w:val="003B7BA7"/>
    <w:rsid w:val="003B7E33"/>
    <w:rsid w:val="003B7E48"/>
    <w:rsid w:val="003C006C"/>
    <w:rsid w:val="003C0F94"/>
    <w:rsid w:val="003C169C"/>
    <w:rsid w:val="003C1C26"/>
    <w:rsid w:val="003C280E"/>
    <w:rsid w:val="003C4ECC"/>
    <w:rsid w:val="003C5561"/>
    <w:rsid w:val="003C570F"/>
    <w:rsid w:val="003C57D9"/>
    <w:rsid w:val="003C590B"/>
    <w:rsid w:val="003C5E3B"/>
    <w:rsid w:val="003C6E67"/>
    <w:rsid w:val="003C7493"/>
    <w:rsid w:val="003C7EAA"/>
    <w:rsid w:val="003D09C8"/>
    <w:rsid w:val="003D0B57"/>
    <w:rsid w:val="003D137F"/>
    <w:rsid w:val="003D26A5"/>
    <w:rsid w:val="003D2840"/>
    <w:rsid w:val="003D3C79"/>
    <w:rsid w:val="003D432E"/>
    <w:rsid w:val="003D4452"/>
    <w:rsid w:val="003D4658"/>
    <w:rsid w:val="003D4C12"/>
    <w:rsid w:val="003D5192"/>
    <w:rsid w:val="003D54C5"/>
    <w:rsid w:val="003D6E19"/>
    <w:rsid w:val="003D7C76"/>
    <w:rsid w:val="003E01D5"/>
    <w:rsid w:val="003E03E1"/>
    <w:rsid w:val="003E04B9"/>
    <w:rsid w:val="003E0776"/>
    <w:rsid w:val="003E1EF7"/>
    <w:rsid w:val="003E2776"/>
    <w:rsid w:val="003E43ED"/>
    <w:rsid w:val="003E5140"/>
    <w:rsid w:val="003E7433"/>
    <w:rsid w:val="003E7A47"/>
    <w:rsid w:val="003F03CD"/>
    <w:rsid w:val="003F250F"/>
    <w:rsid w:val="003F2B77"/>
    <w:rsid w:val="003F31E9"/>
    <w:rsid w:val="003F3A71"/>
    <w:rsid w:val="003F4934"/>
    <w:rsid w:val="003F57BA"/>
    <w:rsid w:val="003F5832"/>
    <w:rsid w:val="003F5CF7"/>
    <w:rsid w:val="003F68C0"/>
    <w:rsid w:val="003F6DA9"/>
    <w:rsid w:val="003F7EA6"/>
    <w:rsid w:val="004002F9"/>
    <w:rsid w:val="00400785"/>
    <w:rsid w:val="0040104E"/>
    <w:rsid w:val="00401AB8"/>
    <w:rsid w:val="00401BB1"/>
    <w:rsid w:val="00402200"/>
    <w:rsid w:val="00402839"/>
    <w:rsid w:val="004037AC"/>
    <w:rsid w:val="00404B84"/>
    <w:rsid w:val="00406C58"/>
    <w:rsid w:val="00407C50"/>
    <w:rsid w:val="00410885"/>
    <w:rsid w:val="004109C8"/>
    <w:rsid w:val="00410B44"/>
    <w:rsid w:val="00411F1D"/>
    <w:rsid w:val="0041259A"/>
    <w:rsid w:val="00413161"/>
    <w:rsid w:val="0041362D"/>
    <w:rsid w:val="00413C3A"/>
    <w:rsid w:val="0041450F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2616"/>
    <w:rsid w:val="00424145"/>
    <w:rsid w:val="0042489D"/>
    <w:rsid w:val="004252C8"/>
    <w:rsid w:val="004255E4"/>
    <w:rsid w:val="00427043"/>
    <w:rsid w:val="004274DB"/>
    <w:rsid w:val="00430AC8"/>
    <w:rsid w:val="00430C69"/>
    <w:rsid w:val="0043144A"/>
    <w:rsid w:val="00431E44"/>
    <w:rsid w:val="0043201B"/>
    <w:rsid w:val="00432254"/>
    <w:rsid w:val="00432E86"/>
    <w:rsid w:val="00433293"/>
    <w:rsid w:val="00433FC9"/>
    <w:rsid w:val="004340C5"/>
    <w:rsid w:val="004357E2"/>
    <w:rsid w:val="00435CB5"/>
    <w:rsid w:val="004360C9"/>
    <w:rsid w:val="004371A9"/>
    <w:rsid w:val="0043749C"/>
    <w:rsid w:val="00437A6B"/>
    <w:rsid w:val="00437F4E"/>
    <w:rsid w:val="00440078"/>
    <w:rsid w:val="0044050C"/>
    <w:rsid w:val="004417CF"/>
    <w:rsid w:val="00441A55"/>
    <w:rsid w:val="004420E7"/>
    <w:rsid w:val="004423A6"/>
    <w:rsid w:val="004427D4"/>
    <w:rsid w:val="00444308"/>
    <w:rsid w:val="00444F94"/>
    <w:rsid w:val="004459EE"/>
    <w:rsid w:val="00446B6A"/>
    <w:rsid w:val="00446D02"/>
    <w:rsid w:val="00447798"/>
    <w:rsid w:val="00452123"/>
    <w:rsid w:val="004536A8"/>
    <w:rsid w:val="004538C1"/>
    <w:rsid w:val="00453BE5"/>
    <w:rsid w:val="00453CA8"/>
    <w:rsid w:val="0045409A"/>
    <w:rsid w:val="00454B79"/>
    <w:rsid w:val="00454FEE"/>
    <w:rsid w:val="00455650"/>
    <w:rsid w:val="004561D9"/>
    <w:rsid w:val="004568E5"/>
    <w:rsid w:val="00457F4C"/>
    <w:rsid w:val="00457FA1"/>
    <w:rsid w:val="00460504"/>
    <w:rsid w:val="00460512"/>
    <w:rsid w:val="004616DC"/>
    <w:rsid w:val="004619BA"/>
    <w:rsid w:val="00461C45"/>
    <w:rsid w:val="00462C54"/>
    <w:rsid w:val="0046363B"/>
    <w:rsid w:val="00463E3B"/>
    <w:rsid w:val="00464748"/>
    <w:rsid w:val="00465299"/>
    <w:rsid w:val="004665B2"/>
    <w:rsid w:val="00467465"/>
    <w:rsid w:val="00470F22"/>
    <w:rsid w:val="00471B5A"/>
    <w:rsid w:val="00471F08"/>
    <w:rsid w:val="00473318"/>
    <w:rsid w:val="0047396F"/>
    <w:rsid w:val="00474424"/>
    <w:rsid w:val="004745C7"/>
    <w:rsid w:val="00475291"/>
    <w:rsid w:val="004752B1"/>
    <w:rsid w:val="004758E9"/>
    <w:rsid w:val="00475BEE"/>
    <w:rsid w:val="00476162"/>
    <w:rsid w:val="00476728"/>
    <w:rsid w:val="00476CD2"/>
    <w:rsid w:val="00477957"/>
    <w:rsid w:val="00477C81"/>
    <w:rsid w:val="00480923"/>
    <w:rsid w:val="00480976"/>
    <w:rsid w:val="00480CC0"/>
    <w:rsid w:val="00481444"/>
    <w:rsid w:val="00482BB8"/>
    <w:rsid w:val="00482C97"/>
    <w:rsid w:val="004831B0"/>
    <w:rsid w:val="00483BAF"/>
    <w:rsid w:val="004840D4"/>
    <w:rsid w:val="0048496A"/>
    <w:rsid w:val="004863D2"/>
    <w:rsid w:val="00487566"/>
    <w:rsid w:val="0048793A"/>
    <w:rsid w:val="0048798D"/>
    <w:rsid w:val="004904BB"/>
    <w:rsid w:val="00490D40"/>
    <w:rsid w:val="0049190E"/>
    <w:rsid w:val="004926DC"/>
    <w:rsid w:val="0049279F"/>
    <w:rsid w:val="004928B9"/>
    <w:rsid w:val="00492DF4"/>
    <w:rsid w:val="00494E45"/>
    <w:rsid w:val="004A01DD"/>
    <w:rsid w:val="004A026B"/>
    <w:rsid w:val="004A045C"/>
    <w:rsid w:val="004A0A27"/>
    <w:rsid w:val="004A0A41"/>
    <w:rsid w:val="004A0D2A"/>
    <w:rsid w:val="004A190F"/>
    <w:rsid w:val="004A28C5"/>
    <w:rsid w:val="004A2DBF"/>
    <w:rsid w:val="004A6037"/>
    <w:rsid w:val="004A733B"/>
    <w:rsid w:val="004B044E"/>
    <w:rsid w:val="004B13D7"/>
    <w:rsid w:val="004B1ED1"/>
    <w:rsid w:val="004B4095"/>
    <w:rsid w:val="004B4847"/>
    <w:rsid w:val="004B4A48"/>
    <w:rsid w:val="004B5436"/>
    <w:rsid w:val="004B6026"/>
    <w:rsid w:val="004B62CD"/>
    <w:rsid w:val="004B6D65"/>
    <w:rsid w:val="004C041F"/>
    <w:rsid w:val="004C043D"/>
    <w:rsid w:val="004C06A5"/>
    <w:rsid w:val="004C10E0"/>
    <w:rsid w:val="004C18A9"/>
    <w:rsid w:val="004C23E8"/>
    <w:rsid w:val="004C247A"/>
    <w:rsid w:val="004C3596"/>
    <w:rsid w:val="004C4143"/>
    <w:rsid w:val="004C4992"/>
    <w:rsid w:val="004C5209"/>
    <w:rsid w:val="004C6BCA"/>
    <w:rsid w:val="004C7623"/>
    <w:rsid w:val="004D13EA"/>
    <w:rsid w:val="004D325A"/>
    <w:rsid w:val="004D3ACE"/>
    <w:rsid w:val="004D3E83"/>
    <w:rsid w:val="004D42F3"/>
    <w:rsid w:val="004D4389"/>
    <w:rsid w:val="004D46E8"/>
    <w:rsid w:val="004D49C6"/>
    <w:rsid w:val="004D6A41"/>
    <w:rsid w:val="004D6ADD"/>
    <w:rsid w:val="004D6F9D"/>
    <w:rsid w:val="004D71BA"/>
    <w:rsid w:val="004D7252"/>
    <w:rsid w:val="004D7AD3"/>
    <w:rsid w:val="004E0BC7"/>
    <w:rsid w:val="004E10C9"/>
    <w:rsid w:val="004E188D"/>
    <w:rsid w:val="004E1918"/>
    <w:rsid w:val="004E4120"/>
    <w:rsid w:val="004E4A36"/>
    <w:rsid w:val="004E4BB5"/>
    <w:rsid w:val="004E5821"/>
    <w:rsid w:val="004E6899"/>
    <w:rsid w:val="004F052C"/>
    <w:rsid w:val="004F18BD"/>
    <w:rsid w:val="004F23DA"/>
    <w:rsid w:val="004F46EE"/>
    <w:rsid w:val="004F5172"/>
    <w:rsid w:val="004F51C7"/>
    <w:rsid w:val="004F7AFB"/>
    <w:rsid w:val="004F7C1E"/>
    <w:rsid w:val="005004DB"/>
    <w:rsid w:val="00500922"/>
    <w:rsid w:val="00500B82"/>
    <w:rsid w:val="005014DB"/>
    <w:rsid w:val="00501745"/>
    <w:rsid w:val="005019CA"/>
    <w:rsid w:val="005020DD"/>
    <w:rsid w:val="0050222F"/>
    <w:rsid w:val="005023A7"/>
    <w:rsid w:val="00502659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74C"/>
    <w:rsid w:val="005076BF"/>
    <w:rsid w:val="00507879"/>
    <w:rsid w:val="00507B6C"/>
    <w:rsid w:val="00507D46"/>
    <w:rsid w:val="005106A5"/>
    <w:rsid w:val="005107A6"/>
    <w:rsid w:val="005109FF"/>
    <w:rsid w:val="00510EFB"/>
    <w:rsid w:val="00511F37"/>
    <w:rsid w:val="00513162"/>
    <w:rsid w:val="0051367C"/>
    <w:rsid w:val="005144DF"/>
    <w:rsid w:val="0051506D"/>
    <w:rsid w:val="005167FA"/>
    <w:rsid w:val="00517E33"/>
    <w:rsid w:val="0052027E"/>
    <w:rsid w:val="00522E3E"/>
    <w:rsid w:val="00523680"/>
    <w:rsid w:val="00524BC0"/>
    <w:rsid w:val="00524F98"/>
    <w:rsid w:val="005256E0"/>
    <w:rsid w:val="0052719C"/>
    <w:rsid w:val="005309B0"/>
    <w:rsid w:val="00531693"/>
    <w:rsid w:val="005316BC"/>
    <w:rsid w:val="00531F5A"/>
    <w:rsid w:val="0053295A"/>
    <w:rsid w:val="0053458C"/>
    <w:rsid w:val="00534820"/>
    <w:rsid w:val="00535038"/>
    <w:rsid w:val="0053520A"/>
    <w:rsid w:val="005361B7"/>
    <w:rsid w:val="00536920"/>
    <w:rsid w:val="00536A8F"/>
    <w:rsid w:val="00536C22"/>
    <w:rsid w:val="0053727E"/>
    <w:rsid w:val="00540515"/>
    <w:rsid w:val="00541053"/>
    <w:rsid w:val="00541AD7"/>
    <w:rsid w:val="00541D6B"/>
    <w:rsid w:val="0054347C"/>
    <w:rsid w:val="005438B4"/>
    <w:rsid w:val="00543E6B"/>
    <w:rsid w:val="005448DD"/>
    <w:rsid w:val="005449AC"/>
    <w:rsid w:val="00544B75"/>
    <w:rsid w:val="00545494"/>
    <w:rsid w:val="00545CFA"/>
    <w:rsid w:val="00545FC8"/>
    <w:rsid w:val="00547181"/>
    <w:rsid w:val="00547903"/>
    <w:rsid w:val="00547B06"/>
    <w:rsid w:val="00550BFD"/>
    <w:rsid w:val="00550D47"/>
    <w:rsid w:val="00551452"/>
    <w:rsid w:val="00551D88"/>
    <w:rsid w:val="0055210B"/>
    <w:rsid w:val="0055307A"/>
    <w:rsid w:val="005541C7"/>
    <w:rsid w:val="00557653"/>
    <w:rsid w:val="005608CD"/>
    <w:rsid w:val="00560A56"/>
    <w:rsid w:val="005610A4"/>
    <w:rsid w:val="005625A4"/>
    <w:rsid w:val="005634B2"/>
    <w:rsid w:val="005653C5"/>
    <w:rsid w:val="005653F1"/>
    <w:rsid w:val="00565578"/>
    <w:rsid w:val="00565BA9"/>
    <w:rsid w:val="00565BB8"/>
    <w:rsid w:val="00565D3A"/>
    <w:rsid w:val="00570490"/>
    <w:rsid w:val="005704D4"/>
    <w:rsid w:val="00570A87"/>
    <w:rsid w:val="00571409"/>
    <w:rsid w:val="00572CD5"/>
    <w:rsid w:val="00574EF7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A06"/>
    <w:rsid w:val="00584160"/>
    <w:rsid w:val="005848F0"/>
    <w:rsid w:val="00584B21"/>
    <w:rsid w:val="005852F8"/>
    <w:rsid w:val="005856EE"/>
    <w:rsid w:val="00586F4A"/>
    <w:rsid w:val="00590C1D"/>
    <w:rsid w:val="005918C4"/>
    <w:rsid w:val="00591BF7"/>
    <w:rsid w:val="00591F62"/>
    <w:rsid w:val="00591FA8"/>
    <w:rsid w:val="00592530"/>
    <w:rsid w:val="005926B1"/>
    <w:rsid w:val="005929F2"/>
    <w:rsid w:val="00593968"/>
    <w:rsid w:val="0059448B"/>
    <w:rsid w:val="00594A50"/>
    <w:rsid w:val="00594C38"/>
    <w:rsid w:val="00595AEE"/>
    <w:rsid w:val="00595C49"/>
    <w:rsid w:val="005965AD"/>
    <w:rsid w:val="0059688C"/>
    <w:rsid w:val="00597831"/>
    <w:rsid w:val="00597D8A"/>
    <w:rsid w:val="005A0999"/>
    <w:rsid w:val="005A0FEC"/>
    <w:rsid w:val="005A103D"/>
    <w:rsid w:val="005A2058"/>
    <w:rsid w:val="005A21E0"/>
    <w:rsid w:val="005A25AC"/>
    <w:rsid w:val="005A4B2B"/>
    <w:rsid w:val="005A4F32"/>
    <w:rsid w:val="005A4F8C"/>
    <w:rsid w:val="005A591E"/>
    <w:rsid w:val="005A5C88"/>
    <w:rsid w:val="005A6686"/>
    <w:rsid w:val="005B2B79"/>
    <w:rsid w:val="005B390F"/>
    <w:rsid w:val="005B3985"/>
    <w:rsid w:val="005B472D"/>
    <w:rsid w:val="005B4D38"/>
    <w:rsid w:val="005B4EB9"/>
    <w:rsid w:val="005B60B1"/>
    <w:rsid w:val="005B65FD"/>
    <w:rsid w:val="005B6D89"/>
    <w:rsid w:val="005B7C36"/>
    <w:rsid w:val="005B7E01"/>
    <w:rsid w:val="005C02F9"/>
    <w:rsid w:val="005C0613"/>
    <w:rsid w:val="005C1D09"/>
    <w:rsid w:val="005C1D15"/>
    <w:rsid w:val="005C2016"/>
    <w:rsid w:val="005C22BC"/>
    <w:rsid w:val="005C232E"/>
    <w:rsid w:val="005C2B88"/>
    <w:rsid w:val="005C3CD4"/>
    <w:rsid w:val="005C3F82"/>
    <w:rsid w:val="005C4259"/>
    <w:rsid w:val="005C4AC7"/>
    <w:rsid w:val="005C5234"/>
    <w:rsid w:val="005C612F"/>
    <w:rsid w:val="005C6A06"/>
    <w:rsid w:val="005C7718"/>
    <w:rsid w:val="005C78B7"/>
    <w:rsid w:val="005C7C9C"/>
    <w:rsid w:val="005C7EF9"/>
    <w:rsid w:val="005D0A4B"/>
    <w:rsid w:val="005D0CF8"/>
    <w:rsid w:val="005D15F5"/>
    <w:rsid w:val="005D16F7"/>
    <w:rsid w:val="005D1D9B"/>
    <w:rsid w:val="005D2985"/>
    <w:rsid w:val="005D2AB9"/>
    <w:rsid w:val="005D32B2"/>
    <w:rsid w:val="005D5519"/>
    <w:rsid w:val="005D5673"/>
    <w:rsid w:val="005D56FE"/>
    <w:rsid w:val="005D58FE"/>
    <w:rsid w:val="005D6DD4"/>
    <w:rsid w:val="005D752C"/>
    <w:rsid w:val="005D7805"/>
    <w:rsid w:val="005D7FF8"/>
    <w:rsid w:val="005E025E"/>
    <w:rsid w:val="005E04DC"/>
    <w:rsid w:val="005E0649"/>
    <w:rsid w:val="005E5734"/>
    <w:rsid w:val="005E59E3"/>
    <w:rsid w:val="005E5A79"/>
    <w:rsid w:val="005E5F3B"/>
    <w:rsid w:val="005E6D5E"/>
    <w:rsid w:val="005E7213"/>
    <w:rsid w:val="005F0C35"/>
    <w:rsid w:val="005F12BE"/>
    <w:rsid w:val="005F1F2E"/>
    <w:rsid w:val="005F23D4"/>
    <w:rsid w:val="005F30B3"/>
    <w:rsid w:val="005F4140"/>
    <w:rsid w:val="005F4E7F"/>
    <w:rsid w:val="005F4FB1"/>
    <w:rsid w:val="005F69A6"/>
    <w:rsid w:val="0060071B"/>
    <w:rsid w:val="006012EE"/>
    <w:rsid w:val="00601533"/>
    <w:rsid w:val="00601E1E"/>
    <w:rsid w:val="006021CC"/>
    <w:rsid w:val="0060236E"/>
    <w:rsid w:val="006033EB"/>
    <w:rsid w:val="00603B9C"/>
    <w:rsid w:val="00603D65"/>
    <w:rsid w:val="00604152"/>
    <w:rsid w:val="0060469E"/>
    <w:rsid w:val="006058C0"/>
    <w:rsid w:val="006058CF"/>
    <w:rsid w:val="00605DD2"/>
    <w:rsid w:val="00606685"/>
    <w:rsid w:val="00606BD4"/>
    <w:rsid w:val="00606FD0"/>
    <w:rsid w:val="0060719B"/>
    <w:rsid w:val="00610272"/>
    <w:rsid w:val="0061062B"/>
    <w:rsid w:val="006108B7"/>
    <w:rsid w:val="00610AA1"/>
    <w:rsid w:val="00612A82"/>
    <w:rsid w:val="00612B42"/>
    <w:rsid w:val="00612D2D"/>
    <w:rsid w:val="00613436"/>
    <w:rsid w:val="0061461A"/>
    <w:rsid w:val="00614D58"/>
    <w:rsid w:val="0061505E"/>
    <w:rsid w:val="00615A83"/>
    <w:rsid w:val="0061781C"/>
    <w:rsid w:val="00617A5D"/>
    <w:rsid w:val="00620446"/>
    <w:rsid w:val="00620B3A"/>
    <w:rsid w:val="00620DA6"/>
    <w:rsid w:val="0062138D"/>
    <w:rsid w:val="00621C31"/>
    <w:rsid w:val="00621F3C"/>
    <w:rsid w:val="0062273D"/>
    <w:rsid w:val="0062283A"/>
    <w:rsid w:val="006232A9"/>
    <w:rsid w:val="0062388B"/>
    <w:rsid w:val="006245FE"/>
    <w:rsid w:val="00624822"/>
    <w:rsid w:val="00624B08"/>
    <w:rsid w:val="00627C15"/>
    <w:rsid w:val="00627E5B"/>
    <w:rsid w:val="00632416"/>
    <w:rsid w:val="00633802"/>
    <w:rsid w:val="006353F0"/>
    <w:rsid w:val="006354B1"/>
    <w:rsid w:val="00635AA6"/>
    <w:rsid w:val="00636395"/>
    <w:rsid w:val="0063774C"/>
    <w:rsid w:val="006411C6"/>
    <w:rsid w:val="00641292"/>
    <w:rsid w:val="00641554"/>
    <w:rsid w:val="00641980"/>
    <w:rsid w:val="00643505"/>
    <w:rsid w:val="00643716"/>
    <w:rsid w:val="00643F81"/>
    <w:rsid w:val="00643F9E"/>
    <w:rsid w:val="006454DF"/>
    <w:rsid w:val="00645AF8"/>
    <w:rsid w:val="006462DE"/>
    <w:rsid w:val="00647089"/>
    <w:rsid w:val="00650069"/>
    <w:rsid w:val="006501AA"/>
    <w:rsid w:val="00650243"/>
    <w:rsid w:val="0065137F"/>
    <w:rsid w:val="00651F9F"/>
    <w:rsid w:val="00652225"/>
    <w:rsid w:val="006533D9"/>
    <w:rsid w:val="006562F5"/>
    <w:rsid w:val="00656937"/>
    <w:rsid w:val="006570AD"/>
    <w:rsid w:val="00657523"/>
    <w:rsid w:val="00657942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D58"/>
    <w:rsid w:val="006652B3"/>
    <w:rsid w:val="006661F3"/>
    <w:rsid w:val="006664CD"/>
    <w:rsid w:val="00666B10"/>
    <w:rsid w:val="00667208"/>
    <w:rsid w:val="00667D0A"/>
    <w:rsid w:val="00667EC2"/>
    <w:rsid w:val="006702D8"/>
    <w:rsid w:val="00670E05"/>
    <w:rsid w:val="006710CF"/>
    <w:rsid w:val="006719C7"/>
    <w:rsid w:val="00671D21"/>
    <w:rsid w:val="00671FF7"/>
    <w:rsid w:val="0067313B"/>
    <w:rsid w:val="006737A8"/>
    <w:rsid w:val="00673E37"/>
    <w:rsid w:val="006745E7"/>
    <w:rsid w:val="00675816"/>
    <w:rsid w:val="00675DB0"/>
    <w:rsid w:val="00675F82"/>
    <w:rsid w:val="0067636B"/>
    <w:rsid w:val="00676441"/>
    <w:rsid w:val="006768CB"/>
    <w:rsid w:val="006772BD"/>
    <w:rsid w:val="006778FD"/>
    <w:rsid w:val="00677A54"/>
    <w:rsid w:val="00677C82"/>
    <w:rsid w:val="00677F11"/>
    <w:rsid w:val="0068042F"/>
    <w:rsid w:val="00680C83"/>
    <w:rsid w:val="0068164E"/>
    <w:rsid w:val="0068167F"/>
    <w:rsid w:val="00682BA4"/>
    <w:rsid w:val="0068333A"/>
    <w:rsid w:val="006835AA"/>
    <w:rsid w:val="0068362E"/>
    <w:rsid w:val="00683A84"/>
    <w:rsid w:val="00683AF6"/>
    <w:rsid w:val="00683B40"/>
    <w:rsid w:val="00685001"/>
    <w:rsid w:val="0068517B"/>
    <w:rsid w:val="006859B3"/>
    <w:rsid w:val="00685DF9"/>
    <w:rsid w:val="00686BB3"/>
    <w:rsid w:val="0068797D"/>
    <w:rsid w:val="00687DAE"/>
    <w:rsid w:val="00690465"/>
    <w:rsid w:val="00690AF1"/>
    <w:rsid w:val="00691344"/>
    <w:rsid w:val="006918E6"/>
    <w:rsid w:val="00691D40"/>
    <w:rsid w:val="00692C40"/>
    <w:rsid w:val="00692F07"/>
    <w:rsid w:val="006933D2"/>
    <w:rsid w:val="00694FC5"/>
    <w:rsid w:val="00695470"/>
    <w:rsid w:val="00695C8C"/>
    <w:rsid w:val="006960DE"/>
    <w:rsid w:val="00697C61"/>
    <w:rsid w:val="00697E42"/>
    <w:rsid w:val="006A07C0"/>
    <w:rsid w:val="006A09FB"/>
    <w:rsid w:val="006A1B16"/>
    <w:rsid w:val="006A2C00"/>
    <w:rsid w:val="006A4586"/>
    <w:rsid w:val="006A6C90"/>
    <w:rsid w:val="006A7059"/>
    <w:rsid w:val="006A7DD9"/>
    <w:rsid w:val="006A7DDA"/>
    <w:rsid w:val="006B083C"/>
    <w:rsid w:val="006B1D69"/>
    <w:rsid w:val="006B3DA6"/>
    <w:rsid w:val="006B4706"/>
    <w:rsid w:val="006B5ACE"/>
    <w:rsid w:val="006B5EED"/>
    <w:rsid w:val="006B70A0"/>
    <w:rsid w:val="006B72C2"/>
    <w:rsid w:val="006B7517"/>
    <w:rsid w:val="006C08BA"/>
    <w:rsid w:val="006C0AF0"/>
    <w:rsid w:val="006C0CA4"/>
    <w:rsid w:val="006C10BB"/>
    <w:rsid w:val="006C1595"/>
    <w:rsid w:val="006C1610"/>
    <w:rsid w:val="006C251A"/>
    <w:rsid w:val="006C313F"/>
    <w:rsid w:val="006C35BA"/>
    <w:rsid w:val="006C3C00"/>
    <w:rsid w:val="006C3D1E"/>
    <w:rsid w:val="006C4F2F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75BB"/>
    <w:rsid w:val="006D797E"/>
    <w:rsid w:val="006E112E"/>
    <w:rsid w:val="006E1399"/>
    <w:rsid w:val="006E19C7"/>
    <w:rsid w:val="006E2731"/>
    <w:rsid w:val="006E402E"/>
    <w:rsid w:val="006E4B4F"/>
    <w:rsid w:val="006E4BFC"/>
    <w:rsid w:val="006E4C84"/>
    <w:rsid w:val="006E50D9"/>
    <w:rsid w:val="006E50FC"/>
    <w:rsid w:val="006E56F3"/>
    <w:rsid w:val="006E578C"/>
    <w:rsid w:val="006E6031"/>
    <w:rsid w:val="006E616A"/>
    <w:rsid w:val="006F0A25"/>
    <w:rsid w:val="006F21FF"/>
    <w:rsid w:val="006F2733"/>
    <w:rsid w:val="006F3866"/>
    <w:rsid w:val="006F3A83"/>
    <w:rsid w:val="006F4331"/>
    <w:rsid w:val="006F52DF"/>
    <w:rsid w:val="006F5F3E"/>
    <w:rsid w:val="006F6073"/>
    <w:rsid w:val="006F659E"/>
    <w:rsid w:val="006F6B79"/>
    <w:rsid w:val="006F75AB"/>
    <w:rsid w:val="00701048"/>
    <w:rsid w:val="00701EF1"/>
    <w:rsid w:val="00701F45"/>
    <w:rsid w:val="00701F79"/>
    <w:rsid w:val="00702AFF"/>
    <w:rsid w:val="0070361C"/>
    <w:rsid w:val="007040EB"/>
    <w:rsid w:val="007048B7"/>
    <w:rsid w:val="00704FEA"/>
    <w:rsid w:val="00705815"/>
    <w:rsid w:val="00705AC5"/>
    <w:rsid w:val="00705EB5"/>
    <w:rsid w:val="00706883"/>
    <w:rsid w:val="00706A34"/>
    <w:rsid w:val="00706B9C"/>
    <w:rsid w:val="00706D26"/>
    <w:rsid w:val="00707CAE"/>
    <w:rsid w:val="00707FD1"/>
    <w:rsid w:val="00710596"/>
    <w:rsid w:val="00710BA2"/>
    <w:rsid w:val="007112C3"/>
    <w:rsid w:val="00711CA0"/>
    <w:rsid w:val="00711DB3"/>
    <w:rsid w:val="007120C2"/>
    <w:rsid w:val="0071421C"/>
    <w:rsid w:val="007142CC"/>
    <w:rsid w:val="007146B5"/>
    <w:rsid w:val="00714E51"/>
    <w:rsid w:val="00715F8B"/>
    <w:rsid w:val="00716892"/>
    <w:rsid w:val="00717134"/>
    <w:rsid w:val="00717876"/>
    <w:rsid w:val="00723CDC"/>
    <w:rsid w:val="00723E19"/>
    <w:rsid w:val="007241F5"/>
    <w:rsid w:val="0072432B"/>
    <w:rsid w:val="00725144"/>
    <w:rsid w:val="007251BD"/>
    <w:rsid w:val="0072781C"/>
    <w:rsid w:val="00730533"/>
    <w:rsid w:val="00730B36"/>
    <w:rsid w:val="0073154B"/>
    <w:rsid w:val="00731CF1"/>
    <w:rsid w:val="00731FBF"/>
    <w:rsid w:val="00733A29"/>
    <w:rsid w:val="00734483"/>
    <w:rsid w:val="00734E65"/>
    <w:rsid w:val="00735F30"/>
    <w:rsid w:val="00736516"/>
    <w:rsid w:val="0073679E"/>
    <w:rsid w:val="007376DB"/>
    <w:rsid w:val="00737852"/>
    <w:rsid w:val="00737E0C"/>
    <w:rsid w:val="007403C3"/>
    <w:rsid w:val="007420D4"/>
    <w:rsid w:val="00742AA1"/>
    <w:rsid w:val="00743C56"/>
    <w:rsid w:val="00744EF5"/>
    <w:rsid w:val="0074601A"/>
    <w:rsid w:val="00747A97"/>
    <w:rsid w:val="00750293"/>
    <w:rsid w:val="00751215"/>
    <w:rsid w:val="00752282"/>
    <w:rsid w:val="007562FC"/>
    <w:rsid w:val="00756421"/>
    <w:rsid w:val="00757482"/>
    <w:rsid w:val="00757EA0"/>
    <w:rsid w:val="007609F2"/>
    <w:rsid w:val="00760AAB"/>
    <w:rsid w:val="00761707"/>
    <w:rsid w:val="00762213"/>
    <w:rsid w:val="00762505"/>
    <w:rsid w:val="0076463F"/>
    <w:rsid w:val="007646F7"/>
    <w:rsid w:val="00764DFE"/>
    <w:rsid w:val="00765CB7"/>
    <w:rsid w:val="007667F6"/>
    <w:rsid w:val="00766B2C"/>
    <w:rsid w:val="00766FCF"/>
    <w:rsid w:val="00767752"/>
    <w:rsid w:val="00770CCB"/>
    <w:rsid w:val="007713B8"/>
    <w:rsid w:val="00771691"/>
    <w:rsid w:val="00772112"/>
    <w:rsid w:val="00772B78"/>
    <w:rsid w:val="00772CA1"/>
    <w:rsid w:val="00773C6C"/>
    <w:rsid w:val="007760B9"/>
    <w:rsid w:val="00777610"/>
    <w:rsid w:val="007777D9"/>
    <w:rsid w:val="007778E6"/>
    <w:rsid w:val="00777F8F"/>
    <w:rsid w:val="00780A9C"/>
    <w:rsid w:val="00780B70"/>
    <w:rsid w:val="00780E30"/>
    <w:rsid w:val="00781867"/>
    <w:rsid w:val="00781CAC"/>
    <w:rsid w:val="00784426"/>
    <w:rsid w:val="007846C9"/>
    <w:rsid w:val="00784846"/>
    <w:rsid w:val="00785FCC"/>
    <w:rsid w:val="007860BD"/>
    <w:rsid w:val="00786546"/>
    <w:rsid w:val="00786F69"/>
    <w:rsid w:val="0079083C"/>
    <w:rsid w:val="0079132C"/>
    <w:rsid w:val="007917AE"/>
    <w:rsid w:val="0079184A"/>
    <w:rsid w:val="007918B8"/>
    <w:rsid w:val="00791B15"/>
    <w:rsid w:val="00792B10"/>
    <w:rsid w:val="00793AA6"/>
    <w:rsid w:val="00793C09"/>
    <w:rsid w:val="0079411F"/>
    <w:rsid w:val="007949DC"/>
    <w:rsid w:val="00794F7E"/>
    <w:rsid w:val="007951D5"/>
    <w:rsid w:val="007954EA"/>
    <w:rsid w:val="00795D66"/>
    <w:rsid w:val="00796B8B"/>
    <w:rsid w:val="00797523"/>
    <w:rsid w:val="00797691"/>
    <w:rsid w:val="007A02CF"/>
    <w:rsid w:val="007A0381"/>
    <w:rsid w:val="007A16D3"/>
    <w:rsid w:val="007A1BF5"/>
    <w:rsid w:val="007A2883"/>
    <w:rsid w:val="007A3705"/>
    <w:rsid w:val="007A42F1"/>
    <w:rsid w:val="007A44BD"/>
    <w:rsid w:val="007A46E2"/>
    <w:rsid w:val="007A4CB8"/>
    <w:rsid w:val="007A5525"/>
    <w:rsid w:val="007A6608"/>
    <w:rsid w:val="007A7312"/>
    <w:rsid w:val="007A73CF"/>
    <w:rsid w:val="007A7BE4"/>
    <w:rsid w:val="007B028C"/>
    <w:rsid w:val="007B096F"/>
    <w:rsid w:val="007B0DB0"/>
    <w:rsid w:val="007B1C46"/>
    <w:rsid w:val="007B1E7E"/>
    <w:rsid w:val="007B22A2"/>
    <w:rsid w:val="007B44E0"/>
    <w:rsid w:val="007B46D2"/>
    <w:rsid w:val="007B5503"/>
    <w:rsid w:val="007B6477"/>
    <w:rsid w:val="007B6526"/>
    <w:rsid w:val="007B70ED"/>
    <w:rsid w:val="007B78A0"/>
    <w:rsid w:val="007B7EEC"/>
    <w:rsid w:val="007C0012"/>
    <w:rsid w:val="007C284A"/>
    <w:rsid w:val="007C3213"/>
    <w:rsid w:val="007C4059"/>
    <w:rsid w:val="007C58A5"/>
    <w:rsid w:val="007C5A58"/>
    <w:rsid w:val="007C7030"/>
    <w:rsid w:val="007C7133"/>
    <w:rsid w:val="007C7A2F"/>
    <w:rsid w:val="007C7B92"/>
    <w:rsid w:val="007D0BC9"/>
    <w:rsid w:val="007D31CA"/>
    <w:rsid w:val="007D3245"/>
    <w:rsid w:val="007D3BD2"/>
    <w:rsid w:val="007D3E0B"/>
    <w:rsid w:val="007D43B7"/>
    <w:rsid w:val="007D4CAA"/>
    <w:rsid w:val="007D4CDE"/>
    <w:rsid w:val="007D60EE"/>
    <w:rsid w:val="007D6CBC"/>
    <w:rsid w:val="007D6E9F"/>
    <w:rsid w:val="007D7983"/>
    <w:rsid w:val="007D7CD0"/>
    <w:rsid w:val="007E03BC"/>
    <w:rsid w:val="007E061B"/>
    <w:rsid w:val="007E06A4"/>
    <w:rsid w:val="007E1841"/>
    <w:rsid w:val="007E1B27"/>
    <w:rsid w:val="007E28EC"/>
    <w:rsid w:val="007E449F"/>
    <w:rsid w:val="007E4EDE"/>
    <w:rsid w:val="007E54CD"/>
    <w:rsid w:val="007E5C22"/>
    <w:rsid w:val="007E6139"/>
    <w:rsid w:val="007E74E0"/>
    <w:rsid w:val="007E75C2"/>
    <w:rsid w:val="007E77F7"/>
    <w:rsid w:val="007F0139"/>
    <w:rsid w:val="007F0711"/>
    <w:rsid w:val="007F1B4D"/>
    <w:rsid w:val="007F23BC"/>
    <w:rsid w:val="007F3088"/>
    <w:rsid w:val="007F31AA"/>
    <w:rsid w:val="007F3206"/>
    <w:rsid w:val="007F5116"/>
    <w:rsid w:val="007F6E4D"/>
    <w:rsid w:val="008002AB"/>
    <w:rsid w:val="008008C5"/>
    <w:rsid w:val="00800DCC"/>
    <w:rsid w:val="00800F04"/>
    <w:rsid w:val="0080370C"/>
    <w:rsid w:val="008037B7"/>
    <w:rsid w:val="008040CE"/>
    <w:rsid w:val="00805859"/>
    <w:rsid w:val="00805A02"/>
    <w:rsid w:val="0080696D"/>
    <w:rsid w:val="00806ECC"/>
    <w:rsid w:val="00806EEC"/>
    <w:rsid w:val="00806F8F"/>
    <w:rsid w:val="0081074A"/>
    <w:rsid w:val="008108F4"/>
    <w:rsid w:val="00810E73"/>
    <w:rsid w:val="0081117E"/>
    <w:rsid w:val="0081206A"/>
    <w:rsid w:val="00812D24"/>
    <w:rsid w:val="00812F30"/>
    <w:rsid w:val="00814548"/>
    <w:rsid w:val="008147F3"/>
    <w:rsid w:val="00814ADE"/>
    <w:rsid w:val="00816E60"/>
    <w:rsid w:val="0082012E"/>
    <w:rsid w:val="00820B2F"/>
    <w:rsid w:val="0082286D"/>
    <w:rsid w:val="008231E9"/>
    <w:rsid w:val="00823790"/>
    <w:rsid w:val="00824CC7"/>
    <w:rsid w:val="00826A44"/>
    <w:rsid w:val="00826C76"/>
    <w:rsid w:val="008278CC"/>
    <w:rsid w:val="008309CB"/>
    <w:rsid w:val="008313FE"/>
    <w:rsid w:val="008339B5"/>
    <w:rsid w:val="0083457D"/>
    <w:rsid w:val="008350BC"/>
    <w:rsid w:val="00835B32"/>
    <w:rsid w:val="00840132"/>
    <w:rsid w:val="008407EB"/>
    <w:rsid w:val="00840809"/>
    <w:rsid w:val="008413C6"/>
    <w:rsid w:val="00841432"/>
    <w:rsid w:val="008426F8"/>
    <w:rsid w:val="00842924"/>
    <w:rsid w:val="00843A62"/>
    <w:rsid w:val="008450E5"/>
    <w:rsid w:val="008452E9"/>
    <w:rsid w:val="00845C15"/>
    <w:rsid w:val="00845DF7"/>
    <w:rsid w:val="00846158"/>
    <w:rsid w:val="00846A13"/>
    <w:rsid w:val="00846D3E"/>
    <w:rsid w:val="0084792A"/>
    <w:rsid w:val="00850050"/>
    <w:rsid w:val="008504EE"/>
    <w:rsid w:val="008525D0"/>
    <w:rsid w:val="00852A62"/>
    <w:rsid w:val="00852AE9"/>
    <w:rsid w:val="008532B7"/>
    <w:rsid w:val="00853489"/>
    <w:rsid w:val="008542C3"/>
    <w:rsid w:val="00855D64"/>
    <w:rsid w:val="00857428"/>
    <w:rsid w:val="0085747F"/>
    <w:rsid w:val="00857503"/>
    <w:rsid w:val="008576BE"/>
    <w:rsid w:val="00857B06"/>
    <w:rsid w:val="00857F5B"/>
    <w:rsid w:val="008605FB"/>
    <w:rsid w:val="00860F8D"/>
    <w:rsid w:val="00861AB7"/>
    <w:rsid w:val="0086420C"/>
    <w:rsid w:val="0086448E"/>
    <w:rsid w:val="00864FEC"/>
    <w:rsid w:val="0086557B"/>
    <w:rsid w:val="00865BC3"/>
    <w:rsid w:val="0086689F"/>
    <w:rsid w:val="00867475"/>
    <w:rsid w:val="008677BC"/>
    <w:rsid w:val="008700AA"/>
    <w:rsid w:val="00870558"/>
    <w:rsid w:val="0087098D"/>
    <w:rsid w:val="008716FB"/>
    <w:rsid w:val="00871D90"/>
    <w:rsid w:val="0087281A"/>
    <w:rsid w:val="00872FDC"/>
    <w:rsid w:val="00873883"/>
    <w:rsid w:val="00873D0B"/>
    <w:rsid w:val="00874311"/>
    <w:rsid w:val="0087572F"/>
    <w:rsid w:val="00876224"/>
    <w:rsid w:val="00876294"/>
    <w:rsid w:val="00877B7E"/>
    <w:rsid w:val="008812BE"/>
    <w:rsid w:val="008817CB"/>
    <w:rsid w:val="00881942"/>
    <w:rsid w:val="00881B06"/>
    <w:rsid w:val="00881F07"/>
    <w:rsid w:val="00882271"/>
    <w:rsid w:val="00882759"/>
    <w:rsid w:val="008827EB"/>
    <w:rsid w:val="0088312D"/>
    <w:rsid w:val="008837F4"/>
    <w:rsid w:val="00883CA8"/>
    <w:rsid w:val="008848CF"/>
    <w:rsid w:val="00884C75"/>
    <w:rsid w:val="008852A6"/>
    <w:rsid w:val="008854DC"/>
    <w:rsid w:val="00885B71"/>
    <w:rsid w:val="00886D74"/>
    <w:rsid w:val="00887847"/>
    <w:rsid w:val="00887AB5"/>
    <w:rsid w:val="00887C4B"/>
    <w:rsid w:val="00891009"/>
    <w:rsid w:val="00891279"/>
    <w:rsid w:val="008918DD"/>
    <w:rsid w:val="00891F56"/>
    <w:rsid w:val="008921F7"/>
    <w:rsid w:val="008939BA"/>
    <w:rsid w:val="008942B9"/>
    <w:rsid w:val="00894CB6"/>
    <w:rsid w:val="00894F1A"/>
    <w:rsid w:val="008971DC"/>
    <w:rsid w:val="00897547"/>
    <w:rsid w:val="00897CF3"/>
    <w:rsid w:val="008A0771"/>
    <w:rsid w:val="008A0BD4"/>
    <w:rsid w:val="008A0ED3"/>
    <w:rsid w:val="008A1976"/>
    <w:rsid w:val="008A1C78"/>
    <w:rsid w:val="008A207C"/>
    <w:rsid w:val="008A2119"/>
    <w:rsid w:val="008A22FA"/>
    <w:rsid w:val="008A32ED"/>
    <w:rsid w:val="008A35EF"/>
    <w:rsid w:val="008A47BB"/>
    <w:rsid w:val="008A5009"/>
    <w:rsid w:val="008A50E7"/>
    <w:rsid w:val="008A6D01"/>
    <w:rsid w:val="008A6D04"/>
    <w:rsid w:val="008A7051"/>
    <w:rsid w:val="008A7EA7"/>
    <w:rsid w:val="008B0253"/>
    <w:rsid w:val="008B0B54"/>
    <w:rsid w:val="008B12B2"/>
    <w:rsid w:val="008B1BE7"/>
    <w:rsid w:val="008B1DF9"/>
    <w:rsid w:val="008B1DFE"/>
    <w:rsid w:val="008B2C23"/>
    <w:rsid w:val="008B3189"/>
    <w:rsid w:val="008B33BD"/>
    <w:rsid w:val="008B3AF8"/>
    <w:rsid w:val="008B4990"/>
    <w:rsid w:val="008B5195"/>
    <w:rsid w:val="008B56C4"/>
    <w:rsid w:val="008B5977"/>
    <w:rsid w:val="008B7CDE"/>
    <w:rsid w:val="008C019B"/>
    <w:rsid w:val="008C1C26"/>
    <w:rsid w:val="008C1E7C"/>
    <w:rsid w:val="008C3100"/>
    <w:rsid w:val="008C33B1"/>
    <w:rsid w:val="008C49A5"/>
    <w:rsid w:val="008C51AD"/>
    <w:rsid w:val="008C5205"/>
    <w:rsid w:val="008C63EE"/>
    <w:rsid w:val="008C644F"/>
    <w:rsid w:val="008C6688"/>
    <w:rsid w:val="008C66B2"/>
    <w:rsid w:val="008C7921"/>
    <w:rsid w:val="008C7F24"/>
    <w:rsid w:val="008D084F"/>
    <w:rsid w:val="008D0E9C"/>
    <w:rsid w:val="008D14BE"/>
    <w:rsid w:val="008D1870"/>
    <w:rsid w:val="008D1C3F"/>
    <w:rsid w:val="008D22AF"/>
    <w:rsid w:val="008D2A75"/>
    <w:rsid w:val="008D541D"/>
    <w:rsid w:val="008D5537"/>
    <w:rsid w:val="008D5898"/>
    <w:rsid w:val="008E0835"/>
    <w:rsid w:val="008E291C"/>
    <w:rsid w:val="008E2F06"/>
    <w:rsid w:val="008E35A3"/>
    <w:rsid w:val="008E44E7"/>
    <w:rsid w:val="008E4930"/>
    <w:rsid w:val="008E4D6B"/>
    <w:rsid w:val="008E4F11"/>
    <w:rsid w:val="008E5C4B"/>
    <w:rsid w:val="008E5F40"/>
    <w:rsid w:val="008E631C"/>
    <w:rsid w:val="008E7C83"/>
    <w:rsid w:val="008F01DB"/>
    <w:rsid w:val="008F067E"/>
    <w:rsid w:val="008F0698"/>
    <w:rsid w:val="008F1338"/>
    <w:rsid w:val="008F214A"/>
    <w:rsid w:val="008F25EA"/>
    <w:rsid w:val="008F2B9B"/>
    <w:rsid w:val="008F2BF3"/>
    <w:rsid w:val="008F2C54"/>
    <w:rsid w:val="008F39ED"/>
    <w:rsid w:val="008F3CE1"/>
    <w:rsid w:val="008F42B7"/>
    <w:rsid w:val="008F46A3"/>
    <w:rsid w:val="008F6775"/>
    <w:rsid w:val="008F6FB4"/>
    <w:rsid w:val="008F75C2"/>
    <w:rsid w:val="00900348"/>
    <w:rsid w:val="0090074C"/>
    <w:rsid w:val="00900C8D"/>
    <w:rsid w:val="00900F84"/>
    <w:rsid w:val="009014B8"/>
    <w:rsid w:val="009016A6"/>
    <w:rsid w:val="009019F7"/>
    <w:rsid w:val="009019FC"/>
    <w:rsid w:val="00903219"/>
    <w:rsid w:val="0090385E"/>
    <w:rsid w:val="00903DB4"/>
    <w:rsid w:val="00904BC4"/>
    <w:rsid w:val="00905F43"/>
    <w:rsid w:val="00906656"/>
    <w:rsid w:val="009104F9"/>
    <w:rsid w:val="00910921"/>
    <w:rsid w:val="009119FC"/>
    <w:rsid w:val="009123CF"/>
    <w:rsid w:val="0091256C"/>
    <w:rsid w:val="0091267D"/>
    <w:rsid w:val="009126E7"/>
    <w:rsid w:val="00912CEB"/>
    <w:rsid w:val="00913338"/>
    <w:rsid w:val="00914460"/>
    <w:rsid w:val="009144F6"/>
    <w:rsid w:val="00914968"/>
    <w:rsid w:val="0091510A"/>
    <w:rsid w:val="0091548A"/>
    <w:rsid w:val="00916C44"/>
    <w:rsid w:val="00916DD7"/>
    <w:rsid w:val="009201AF"/>
    <w:rsid w:val="0092056F"/>
    <w:rsid w:val="00920D32"/>
    <w:rsid w:val="00920FBE"/>
    <w:rsid w:val="0092138F"/>
    <w:rsid w:val="00921846"/>
    <w:rsid w:val="009218B6"/>
    <w:rsid w:val="00921910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766E"/>
    <w:rsid w:val="00927DE0"/>
    <w:rsid w:val="0093087B"/>
    <w:rsid w:val="0093103A"/>
    <w:rsid w:val="009313F0"/>
    <w:rsid w:val="00933075"/>
    <w:rsid w:val="00933DE4"/>
    <w:rsid w:val="009355F9"/>
    <w:rsid w:val="00935CE2"/>
    <w:rsid w:val="00937BB4"/>
    <w:rsid w:val="00937C30"/>
    <w:rsid w:val="009407BA"/>
    <w:rsid w:val="00940B2E"/>
    <w:rsid w:val="00940F28"/>
    <w:rsid w:val="009410B8"/>
    <w:rsid w:val="009412D7"/>
    <w:rsid w:val="0094194D"/>
    <w:rsid w:val="00941BC9"/>
    <w:rsid w:val="009423B2"/>
    <w:rsid w:val="00942FD9"/>
    <w:rsid w:val="009437B3"/>
    <w:rsid w:val="00944737"/>
    <w:rsid w:val="009462C0"/>
    <w:rsid w:val="009468B3"/>
    <w:rsid w:val="00947589"/>
    <w:rsid w:val="0095027E"/>
    <w:rsid w:val="00950537"/>
    <w:rsid w:val="00950A2F"/>
    <w:rsid w:val="00951658"/>
    <w:rsid w:val="00952077"/>
    <w:rsid w:val="00952305"/>
    <w:rsid w:val="00952808"/>
    <w:rsid w:val="009537BB"/>
    <w:rsid w:val="00953C45"/>
    <w:rsid w:val="009544E3"/>
    <w:rsid w:val="00954730"/>
    <w:rsid w:val="00954BA3"/>
    <w:rsid w:val="009557C0"/>
    <w:rsid w:val="00955B18"/>
    <w:rsid w:val="00961487"/>
    <w:rsid w:val="0096195A"/>
    <w:rsid w:val="00961980"/>
    <w:rsid w:val="00962612"/>
    <w:rsid w:val="009631E8"/>
    <w:rsid w:val="00963C10"/>
    <w:rsid w:val="00964F71"/>
    <w:rsid w:val="0096521E"/>
    <w:rsid w:val="009659D0"/>
    <w:rsid w:val="00965AE1"/>
    <w:rsid w:val="00966B7A"/>
    <w:rsid w:val="00967909"/>
    <w:rsid w:val="00967E5F"/>
    <w:rsid w:val="00971363"/>
    <w:rsid w:val="00971C16"/>
    <w:rsid w:val="00972882"/>
    <w:rsid w:val="00972C4C"/>
    <w:rsid w:val="00973466"/>
    <w:rsid w:val="00974287"/>
    <w:rsid w:val="009765C6"/>
    <w:rsid w:val="00976924"/>
    <w:rsid w:val="009771F9"/>
    <w:rsid w:val="00977F59"/>
    <w:rsid w:val="009811EE"/>
    <w:rsid w:val="009814FA"/>
    <w:rsid w:val="00981B9A"/>
    <w:rsid w:val="00982C53"/>
    <w:rsid w:val="00982C54"/>
    <w:rsid w:val="00982D76"/>
    <w:rsid w:val="009839A5"/>
    <w:rsid w:val="00984C31"/>
    <w:rsid w:val="0098503B"/>
    <w:rsid w:val="009857F4"/>
    <w:rsid w:val="00986C3E"/>
    <w:rsid w:val="0098713E"/>
    <w:rsid w:val="0098736A"/>
    <w:rsid w:val="00987944"/>
    <w:rsid w:val="009905F6"/>
    <w:rsid w:val="0099112D"/>
    <w:rsid w:val="0099127F"/>
    <w:rsid w:val="009916F1"/>
    <w:rsid w:val="00991C02"/>
    <w:rsid w:val="00992C3C"/>
    <w:rsid w:val="00992EB4"/>
    <w:rsid w:val="00995B01"/>
    <w:rsid w:val="0099605D"/>
    <w:rsid w:val="0099732C"/>
    <w:rsid w:val="009A013F"/>
    <w:rsid w:val="009A0224"/>
    <w:rsid w:val="009A1F41"/>
    <w:rsid w:val="009A25C5"/>
    <w:rsid w:val="009A26EA"/>
    <w:rsid w:val="009A2ABF"/>
    <w:rsid w:val="009A2FF9"/>
    <w:rsid w:val="009A32D7"/>
    <w:rsid w:val="009A3662"/>
    <w:rsid w:val="009A36B0"/>
    <w:rsid w:val="009A4740"/>
    <w:rsid w:val="009A474A"/>
    <w:rsid w:val="009A4AA7"/>
    <w:rsid w:val="009A508A"/>
    <w:rsid w:val="009A570E"/>
    <w:rsid w:val="009A6F4E"/>
    <w:rsid w:val="009A75BF"/>
    <w:rsid w:val="009B16A9"/>
    <w:rsid w:val="009B2DAE"/>
    <w:rsid w:val="009B2E20"/>
    <w:rsid w:val="009B399D"/>
    <w:rsid w:val="009B41F8"/>
    <w:rsid w:val="009B4628"/>
    <w:rsid w:val="009B48C0"/>
    <w:rsid w:val="009B59CD"/>
    <w:rsid w:val="009B5A2C"/>
    <w:rsid w:val="009B661C"/>
    <w:rsid w:val="009B7939"/>
    <w:rsid w:val="009B7E58"/>
    <w:rsid w:val="009C2209"/>
    <w:rsid w:val="009C38C9"/>
    <w:rsid w:val="009C3B7E"/>
    <w:rsid w:val="009C3CA2"/>
    <w:rsid w:val="009C4FE9"/>
    <w:rsid w:val="009C5C0C"/>
    <w:rsid w:val="009C62D9"/>
    <w:rsid w:val="009C6B1D"/>
    <w:rsid w:val="009C6B95"/>
    <w:rsid w:val="009C767C"/>
    <w:rsid w:val="009D1046"/>
    <w:rsid w:val="009D177A"/>
    <w:rsid w:val="009D1DC0"/>
    <w:rsid w:val="009D29E1"/>
    <w:rsid w:val="009D33D8"/>
    <w:rsid w:val="009D401D"/>
    <w:rsid w:val="009D4A01"/>
    <w:rsid w:val="009D56EA"/>
    <w:rsid w:val="009D5EE5"/>
    <w:rsid w:val="009D5F9C"/>
    <w:rsid w:val="009D61BE"/>
    <w:rsid w:val="009D6FFE"/>
    <w:rsid w:val="009D784E"/>
    <w:rsid w:val="009D7F82"/>
    <w:rsid w:val="009E0846"/>
    <w:rsid w:val="009E2692"/>
    <w:rsid w:val="009E3DD3"/>
    <w:rsid w:val="009E4719"/>
    <w:rsid w:val="009E5AB5"/>
    <w:rsid w:val="009E609B"/>
    <w:rsid w:val="009E7241"/>
    <w:rsid w:val="009F0494"/>
    <w:rsid w:val="009F094B"/>
    <w:rsid w:val="009F16AB"/>
    <w:rsid w:val="009F2C97"/>
    <w:rsid w:val="009F348A"/>
    <w:rsid w:val="009F5C85"/>
    <w:rsid w:val="009F6DF6"/>
    <w:rsid w:val="009F70DA"/>
    <w:rsid w:val="00A00256"/>
    <w:rsid w:val="00A030FF"/>
    <w:rsid w:val="00A04289"/>
    <w:rsid w:val="00A04B0D"/>
    <w:rsid w:val="00A06795"/>
    <w:rsid w:val="00A06E36"/>
    <w:rsid w:val="00A0744F"/>
    <w:rsid w:val="00A0747F"/>
    <w:rsid w:val="00A0765B"/>
    <w:rsid w:val="00A11F22"/>
    <w:rsid w:val="00A14CD3"/>
    <w:rsid w:val="00A14D19"/>
    <w:rsid w:val="00A156EF"/>
    <w:rsid w:val="00A15B9F"/>
    <w:rsid w:val="00A160B7"/>
    <w:rsid w:val="00A178EA"/>
    <w:rsid w:val="00A17F01"/>
    <w:rsid w:val="00A200C0"/>
    <w:rsid w:val="00A21288"/>
    <w:rsid w:val="00A2143D"/>
    <w:rsid w:val="00A21A3B"/>
    <w:rsid w:val="00A21CE2"/>
    <w:rsid w:val="00A21E4F"/>
    <w:rsid w:val="00A22076"/>
    <w:rsid w:val="00A232AC"/>
    <w:rsid w:val="00A23786"/>
    <w:rsid w:val="00A23B3D"/>
    <w:rsid w:val="00A23F57"/>
    <w:rsid w:val="00A241F3"/>
    <w:rsid w:val="00A2448E"/>
    <w:rsid w:val="00A2550F"/>
    <w:rsid w:val="00A255F9"/>
    <w:rsid w:val="00A25978"/>
    <w:rsid w:val="00A275D6"/>
    <w:rsid w:val="00A3022C"/>
    <w:rsid w:val="00A30617"/>
    <w:rsid w:val="00A30F01"/>
    <w:rsid w:val="00A312B6"/>
    <w:rsid w:val="00A31520"/>
    <w:rsid w:val="00A3243F"/>
    <w:rsid w:val="00A324EE"/>
    <w:rsid w:val="00A3287A"/>
    <w:rsid w:val="00A32DA4"/>
    <w:rsid w:val="00A33158"/>
    <w:rsid w:val="00A3446B"/>
    <w:rsid w:val="00A35800"/>
    <w:rsid w:val="00A35EF3"/>
    <w:rsid w:val="00A36D63"/>
    <w:rsid w:val="00A37315"/>
    <w:rsid w:val="00A37A5D"/>
    <w:rsid w:val="00A37C04"/>
    <w:rsid w:val="00A412AF"/>
    <w:rsid w:val="00A41AC8"/>
    <w:rsid w:val="00A428A5"/>
    <w:rsid w:val="00A42A90"/>
    <w:rsid w:val="00A42FD9"/>
    <w:rsid w:val="00A43684"/>
    <w:rsid w:val="00A46AE5"/>
    <w:rsid w:val="00A46CA7"/>
    <w:rsid w:val="00A47885"/>
    <w:rsid w:val="00A47D72"/>
    <w:rsid w:val="00A47FAD"/>
    <w:rsid w:val="00A508CD"/>
    <w:rsid w:val="00A508DD"/>
    <w:rsid w:val="00A5163B"/>
    <w:rsid w:val="00A528B2"/>
    <w:rsid w:val="00A52CD0"/>
    <w:rsid w:val="00A52E30"/>
    <w:rsid w:val="00A53D8D"/>
    <w:rsid w:val="00A5413D"/>
    <w:rsid w:val="00A544F1"/>
    <w:rsid w:val="00A5475B"/>
    <w:rsid w:val="00A55175"/>
    <w:rsid w:val="00A556CB"/>
    <w:rsid w:val="00A55CB6"/>
    <w:rsid w:val="00A57524"/>
    <w:rsid w:val="00A604CA"/>
    <w:rsid w:val="00A60953"/>
    <w:rsid w:val="00A612F2"/>
    <w:rsid w:val="00A6154B"/>
    <w:rsid w:val="00A6154D"/>
    <w:rsid w:val="00A63940"/>
    <w:rsid w:val="00A63C1F"/>
    <w:rsid w:val="00A65C09"/>
    <w:rsid w:val="00A663D8"/>
    <w:rsid w:val="00A703C2"/>
    <w:rsid w:val="00A70632"/>
    <w:rsid w:val="00A72E0A"/>
    <w:rsid w:val="00A73F6B"/>
    <w:rsid w:val="00A744A0"/>
    <w:rsid w:val="00A754E1"/>
    <w:rsid w:val="00A75B22"/>
    <w:rsid w:val="00A77394"/>
    <w:rsid w:val="00A803CB"/>
    <w:rsid w:val="00A81686"/>
    <w:rsid w:val="00A83B20"/>
    <w:rsid w:val="00A84CFA"/>
    <w:rsid w:val="00A852D3"/>
    <w:rsid w:val="00A8578F"/>
    <w:rsid w:val="00A865F9"/>
    <w:rsid w:val="00A86712"/>
    <w:rsid w:val="00A86B99"/>
    <w:rsid w:val="00A87349"/>
    <w:rsid w:val="00A876B6"/>
    <w:rsid w:val="00A91582"/>
    <w:rsid w:val="00A91E26"/>
    <w:rsid w:val="00A91FD9"/>
    <w:rsid w:val="00A929FE"/>
    <w:rsid w:val="00A92D83"/>
    <w:rsid w:val="00A92E8D"/>
    <w:rsid w:val="00A93339"/>
    <w:rsid w:val="00A9470C"/>
    <w:rsid w:val="00A95429"/>
    <w:rsid w:val="00A95443"/>
    <w:rsid w:val="00A95694"/>
    <w:rsid w:val="00A95CC9"/>
    <w:rsid w:val="00A97D3B"/>
    <w:rsid w:val="00AA010C"/>
    <w:rsid w:val="00AA14D8"/>
    <w:rsid w:val="00AA1F6B"/>
    <w:rsid w:val="00AA3197"/>
    <w:rsid w:val="00AA484F"/>
    <w:rsid w:val="00AA4A3D"/>
    <w:rsid w:val="00AA4EB5"/>
    <w:rsid w:val="00AA4F02"/>
    <w:rsid w:val="00AA5BD5"/>
    <w:rsid w:val="00AA692E"/>
    <w:rsid w:val="00AA6FAE"/>
    <w:rsid w:val="00AA7C35"/>
    <w:rsid w:val="00AB01E7"/>
    <w:rsid w:val="00AB0C32"/>
    <w:rsid w:val="00AB0ED2"/>
    <w:rsid w:val="00AB1B5A"/>
    <w:rsid w:val="00AB322E"/>
    <w:rsid w:val="00AB577D"/>
    <w:rsid w:val="00AB5E11"/>
    <w:rsid w:val="00AC0AD9"/>
    <w:rsid w:val="00AC0F6F"/>
    <w:rsid w:val="00AC1A92"/>
    <w:rsid w:val="00AC3C04"/>
    <w:rsid w:val="00AC457A"/>
    <w:rsid w:val="00AC4A67"/>
    <w:rsid w:val="00AC504A"/>
    <w:rsid w:val="00AC6BC6"/>
    <w:rsid w:val="00AC7162"/>
    <w:rsid w:val="00AC7B5A"/>
    <w:rsid w:val="00AD06FE"/>
    <w:rsid w:val="00AD09BA"/>
    <w:rsid w:val="00AD0D87"/>
    <w:rsid w:val="00AD0E73"/>
    <w:rsid w:val="00AD2213"/>
    <w:rsid w:val="00AD265E"/>
    <w:rsid w:val="00AD2798"/>
    <w:rsid w:val="00AD29C5"/>
    <w:rsid w:val="00AD2BCC"/>
    <w:rsid w:val="00AD3310"/>
    <w:rsid w:val="00AD3427"/>
    <w:rsid w:val="00AD45B2"/>
    <w:rsid w:val="00AD48AF"/>
    <w:rsid w:val="00AD581F"/>
    <w:rsid w:val="00AD5C0D"/>
    <w:rsid w:val="00AD606F"/>
    <w:rsid w:val="00AD6F29"/>
    <w:rsid w:val="00AE06F4"/>
    <w:rsid w:val="00AE0A43"/>
    <w:rsid w:val="00AE0F18"/>
    <w:rsid w:val="00AE120D"/>
    <w:rsid w:val="00AE2DCE"/>
    <w:rsid w:val="00AE2EC6"/>
    <w:rsid w:val="00AE3402"/>
    <w:rsid w:val="00AE3559"/>
    <w:rsid w:val="00AE36EC"/>
    <w:rsid w:val="00AE3CC2"/>
    <w:rsid w:val="00AE3F37"/>
    <w:rsid w:val="00AE6C70"/>
    <w:rsid w:val="00AE6F90"/>
    <w:rsid w:val="00AE6FAF"/>
    <w:rsid w:val="00AE71C9"/>
    <w:rsid w:val="00AE7ED1"/>
    <w:rsid w:val="00AF010F"/>
    <w:rsid w:val="00AF07B1"/>
    <w:rsid w:val="00AF0877"/>
    <w:rsid w:val="00AF26C2"/>
    <w:rsid w:val="00AF4FDD"/>
    <w:rsid w:val="00AF7543"/>
    <w:rsid w:val="00AF7D94"/>
    <w:rsid w:val="00B001D9"/>
    <w:rsid w:val="00B00E0E"/>
    <w:rsid w:val="00B00F98"/>
    <w:rsid w:val="00B012F1"/>
    <w:rsid w:val="00B015CC"/>
    <w:rsid w:val="00B02D05"/>
    <w:rsid w:val="00B02E33"/>
    <w:rsid w:val="00B03AAA"/>
    <w:rsid w:val="00B04318"/>
    <w:rsid w:val="00B070C8"/>
    <w:rsid w:val="00B074F4"/>
    <w:rsid w:val="00B07DDB"/>
    <w:rsid w:val="00B10FD0"/>
    <w:rsid w:val="00B114AB"/>
    <w:rsid w:val="00B135A6"/>
    <w:rsid w:val="00B138DF"/>
    <w:rsid w:val="00B14519"/>
    <w:rsid w:val="00B15281"/>
    <w:rsid w:val="00B153CF"/>
    <w:rsid w:val="00B1692A"/>
    <w:rsid w:val="00B16AD7"/>
    <w:rsid w:val="00B17E2B"/>
    <w:rsid w:val="00B21305"/>
    <w:rsid w:val="00B218FF"/>
    <w:rsid w:val="00B22348"/>
    <w:rsid w:val="00B23786"/>
    <w:rsid w:val="00B23937"/>
    <w:rsid w:val="00B24147"/>
    <w:rsid w:val="00B25ED9"/>
    <w:rsid w:val="00B272E4"/>
    <w:rsid w:val="00B27538"/>
    <w:rsid w:val="00B277EC"/>
    <w:rsid w:val="00B30005"/>
    <w:rsid w:val="00B30017"/>
    <w:rsid w:val="00B30DAB"/>
    <w:rsid w:val="00B3256F"/>
    <w:rsid w:val="00B32E9A"/>
    <w:rsid w:val="00B336B4"/>
    <w:rsid w:val="00B34A77"/>
    <w:rsid w:val="00B34D8E"/>
    <w:rsid w:val="00B36CB2"/>
    <w:rsid w:val="00B370E8"/>
    <w:rsid w:val="00B3748D"/>
    <w:rsid w:val="00B3767B"/>
    <w:rsid w:val="00B37CBB"/>
    <w:rsid w:val="00B4094D"/>
    <w:rsid w:val="00B409F9"/>
    <w:rsid w:val="00B40E47"/>
    <w:rsid w:val="00B4153C"/>
    <w:rsid w:val="00B41B32"/>
    <w:rsid w:val="00B42958"/>
    <w:rsid w:val="00B43026"/>
    <w:rsid w:val="00B438EC"/>
    <w:rsid w:val="00B43AC0"/>
    <w:rsid w:val="00B441DD"/>
    <w:rsid w:val="00B4421A"/>
    <w:rsid w:val="00B442F5"/>
    <w:rsid w:val="00B4650E"/>
    <w:rsid w:val="00B46942"/>
    <w:rsid w:val="00B4694E"/>
    <w:rsid w:val="00B47BF5"/>
    <w:rsid w:val="00B47F38"/>
    <w:rsid w:val="00B50382"/>
    <w:rsid w:val="00B50ECD"/>
    <w:rsid w:val="00B51141"/>
    <w:rsid w:val="00B5136D"/>
    <w:rsid w:val="00B5153C"/>
    <w:rsid w:val="00B51A17"/>
    <w:rsid w:val="00B523FB"/>
    <w:rsid w:val="00B55387"/>
    <w:rsid w:val="00B55FC7"/>
    <w:rsid w:val="00B5719B"/>
    <w:rsid w:val="00B57CB0"/>
    <w:rsid w:val="00B60CDD"/>
    <w:rsid w:val="00B60EEB"/>
    <w:rsid w:val="00B610AC"/>
    <w:rsid w:val="00B61CF9"/>
    <w:rsid w:val="00B61EEA"/>
    <w:rsid w:val="00B61F37"/>
    <w:rsid w:val="00B62B44"/>
    <w:rsid w:val="00B63932"/>
    <w:rsid w:val="00B642FF"/>
    <w:rsid w:val="00B645CF"/>
    <w:rsid w:val="00B6513C"/>
    <w:rsid w:val="00B65F87"/>
    <w:rsid w:val="00B6631A"/>
    <w:rsid w:val="00B66DC9"/>
    <w:rsid w:val="00B66E5D"/>
    <w:rsid w:val="00B66FA8"/>
    <w:rsid w:val="00B6742D"/>
    <w:rsid w:val="00B67499"/>
    <w:rsid w:val="00B674F2"/>
    <w:rsid w:val="00B6769F"/>
    <w:rsid w:val="00B715A7"/>
    <w:rsid w:val="00B71FBB"/>
    <w:rsid w:val="00B72644"/>
    <w:rsid w:val="00B72BBD"/>
    <w:rsid w:val="00B73501"/>
    <w:rsid w:val="00B7537B"/>
    <w:rsid w:val="00B75416"/>
    <w:rsid w:val="00B75DFE"/>
    <w:rsid w:val="00B76376"/>
    <w:rsid w:val="00B76AD6"/>
    <w:rsid w:val="00B81321"/>
    <w:rsid w:val="00B81799"/>
    <w:rsid w:val="00B82EEC"/>
    <w:rsid w:val="00B84407"/>
    <w:rsid w:val="00B845D9"/>
    <w:rsid w:val="00B850CA"/>
    <w:rsid w:val="00B85131"/>
    <w:rsid w:val="00B85160"/>
    <w:rsid w:val="00B85D59"/>
    <w:rsid w:val="00B85D5D"/>
    <w:rsid w:val="00B87014"/>
    <w:rsid w:val="00B877AE"/>
    <w:rsid w:val="00B87BC8"/>
    <w:rsid w:val="00B87D57"/>
    <w:rsid w:val="00B9134F"/>
    <w:rsid w:val="00B9224B"/>
    <w:rsid w:val="00B93D69"/>
    <w:rsid w:val="00B94339"/>
    <w:rsid w:val="00B9580B"/>
    <w:rsid w:val="00B95C68"/>
    <w:rsid w:val="00B965F4"/>
    <w:rsid w:val="00B974F8"/>
    <w:rsid w:val="00BA2FC7"/>
    <w:rsid w:val="00BA3CCA"/>
    <w:rsid w:val="00BA40F7"/>
    <w:rsid w:val="00BA56D7"/>
    <w:rsid w:val="00BA5B00"/>
    <w:rsid w:val="00BA5B4D"/>
    <w:rsid w:val="00BA5DAE"/>
    <w:rsid w:val="00BA6DD7"/>
    <w:rsid w:val="00BA6E45"/>
    <w:rsid w:val="00BA6F2E"/>
    <w:rsid w:val="00BB095D"/>
    <w:rsid w:val="00BB09F3"/>
    <w:rsid w:val="00BB24C5"/>
    <w:rsid w:val="00BB25AC"/>
    <w:rsid w:val="00BB2A16"/>
    <w:rsid w:val="00BB4241"/>
    <w:rsid w:val="00BB56DA"/>
    <w:rsid w:val="00BB575A"/>
    <w:rsid w:val="00BB5D7E"/>
    <w:rsid w:val="00BB717B"/>
    <w:rsid w:val="00BB75B9"/>
    <w:rsid w:val="00BB76F5"/>
    <w:rsid w:val="00BB7A0E"/>
    <w:rsid w:val="00BC1B38"/>
    <w:rsid w:val="00BC1D37"/>
    <w:rsid w:val="00BC1ED4"/>
    <w:rsid w:val="00BC23C1"/>
    <w:rsid w:val="00BC3AC7"/>
    <w:rsid w:val="00BC3E49"/>
    <w:rsid w:val="00BC5153"/>
    <w:rsid w:val="00BC55F0"/>
    <w:rsid w:val="00BC58B8"/>
    <w:rsid w:val="00BC69F4"/>
    <w:rsid w:val="00BD0373"/>
    <w:rsid w:val="00BD07DD"/>
    <w:rsid w:val="00BD149B"/>
    <w:rsid w:val="00BD175A"/>
    <w:rsid w:val="00BD21C7"/>
    <w:rsid w:val="00BD4DAD"/>
    <w:rsid w:val="00BD4F71"/>
    <w:rsid w:val="00BD556C"/>
    <w:rsid w:val="00BD5C30"/>
    <w:rsid w:val="00BD5CCE"/>
    <w:rsid w:val="00BD64A3"/>
    <w:rsid w:val="00BD7212"/>
    <w:rsid w:val="00BD7922"/>
    <w:rsid w:val="00BD79C9"/>
    <w:rsid w:val="00BE148D"/>
    <w:rsid w:val="00BE27EE"/>
    <w:rsid w:val="00BE3B7E"/>
    <w:rsid w:val="00BE414A"/>
    <w:rsid w:val="00BE4883"/>
    <w:rsid w:val="00BE4C9D"/>
    <w:rsid w:val="00BE57D2"/>
    <w:rsid w:val="00BE59AB"/>
    <w:rsid w:val="00BE59C3"/>
    <w:rsid w:val="00BE5A17"/>
    <w:rsid w:val="00BE663D"/>
    <w:rsid w:val="00BE72E1"/>
    <w:rsid w:val="00BE78BC"/>
    <w:rsid w:val="00BE7AE1"/>
    <w:rsid w:val="00BE7D65"/>
    <w:rsid w:val="00BF0052"/>
    <w:rsid w:val="00BF0957"/>
    <w:rsid w:val="00BF0A09"/>
    <w:rsid w:val="00BF100C"/>
    <w:rsid w:val="00BF2A81"/>
    <w:rsid w:val="00BF2B9B"/>
    <w:rsid w:val="00BF2EAD"/>
    <w:rsid w:val="00BF309B"/>
    <w:rsid w:val="00BF3166"/>
    <w:rsid w:val="00BF31EF"/>
    <w:rsid w:val="00BF38E4"/>
    <w:rsid w:val="00BF419A"/>
    <w:rsid w:val="00BF4FF8"/>
    <w:rsid w:val="00BF63B8"/>
    <w:rsid w:val="00BF718C"/>
    <w:rsid w:val="00C00704"/>
    <w:rsid w:val="00C04896"/>
    <w:rsid w:val="00C05650"/>
    <w:rsid w:val="00C05F2C"/>
    <w:rsid w:val="00C0697D"/>
    <w:rsid w:val="00C069AA"/>
    <w:rsid w:val="00C06FD2"/>
    <w:rsid w:val="00C122C3"/>
    <w:rsid w:val="00C12BA7"/>
    <w:rsid w:val="00C148F4"/>
    <w:rsid w:val="00C14B4B"/>
    <w:rsid w:val="00C14C28"/>
    <w:rsid w:val="00C1605D"/>
    <w:rsid w:val="00C17F96"/>
    <w:rsid w:val="00C20324"/>
    <w:rsid w:val="00C205DB"/>
    <w:rsid w:val="00C2098D"/>
    <w:rsid w:val="00C21A93"/>
    <w:rsid w:val="00C21FE1"/>
    <w:rsid w:val="00C2288F"/>
    <w:rsid w:val="00C2298A"/>
    <w:rsid w:val="00C230BA"/>
    <w:rsid w:val="00C23691"/>
    <w:rsid w:val="00C240CB"/>
    <w:rsid w:val="00C244C0"/>
    <w:rsid w:val="00C26D84"/>
    <w:rsid w:val="00C27BD3"/>
    <w:rsid w:val="00C27FA4"/>
    <w:rsid w:val="00C30306"/>
    <w:rsid w:val="00C31345"/>
    <w:rsid w:val="00C31BA2"/>
    <w:rsid w:val="00C321DF"/>
    <w:rsid w:val="00C322C3"/>
    <w:rsid w:val="00C32BA7"/>
    <w:rsid w:val="00C3330A"/>
    <w:rsid w:val="00C34762"/>
    <w:rsid w:val="00C3509D"/>
    <w:rsid w:val="00C359DD"/>
    <w:rsid w:val="00C36705"/>
    <w:rsid w:val="00C36A99"/>
    <w:rsid w:val="00C37595"/>
    <w:rsid w:val="00C428CB"/>
    <w:rsid w:val="00C43869"/>
    <w:rsid w:val="00C4431E"/>
    <w:rsid w:val="00C450A4"/>
    <w:rsid w:val="00C45857"/>
    <w:rsid w:val="00C458BB"/>
    <w:rsid w:val="00C46BE9"/>
    <w:rsid w:val="00C46FB3"/>
    <w:rsid w:val="00C50833"/>
    <w:rsid w:val="00C51447"/>
    <w:rsid w:val="00C53C75"/>
    <w:rsid w:val="00C53F14"/>
    <w:rsid w:val="00C54872"/>
    <w:rsid w:val="00C54B17"/>
    <w:rsid w:val="00C5530E"/>
    <w:rsid w:val="00C55AB0"/>
    <w:rsid w:val="00C56ECB"/>
    <w:rsid w:val="00C57822"/>
    <w:rsid w:val="00C57E03"/>
    <w:rsid w:val="00C600B7"/>
    <w:rsid w:val="00C61FE6"/>
    <w:rsid w:val="00C62AB1"/>
    <w:rsid w:val="00C62FE7"/>
    <w:rsid w:val="00C63AB6"/>
    <w:rsid w:val="00C65805"/>
    <w:rsid w:val="00C65904"/>
    <w:rsid w:val="00C67887"/>
    <w:rsid w:val="00C678DB"/>
    <w:rsid w:val="00C7125E"/>
    <w:rsid w:val="00C71CC2"/>
    <w:rsid w:val="00C72FD2"/>
    <w:rsid w:val="00C733F9"/>
    <w:rsid w:val="00C73615"/>
    <w:rsid w:val="00C74ACB"/>
    <w:rsid w:val="00C74BB0"/>
    <w:rsid w:val="00C74DE5"/>
    <w:rsid w:val="00C7665F"/>
    <w:rsid w:val="00C7682F"/>
    <w:rsid w:val="00C77131"/>
    <w:rsid w:val="00C779E7"/>
    <w:rsid w:val="00C77C6A"/>
    <w:rsid w:val="00C800E0"/>
    <w:rsid w:val="00C80207"/>
    <w:rsid w:val="00C81C55"/>
    <w:rsid w:val="00C82108"/>
    <w:rsid w:val="00C824A6"/>
    <w:rsid w:val="00C824E7"/>
    <w:rsid w:val="00C82F26"/>
    <w:rsid w:val="00C8336F"/>
    <w:rsid w:val="00C83511"/>
    <w:rsid w:val="00C838AF"/>
    <w:rsid w:val="00C85377"/>
    <w:rsid w:val="00C85B20"/>
    <w:rsid w:val="00C85DBE"/>
    <w:rsid w:val="00C85E3D"/>
    <w:rsid w:val="00C85F42"/>
    <w:rsid w:val="00C86F1A"/>
    <w:rsid w:val="00C9160A"/>
    <w:rsid w:val="00C91840"/>
    <w:rsid w:val="00C91E6C"/>
    <w:rsid w:val="00C9291C"/>
    <w:rsid w:val="00C93254"/>
    <w:rsid w:val="00C932B0"/>
    <w:rsid w:val="00C934D9"/>
    <w:rsid w:val="00C948AC"/>
    <w:rsid w:val="00C9527B"/>
    <w:rsid w:val="00C96130"/>
    <w:rsid w:val="00C96135"/>
    <w:rsid w:val="00C967D4"/>
    <w:rsid w:val="00C9770A"/>
    <w:rsid w:val="00C9770B"/>
    <w:rsid w:val="00C9791F"/>
    <w:rsid w:val="00CA29A4"/>
    <w:rsid w:val="00CA33BF"/>
    <w:rsid w:val="00CA4A57"/>
    <w:rsid w:val="00CA6FDB"/>
    <w:rsid w:val="00CA77D7"/>
    <w:rsid w:val="00CA7957"/>
    <w:rsid w:val="00CA7EA7"/>
    <w:rsid w:val="00CA7F93"/>
    <w:rsid w:val="00CB061D"/>
    <w:rsid w:val="00CB08A3"/>
    <w:rsid w:val="00CB1BBD"/>
    <w:rsid w:val="00CB1FE3"/>
    <w:rsid w:val="00CB21B5"/>
    <w:rsid w:val="00CB2355"/>
    <w:rsid w:val="00CB2EF7"/>
    <w:rsid w:val="00CB31F1"/>
    <w:rsid w:val="00CB3914"/>
    <w:rsid w:val="00CB3AEC"/>
    <w:rsid w:val="00CB42F8"/>
    <w:rsid w:val="00CB46A8"/>
    <w:rsid w:val="00CB61E7"/>
    <w:rsid w:val="00CB68BE"/>
    <w:rsid w:val="00CB7001"/>
    <w:rsid w:val="00CC1ABB"/>
    <w:rsid w:val="00CC1DE0"/>
    <w:rsid w:val="00CC23C5"/>
    <w:rsid w:val="00CC248A"/>
    <w:rsid w:val="00CC3954"/>
    <w:rsid w:val="00CC3F03"/>
    <w:rsid w:val="00CC4B5D"/>
    <w:rsid w:val="00CC6D99"/>
    <w:rsid w:val="00CC6FB5"/>
    <w:rsid w:val="00CC7A94"/>
    <w:rsid w:val="00CC7CA1"/>
    <w:rsid w:val="00CD0DB3"/>
    <w:rsid w:val="00CD111D"/>
    <w:rsid w:val="00CD1C0D"/>
    <w:rsid w:val="00CD2158"/>
    <w:rsid w:val="00CD24A2"/>
    <w:rsid w:val="00CD2825"/>
    <w:rsid w:val="00CD2AD3"/>
    <w:rsid w:val="00CD36CA"/>
    <w:rsid w:val="00CD3B19"/>
    <w:rsid w:val="00CD50C6"/>
    <w:rsid w:val="00CD5415"/>
    <w:rsid w:val="00CD5A32"/>
    <w:rsid w:val="00CD5F9F"/>
    <w:rsid w:val="00CD61FC"/>
    <w:rsid w:val="00CE058B"/>
    <w:rsid w:val="00CE06E3"/>
    <w:rsid w:val="00CE0906"/>
    <w:rsid w:val="00CE1351"/>
    <w:rsid w:val="00CE16AE"/>
    <w:rsid w:val="00CE31C4"/>
    <w:rsid w:val="00CE3E8C"/>
    <w:rsid w:val="00CE404E"/>
    <w:rsid w:val="00CE40E8"/>
    <w:rsid w:val="00CE41B0"/>
    <w:rsid w:val="00CE4B3F"/>
    <w:rsid w:val="00CE4C71"/>
    <w:rsid w:val="00CE528F"/>
    <w:rsid w:val="00CE53FA"/>
    <w:rsid w:val="00CE54EA"/>
    <w:rsid w:val="00CE55DF"/>
    <w:rsid w:val="00CE5868"/>
    <w:rsid w:val="00CE5C80"/>
    <w:rsid w:val="00CE78BC"/>
    <w:rsid w:val="00CE7F38"/>
    <w:rsid w:val="00CF011C"/>
    <w:rsid w:val="00CF128E"/>
    <w:rsid w:val="00CF1830"/>
    <w:rsid w:val="00CF1915"/>
    <w:rsid w:val="00CF1D1B"/>
    <w:rsid w:val="00CF287A"/>
    <w:rsid w:val="00CF2CAC"/>
    <w:rsid w:val="00CF2CC9"/>
    <w:rsid w:val="00CF32EE"/>
    <w:rsid w:val="00CF34DB"/>
    <w:rsid w:val="00CF41C1"/>
    <w:rsid w:val="00CF461D"/>
    <w:rsid w:val="00CF475B"/>
    <w:rsid w:val="00CF4CE9"/>
    <w:rsid w:val="00CF4D88"/>
    <w:rsid w:val="00CF50C6"/>
    <w:rsid w:val="00CF6600"/>
    <w:rsid w:val="00CF7E56"/>
    <w:rsid w:val="00D00123"/>
    <w:rsid w:val="00D01A50"/>
    <w:rsid w:val="00D01B14"/>
    <w:rsid w:val="00D020AD"/>
    <w:rsid w:val="00D027F0"/>
    <w:rsid w:val="00D03B8B"/>
    <w:rsid w:val="00D03D3D"/>
    <w:rsid w:val="00D040F1"/>
    <w:rsid w:val="00D043B1"/>
    <w:rsid w:val="00D0462F"/>
    <w:rsid w:val="00D0479D"/>
    <w:rsid w:val="00D04884"/>
    <w:rsid w:val="00D048B3"/>
    <w:rsid w:val="00D06A74"/>
    <w:rsid w:val="00D06AC8"/>
    <w:rsid w:val="00D107A7"/>
    <w:rsid w:val="00D12A0A"/>
    <w:rsid w:val="00D12E4B"/>
    <w:rsid w:val="00D13B15"/>
    <w:rsid w:val="00D13BFB"/>
    <w:rsid w:val="00D13CA4"/>
    <w:rsid w:val="00D1440C"/>
    <w:rsid w:val="00D14A57"/>
    <w:rsid w:val="00D15BE9"/>
    <w:rsid w:val="00D16BAD"/>
    <w:rsid w:val="00D17752"/>
    <w:rsid w:val="00D17CC2"/>
    <w:rsid w:val="00D2058E"/>
    <w:rsid w:val="00D2065F"/>
    <w:rsid w:val="00D21E7F"/>
    <w:rsid w:val="00D223A6"/>
    <w:rsid w:val="00D22517"/>
    <w:rsid w:val="00D230EA"/>
    <w:rsid w:val="00D23345"/>
    <w:rsid w:val="00D234DF"/>
    <w:rsid w:val="00D23E9F"/>
    <w:rsid w:val="00D24603"/>
    <w:rsid w:val="00D24EC7"/>
    <w:rsid w:val="00D2576D"/>
    <w:rsid w:val="00D26D68"/>
    <w:rsid w:val="00D27501"/>
    <w:rsid w:val="00D279FA"/>
    <w:rsid w:val="00D27D98"/>
    <w:rsid w:val="00D30642"/>
    <w:rsid w:val="00D309F2"/>
    <w:rsid w:val="00D31183"/>
    <w:rsid w:val="00D3187D"/>
    <w:rsid w:val="00D32E7C"/>
    <w:rsid w:val="00D33DA8"/>
    <w:rsid w:val="00D3600C"/>
    <w:rsid w:val="00D360D1"/>
    <w:rsid w:val="00D3643B"/>
    <w:rsid w:val="00D37F04"/>
    <w:rsid w:val="00D40869"/>
    <w:rsid w:val="00D40AE2"/>
    <w:rsid w:val="00D4173D"/>
    <w:rsid w:val="00D41AA1"/>
    <w:rsid w:val="00D4267E"/>
    <w:rsid w:val="00D426AF"/>
    <w:rsid w:val="00D42A69"/>
    <w:rsid w:val="00D42FA6"/>
    <w:rsid w:val="00D430A0"/>
    <w:rsid w:val="00D447BC"/>
    <w:rsid w:val="00D44F9F"/>
    <w:rsid w:val="00D45371"/>
    <w:rsid w:val="00D4653F"/>
    <w:rsid w:val="00D465C9"/>
    <w:rsid w:val="00D4740E"/>
    <w:rsid w:val="00D4755C"/>
    <w:rsid w:val="00D50192"/>
    <w:rsid w:val="00D504F8"/>
    <w:rsid w:val="00D506D1"/>
    <w:rsid w:val="00D50F5B"/>
    <w:rsid w:val="00D51784"/>
    <w:rsid w:val="00D529A7"/>
    <w:rsid w:val="00D530D0"/>
    <w:rsid w:val="00D554B8"/>
    <w:rsid w:val="00D55639"/>
    <w:rsid w:val="00D5597F"/>
    <w:rsid w:val="00D55C93"/>
    <w:rsid w:val="00D55E7D"/>
    <w:rsid w:val="00D566BE"/>
    <w:rsid w:val="00D569B5"/>
    <w:rsid w:val="00D56E5C"/>
    <w:rsid w:val="00D57A32"/>
    <w:rsid w:val="00D57CFA"/>
    <w:rsid w:val="00D605AC"/>
    <w:rsid w:val="00D60C80"/>
    <w:rsid w:val="00D612CF"/>
    <w:rsid w:val="00D614B3"/>
    <w:rsid w:val="00D61F41"/>
    <w:rsid w:val="00D63604"/>
    <w:rsid w:val="00D64414"/>
    <w:rsid w:val="00D6499D"/>
    <w:rsid w:val="00D6540C"/>
    <w:rsid w:val="00D66C31"/>
    <w:rsid w:val="00D674AB"/>
    <w:rsid w:val="00D67ADD"/>
    <w:rsid w:val="00D67C7F"/>
    <w:rsid w:val="00D67CDA"/>
    <w:rsid w:val="00D7019B"/>
    <w:rsid w:val="00D71207"/>
    <w:rsid w:val="00D72619"/>
    <w:rsid w:val="00D72F2F"/>
    <w:rsid w:val="00D72FE6"/>
    <w:rsid w:val="00D73903"/>
    <w:rsid w:val="00D73A15"/>
    <w:rsid w:val="00D73A6D"/>
    <w:rsid w:val="00D73F81"/>
    <w:rsid w:val="00D752A6"/>
    <w:rsid w:val="00D75816"/>
    <w:rsid w:val="00D76A86"/>
    <w:rsid w:val="00D76EB0"/>
    <w:rsid w:val="00D8110F"/>
    <w:rsid w:val="00D82806"/>
    <w:rsid w:val="00D82C92"/>
    <w:rsid w:val="00D83179"/>
    <w:rsid w:val="00D8322B"/>
    <w:rsid w:val="00D8370D"/>
    <w:rsid w:val="00D83D2B"/>
    <w:rsid w:val="00D84402"/>
    <w:rsid w:val="00D84C97"/>
    <w:rsid w:val="00D854A4"/>
    <w:rsid w:val="00D864DC"/>
    <w:rsid w:val="00D87980"/>
    <w:rsid w:val="00D9159A"/>
    <w:rsid w:val="00D92043"/>
    <w:rsid w:val="00D92494"/>
    <w:rsid w:val="00D92C88"/>
    <w:rsid w:val="00D938C5"/>
    <w:rsid w:val="00D939B1"/>
    <w:rsid w:val="00D94592"/>
    <w:rsid w:val="00D94E43"/>
    <w:rsid w:val="00D94FBC"/>
    <w:rsid w:val="00D95015"/>
    <w:rsid w:val="00D9564C"/>
    <w:rsid w:val="00D95A24"/>
    <w:rsid w:val="00D95F7D"/>
    <w:rsid w:val="00D97B33"/>
    <w:rsid w:val="00D97E9A"/>
    <w:rsid w:val="00DA0B88"/>
    <w:rsid w:val="00DA132A"/>
    <w:rsid w:val="00DA18B5"/>
    <w:rsid w:val="00DA1F09"/>
    <w:rsid w:val="00DA2140"/>
    <w:rsid w:val="00DA28D8"/>
    <w:rsid w:val="00DA2BF8"/>
    <w:rsid w:val="00DA2EA3"/>
    <w:rsid w:val="00DA34E3"/>
    <w:rsid w:val="00DA352F"/>
    <w:rsid w:val="00DA42A2"/>
    <w:rsid w:val="00DA4748"/>
    <w:rsid w:val="00DA5425"/>
    <w:rsid w:val="00DA58D4"/>
    <w:rsid w:val="00DA5AE9"/>
    <w:rsid w:val="00DA739B"/>
    <w:rsid w:val="00DA757E"/>
    <w:rsid w:val="00DA7E6D"/>
    <w:rsid w:val="00DA7F37"/>
    <w:rsid w:val="00DB0C06"/>
    <w:rsid w:val="00DB0FEE"/>
    <w:rsid w:val="00DB127C"/>
    <w:rsid w:val="00DB12B4"/>
    <w:rsid w:val="00DB1471"/>
    <w:rsid w:val="00DB2179"/>
    <w:rsid w:val="00DB21EB"/>
    <w:rsid w:val="00DB255F"/>
    <w:rsid w:val="00DB2748"/>
    <w:rsid w:val="00DB3B95"/>
    <w:rsid w:val="00DB471D"/>
    <w:rsid w:val="00DB4A1F"/>
    <w:rsid w:val="00DB7475"/>
    <w:rsid w:val="00DC1E7D"/>
    <w:rsid w:val="00DC4B24"/>
    <w:rsid w:val="00DC61D4"/>
    <w:rsid w:val="00DC6EBF"/>
    <w:rsid w:val="00DC7424"/>
    <w:rsid w:val="00DC775D"/>
    <w:rsid w:val="00DD0BE7"/>
    <w:rsid w:val="00DD0FEB"/>
    <w:rsid w:val="00DD1834"/>
    <w:rsid w:val="00DD24E1"/>
    <w:rsid w:val="00DD269E"/>
    <w:rsid w:val="00DD27C2"/>
    <w:rsid w:val="00DD2EF5"/>
    <w:rsid w:val="00DD357E"/>
    <w:rsid w:val="00DD46C6"/>
    <w:rsid w:val="00DD4C20"/>
    <w:rsid w:val="00DD4DE0"/>
    <w:rsid w:val="00DD519D"/>
    <w:rsid w:val="00DD6D3E"/>
    <w:rsid w:val="00DE0139"/>
    <w:rsid w:val="00DE2723"/>
    <w:rsid w:val="00DE30F7"/>
    <w:rsid w:val="00DE398D"/>
    <w:rsid w:val="00DE3E12"/>
    <w:rsid w:val="00DE429F"/>
    <w:rsid w:val="00DE455E"/>
    <w:rsid w:val="00DE679E"/>
    <w:rsid w:val="00DE68CC"/>
    <w:rsid w:val="00DE6D40"/>
    <w:rsid w:val="00DE71FF"/>
    <w:rsid w:val="00DE7B69"/>
    <w:rsid w:val="00DF3659"/>
    <w:rsid w:val="00DF3893"/>
    <w:rsid w:val="00DF3D5A"/>
    <w:rsid w:val="00DF47B8"/>
    <w:rsid w:val="00DF58AA"/>
    <w:rsid w:val="00DF5D88"/>
    <w:rsid w:val="00DF5ED7"/>
    <w:rsid w:val="00DF623F"/>
    <w:rsid w:val="00DF72BC"/>
    <w:rsid w:val="00DF7ACB"/>
    <w:rsid w:val="00E00162"/>
    <w:rsid w:val="00E01903"/>
    <w:rsid w:val="00E01F13"/>
    <w:rsid w:val="00E026B6"/>
    <w:rsid w:val="00E032B3"/>
    <w:rsid w:val="00E04159"/>
    <w:rsid w:val="00E04591"/>
    <w:rsid w:val="00E04774"/>
    <w:rsid w:val="00E04D91"/>
    <w:rsid w:val="00E054B4"/>
    <w:rsid w:val="00E05679"/>
    <w:rsid w:val="00E06D97"/>
    <w:rsid w:val="00E07910"/>
    <w:rsid w:val="00E1015B"/>
    <w:rsid w:val="00E109E2"/>
    <w:rsid w:val="00E11FA8"/>
    <w:rsid w:val="00E123ED"/>
    <w:rsid w:val="00E1285E"/>
    <w:rsid w:val="00E12C5A"/>
    <w:rsid w:val="00E13B4F"/>
    <w:rsid w:val="00E143A8"/>
    <w:rsid w:val="00E14862"/>
    <w:rsid w:val="00E169B4"/>
    <w:rsid w:val="00E1719B"/>
    <w:rsid w:val="00E17CC1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5086"/>
    <w:rsid w:val="00E25DF3"/>
    <w:rsid w:val="00E25E16"/>
    <w:rsid w:val="00E314E9"/>
    <w:rsid w:val="00E32200"/>
    <w:rsid w:val="00E32391"/>
    <w:rsid w:val="00E330BE"/>
    <w:rsid w:val="00E3420B"/>
    <w:rsid w:val="00E345F8"/>
    <w:rsid w:val="00E348CA"/>
    <w:rsid w:val="00E34CEE"/>
    <w:rsid w:val="00E37054"/>
    <w:rsid w:val="00E373DD"/>
    <w:rsid w:val="00E37666"/>
    <w:rsid w:val="00E37CBE"/>
    <w:rsid w:val="00E37D47"/>
    <w:rsid w:val="00E40691"/>
    <w:rsid w:val="00E40D91"/>
    <w:rsid w:val="00E414E3"/>
    <w:rsid w:val="00E415F7"/>
    <w:rsid w:val="00E419E4"/>
    <w:rsid w:val="00E42D71"/>
    <w:rsid w:val="00E42FBD"/>
    <w:rsid w:val="00E440C2"/>
    <w:rsid w:val="00E45D49"/>
    <w:rsid w:val="00E46E06"/>
    <w:rsid w:val="00E4731B"/>
    <w:rsid w:val="00E5006B"/>
    <w:rsid w:val="00E50607"/>
    <w:rsid w:val="00E5119F"/>
    <w:rsid w:val="00E515F8"/>
    <w:rsid w:val="00E5185F"/>
    <w:rsid w:val="00E51C6B"/>
    <w:rsid w:val="00E51EE8"/>
    <w:rsid w:val="00E52343"/>
    <w:rsid w:val="00E534DC"/>
    <w:rsid w:val="00E5378E"/>
    <w:rsid w:val="00E54F48"/>
    <w:rsid w:val="00E556E1"/>
    <w:rsid w:val="00E557FE"/>
    <w:rsid w:val="00E55D58"/>
    <w:rsid w:val="00E56748"/>
    <w:rsid w:val="00E56E73"/>
    <w:rsid w:val="00E61388"/>
    <w:rsid w:val="00E61909"/>
    <w:rsid w:val="00E61FED"/>
    <w:rsid w:val="00E63A52"/>
    <w:rsid w:val="00E64000"/>
    <w:rsid w:val="00E646C6"/>
    <w:rsid w:val="00E659F9"/>
    <w:rsid w:val="00E67B87"/>
    <w:rsid w:val="00E67C90"/>
    <w:rsid w:val="00E67EA2"/>
    <w:rsid w:val="00E701B2"/>
    <w:rsid w:val="00E70EA4"/>
    <w:rsid w:val="00E71915"/>
    <w:rsid w:val="00E7289D"/>
    <w:rsid w:val="00E72AAF"/>
    <w:rsid w:val="00E7437B"/>
    <w:rsid w:val="00E75A65"/>
    <w:rsid w:val="00E76BBE"/>
    <w:rsid w:val="00E76E82"/>
    <w:rsid w:val="00E8012C"/>
    <w:rsid w:val="00E8131C"/>
    <w:rsid w:val="00E8142B"/>
    <w:rsid w:val="00E816B3"/>
    <w:rsid w:val="00E819F0"/>
    <w:rsid w:val="00E82084"/>
    <w:rsid w:val="00E836ED"/>
    <w:rsid w:val="00E83876"/>
    <w:rsid w:val="00E84B77"/>
    <w:rsid w:val="00E850A3"/>
    <w:rsid w:val="00E850AE"/>
    <w:rsid w:val="00E85276"/>
    <w:rsid w:val="00E85CE5"/>
    <w:rsid w:val="00E866A8"/>
    <w:rsid w:val="00E86DD3"/>
    <w:rsid w:val="00E870E1"/>
    <w:rsid w:val="00E87341"/>
    <w:rsid w:val="00E87788"/>
    <w:rsid w:val="00E87C0C"/>
    <w:rsid w:val="00E9191E"/>
    <w:rsid w:val="00E91B88"/>
    <w:rsid w:val="00E921D6"/>
    <w:rsid w:val="00E92773"/>
    <w:rsid w:val="00E930F3"/>
    <w:rsid w:val="00E93875"/>
    <w:rsid w:val="00E94274"/>
    <w:rsid w:val="00E947C4"/>
    <w:rsid w:val="00E94860"/>
    <w:rsid w:val="00E955B3"/>
    <w:rsid w:val="00E964F6"/>
    <w:rsid w:val="00E96587"/>
    <w:rsid w:val="00EA01CC"/>
    <w:rsid w:val="00EA0389"/>
    <w:rsid w:val="00EA07D8"/>
    <w:rsid w:val="00EA1A4C"/>
    <w:rsid w:val="00EA1D1A"/>
    <w:rsid w:val="00EA373E"/>
    <w:rsid w:val="00EA38B6"/>
    <w:rsid w:val="00EA5639"/>
    <w:rsid w:val="00EA5AFD"/>
    <w:rsid w:val="00EA64C9"/>
    <w:rsid w:val="00EA67F8"/>
    <w:rsid w:val="00EA7702"/>
    <w:rsid w:val="00EA7EAD"/>
    <w:rsid w:val="00EB10F7"/>
    <w:rsid w:val="00EB19C4"/>
    <w:rsid w:val="00EB2445"/>
    <w:rsid w:val="00EB38CB"/>
    <w:rsid w:val="00EB38E9"/>
    <w:rsid w:val="00EB70F2"/>
    <w:rsid w:val="00EC0473"/>
    <w:rsid w:val="00EC0B21"/>
    <w:rsid w:val="00EC146C"/>
    <w:rsid w:val="00EC1721"/>
    <w:rsid w:val="00EC1A43"/>
    <w:rsid w:val="00EC2025"/>
    <w:rsid w:val="00EC3974"/>
    <w:rsid w:val="00EC3CDE"/>
    <w:rsid w:val="00EC48C7"/>
    <w:rsid w:val="00EC5FF7"/>
    <w:rsid w:val="00EC6184"/>
    <w:rsid w:val="00EC637D"/>
    <w:rsid w:val="00EC71C6"/>
    <w:rsid w:val="00EC7A39"/>
    <w:rsid w:val="00ED0E4A"/>
    <w:rsid w:val="00ED0EE8"/>
    <w:rsid w:val="00ED14E0"/>
    <w:rsid w:val="00ED182C"/>
    <w:rsid w:val="00ED190F"/>
    <w:rsid w:val="00ED1F51"/>
    <w:rsid w:val="00ED2A22"/>
    <w:rsid w:val="00ED328C"/>
    <w:rsid w:val="00ED374F"/>
    <w:rsid w:val="00ED3B86"/>
    <w:rsid w:val="00ED4029"/>
    <w:rsid w:val="00ED4042"/>
    <w:rsid w:val="00ED418C"/>
    <w:rsid w:val="00ED4394"/>
    <w:rsid w:val="00ED4F0C"/>
    <w:rsid w:val="00ED578E"/>
    <w:rsid w:val="00ED6818"/>
    <w:rsid w:val="00ED68D8"/>
    <w:rsid w:val="00ED6963"/>
    <w:rsid w:val="00ED7C6E"/>
    <w:rsid w:val="00ED7CDC"/>
    <w:rsid w:val="00EE00AF"/>
    <w:rsid w:val="00EE10BD"/>
    <w:rsid w:val="00EE13EB"/>
    <w:rsid w:val="00EE1F2F"/>
    <w:rsid w:val="00EE3937"/>
    <w:rsid w:val="00EE439D"/>
    <w:rsid w:val="00EE5952"/>
    <w:rsid w:val="00EE60B4"/>
    <w:rsid w:val="00EE6275"/>
    <w:rsid w:val="00EE7160"/>
    <w:rsid w:val="00EF0245"/>
    <w:rsid w:val="00EF0F5A"/>
    <w:rsid w:val="00EF0FDB"/>
    <w:rsid w:val="00EF1213"/>
    <w:rsid w:val="00EF176E"/>
    <w:rsid w:val="00EF1FD5"/>
    <w:rsid w:val="00EF2CF8"/>
    <w:rsid w:val="00EF5358"/>
    <w:rsid w:val="00EF6056"/>
    <w:rsid w:val="00EF7BED"/>
    <w:rsid w:val="00F00649"/>
    <w:rsid w:val="00F022A9"/>
    <w:rsid w:val="00F0275E"/>
    <w:rsid w:val="00F0352B"/>
    <w:rsid w:val="00F0488E"/>
    <w:rsid w:val="00F050B4"/>
    <w:rsid w:val="00F05D7D"/>
    <w:rsid w:val="00F0674C"/>
    <w:rsid w:val="00F071BD"/>
    <w:rsid w:val="00F076EC"/>
    <w:rsid w:val="00F103E5"/>
    <w:rsid w:val="00F10643"/>
    <w:rsid w:val="00F117C3"/>
    <w:rsid w:val="00F11ABA"/>
    <w:rsid w:val="00F12A97"/>
    <w:rsid w:val="00F12D94"/>
    <w:rsid w:val="00F1307C"/>
    <w:rsid w:val="00F130C6"/>
    <w:rsid w:val="00F1345A"/>
    <w:rsid w:val="00F13691"/>
    <w:rsid w:val="00F1391C"/>
    <w:rsid w:val="00F13A7C"/>
    <w:rsid w:val="00F14BC6"/>
    <w:rsid w:val="00F14E6B"/>
    <w:rsid w:val="00F15051"/>
    <w:rsid w:val="00F15642"/>
    <w:rsid w:val="00F15BCB"/>
    <w:rsid w:val="00F166F5"/>
    <w:rsid w:val="00F16D1D"/>
    <w:rsid w:val="00F17079"/>
    <w:rsid w:val="00F17204"/>
    <w:rsid w:val="00F177C4"/>
    <w:rsid w:val="00F21513"/>
    <w:rsid w:val="00F225D5"/>
    <w:rsid w:val="00F23367"/>
    <w:rsid w:val="00F23B37"/>
    <w:rsid w:val="00F23E2E"/>
    <w:rsid w:val="00F23F01"/>
    <w:rsid w:val="00F243DA"/>
    <w:rsid w:val="00F260BD"/>
    <w:rsid w:val="00F262E5"/>
    <w:rsid w:val="00F269D8"/>
    <w:rsid w:val="00F26B0B"/>
    <w:rsid w:val="00F26E58"/>
    <w:rsid w:val="00F271D0"/>
    <w:rsid w:val="00F307C7"/>
    <w:rsid w:val="00F30951"/>
    <w:rsid w:val="00F30B22"/>
    <w:rsid w:val="00F31029"/>
    <w:rsid w:val="00F3125A"/>
    <w:rsid w:val="00F35763"/>
    <w:rsid w:val="00F35F1B"/>
    <w:rsid w:val="00F3615A"/>
    <w:rsid w:val="00F364FB"/>
    <w:rsid w:val="00F3693F"/>
    <w:rsid w:val="00F36B29"/>
    <w:rsid w:val="00F36D6E"/>
    <w:rsid w:val="00F37A61"/>
    <w:rsid w:val="00F4002E"/>
    <w:rsid w:val="00F405CC"/>
    <w:rsid w:val="00F4139C"/>
    <w:rsid w:val="00F42C0A"/>
    <w:rsid w:val="00F4413B"/>
    <w:rsid w:val="00F447C3"/>
    <w:rsid w:val="00F44AC1"/>
    <w:rsid w:val="00F450FC"/>
    <w:rsid w:val="00F45C72"/>
    <w:rsid w:val="00F45D73"/>
    <w:rsid w:val="00F4733B"/>
    <w:rsid w:val="00F50379"/>
    <w:rsid w:val="00F517AF"/>
    <w:rsid w:val="00F51B25"/>
    <w:rsid w:val="00F51BCE"/>
    <w:rsid w:val="00F545C7"/>
    <w:rsid w:val="00F54B3E"/>
    <w:rsid w:val="00F56502"/>
    <w:rsid w:val="00F569B2"/>
    <w:rsid w:val="00F57237"/>
    <w:rsid w:val="00F5742A"/>
    <w:rsid w:val="00F60832"/>
    <w:rsid w:val="00F60B2C"/>
    <w:rsid w:val="00F60F7A"/>
    <w:rsid w:val="00F614FA"/>
    <w:rsid w:val="00F61D7B"/>
    <w:rsid w:val="00F62A32"/>
    <w:rsid w:val="00F62B81"/>
    <w:rsid w:val="00F631CE"/>
    <w:rsid w:val="00F64511"/>
    <w:rsid w:val="00F647FF"/>
    <w:rsid w:val="00F66478"/>
    <w:rsid w:val="00F668E6"/>
    <w:rsid w:val="00F66B21"/>
    <w:rsid w:val="00F70282"/>
    <w:rsid w:val="00F70A6D"/>
    <w:rsid w:val="00F70A76"/>
    <w:rsid w:val="00F7101E"/>
    <w:rsid w:val="00F71E89"/>
    <w:rsid w:val="00F72564"/>
    <w:rsid w:val="00F739D8"/>
    <w:rsid w:val="00F75196"/>
    <w:rsid w:val="00F75C92"/>
    <w:rsid w:val="00F75FFA"/>
    <w:rsid w:val="00F76D82"/>
    <w:rsid w:val="00F771F7"/>
    <w:rsid w:val="00F77BD8"/>
    <w:rsid w:val="00F77FDC"/>
    <w:rsid w:val="00F80248"/>
    <w:rsid w:val="00F80C30"/>
    <w:rsid w:val="00F82B9E"/>
    <w:rsid w:val="00F82EF7"/>
    <w:rsid w:val="00F83021"/>
    <w:rsid w:val="00F83FC0"/>
    <w:rsid w:val="00F8441D"/>
    <w:rsid w:val="00F87042"/>
    <w:rsid w:val="00F90246"/>
    <w:rsid w:val="00F90F6E"/>
    <w:rsid w:val="00F91E5F"/>
    <w:rsid w:val="00F928DA"/>
    <w:rsid w:val="00F93164"/>
    <w:rsid w:val="00F962A9"/>
    <w:rsid w:val="00F977C8"/>
    <w:rsid w:val="00F97A04"/>
    <w:rsid w:val="00F97A5A"/>
    <w:rsid w:val="00F97CA8"/>
    <w:rsid w:val="00FA05C5"/>
    <w:rsid w:val="00FA062B"/>
    <w:rsid w:val="00FA0F08"/>
    <w:rsid w:val="00FA11F7"/>
    <w:rsid w:val="00FA1804"/>
    <w:rsid w:val="00FA1B88"/>
    <w:rsid w:val="00FA1C7D"/>
    <w:rsid w:val="00FA1CDE"/>
    <w:rsid w:val="00FA2C45"/>
    <w:rsid w:val="00FA32A2"/>
    <w:rsid w:val="00FA35C4"/>
    <w:rsid w:val="00FA365D"/>
    <w:rsid w:val="00FA50F4"/>
    <w:rsid w:val="00FA5AA3"/>
    <w:rsid w:val="00FA6649"/>
    <w:rsid w:val="00FA7136"/>
    <w:rsid w:val="00FB08CE"/>
    <w:rsid w:val="00FB2A19"/>
    <w:rsid w:val="00FB30F4"/>
    <w:rsid w:val="00FB38CD"/>
    <w:rsid w:val="00FB3CEE"/>
    <w:rsid w:val="00FB46EE"/>
    <w:rsid w:val="00FB52DA"/>
    <w:rsid w:val="00FB534F"/>
    <w:rsid w:val="00FB5E8B"/>
    <w:rsid w:val="00FC0CA7"/>
    <w:rsid w:val="00FC0DB1"/>
    <w:rsid w:val="00FC1443"/>
    <w:rsid w:val="00FC1851"/>
    <w:rsid w:val="00FC192C"/>
    <w:rsid w:val="00FC2008"/>
    <w:rsid w:val="00FC271D"/>
    <w:rsid w:val="00FC31B1"/>
    <w:rsid w:val="00FC49E5"/>
    <w:rsid w:val="00FC4B89"/>
    <w:rsid w:val="00FC5030"/>
    <w:rsid w:val="00FC55CA"/>
    <w:rsid w:val="00FC57B1"/>
    <w:rsid w:val="00FC6461"/>
    <w:rsid w:val="00FC6F24"/>
    <w:rsid w:val="00FC76F7"/>
    <w:rsid w:val="00FC7E8E"/>
    <w:rsid w:val="00FD05CD"/>
    <w:rsid w:val="00FD0CA1"/>
    <w:rsid w:val="00FD0DE6"/>
    <w:rsid w:val="00FD1D82"/>
    <w:rsid w:val="00FD3E4E"/>
    <w:rsid w:val="00FD49B4"/>
    <w:rsid w:val="00FD4EF3"/>
    <w:rsid w:val="00FD5238"/>
    <w:rsid w:val="00FD52A6"/>
    <w:rsid w:val="00FD5C27"/>
    <w:rsid w:val="00FD5D3E"/>
    <w:rsid w:val="00FD739D"/>
    <w:rsid w:val="00FD7505"/>
    <w:rsid w:val="00FD78CA"/>
    <w:rsid w:val="00FD7D5E"/>
    <w:rsid w:val="00FE05E7"/>
    <w:rsid w:val="00FE15AA"/>
    <w:rsid w:val="00FE2250"/>
    <w:rsid w:val="00FE22C8"/>
    <w:rsid w:val="00FE26B2"/>
    <w:rsid w:val="00FE2706"/>
    <w:rsid w:val="00FE307C"/>
    <w:rsid w:val="00FE3617"/>
    <w:rsid w:val="00FE53D7"/>
    <w:rsid w:val="00FE5DDF"/>
    <w:rsid w:val="00FE6C7F"/>
    <w:rsid w:val="00FE70E8"/>
    <w:rsid w:val="00FE72F3"/>
    <w:rsid w:val="00FE764E"/>
    <w:rsid w:val="00FF0F5B"/>
    <w:rsid w:val="00FF1174"/>
    <w:rsid w:val="00FF1259"/>
    <w:rsid w:val="00FF19B7"/>
    <w:rsid w:val="00FF1AA1"/>
    <w:rsid w:val="00FF1BF6"/>
    <w:rsid w:val="00FF1F62"/>
    <w:rsid w:val="00FF2CD5"/>
    <w:rsid w:val="00FF4461"/>
    <w:rsid w:val="00FF45B8"/>
    <w:rsid w:val="00FF51D3"/>
    <w:rsid w:val="00FF56A7"/>
    <w:rsid w:val="00FF6D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99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93F81-5B08-4D8B-A0B5-70DEC3E99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1</Pages>
  <Words>5610</Words>
  <Characters>31980</Characters>
  <Application>Microsoft Office Word</Application>
  <DocSecurity>0</DocSecurity>
  <Lines>266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920</cp:revision>
  <cp:lastPrinted>2025-02-04T13:16:00Z</cp:lastPrinted>
  <dcterms:created xsi:type="dcterms:W3CDTF">2024-09-03T11:44:00Z</dcterms:created>
  <dcterms:modified xsi:type="dcterms:W3CDTF">2025-02-04T13:17:00Z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