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327F8D" w14:textId="77777777" w:rsidR="00292C7B" w:rsidRPr="00C20324" w:rsidRDefault="00292C7B" w:rsidP="00940B2E">
      <w:pPr>
        <w:pStyle w:val="NoSpacing"/>
        <w:rPr>
          <w:rFonts w:ascii="Verdana" w:eastAsia="Arial Unicode MS" w:hAnsi="Verdana"/>
          <w:b/>
          <w:sz w:val="20"/>
          <w:szCs w:val="20"/>
        </w:rPr>
      </w:pPr>
      <w:r w:rsidRPr="00C20324">
        <w:rPr>
          <w:rFonts w:ascii="Verdana" w:hAnsi="Verdana"/>
          <w:b/>
          <w:noProof/>
          <w:sz w:val="20"/>
          <w:szCs w:val="20"/>
          <w:lang w:eastAsia="bg-BG"/>
        </w:rPr>
        <w:drawing>
          <wp:anchor distT="0" distB="0" distL="114300" distR="114300" simplePos="0" relativeHeight="251657216" behindDoc="1" locked="0" layoutInCell="1" allowOverlap="1" wp14:anchorId="0306F233" wp14:editId="6A2E5D46">
            <wp:simplePos x="0" y="0"/>
            <wp:positionH relativeFrom="column">
              <wp:posOffset>-557531</wp:posOffset>
            </wp:positionH>
            <wp:positionV relativeFrom="paragraph">
              <wp:posOffset>26035</wp:posOffset>
            </wp:positionV>
            <wp:extent cx="714375" cy="590182"/>
            <wp:effectExtent l="0" t="0" r="0" b="635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958" cy="595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54349D" w14:textId="77777777" w:rsidR="00292C7B" w:rsidRPr="00C20324" w:rsidRDefault="00292C7B" w:rsidP="00C20324">
      <w:pPr>
        <w:pStyle w:val="NoSpacing"/>
        <w:jc w:val="center"/>
        <w:rPr>
          <w:rFonts w:ascii="Verdana" w:eastAsia="Times New Roman" w:hAnsi="Verdana"/>
          <w:b/>
          <w:sz w:val="20"/>
          <w:szCs w:val="20"/>
          <w:lang w:eastAsia="bg-BG"/>
        </w:rPr>
      </w:pPr>
      <w:r w:rsidRPr="00C20324">
        <w:rPr>
          <w:rFonts w:ascii="Verdana" w:hAnsi="Verdana"/>
          <w:b/>
          <w:sz w:val="20"/>
          <w:szCs w:val="20"/>
          <w:lang w:eastAsia="bg-BG"/>
        </w:rPr>
        <w:t>ОБЩИНСКИ СЪВЕТ – ПИРДОП</w:t>
      </w:r>
    </w:p>
    <w:p w14:paraId="5C7364F1" w14:textId="14FDE194" w:rsidR="00292C7B" w:rsidRPr="00C20324" w:rsidRDefault="00CC6FB5" w:rsidP="00C20324">
      <w:pPr>
        <w:pStyle w:val="NoSpacing"/>
        <w:jc w:val="center"/>
        <w:rPr>
          <w:rFonts w:ascii="Verdana" w:eastAsia="Arial Unicode MS" w:hAnsi="Verdana"/>
          <w:b/>
          <w:sz w:val="20"/>
          <w:szCs w:val="20"/>
          <w:lang w:eastAsia="bg-BG"/>
        </w:rPr>
      </w:pPr>
      <w:r>
        <w:rPr>
          <w:rFonts w:ascii="Verdana" w:hAnsi="Verdana"/>
          <w:b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3FE24CB" wp14:editId="05C5EC10">
                <wp:simplePos x="0" y="0"/>
                <wp:positionH relativeFrom="column">
                  <wp:posOffset>367665</wp:posOffset>
                </wp:positionH>
                <wp:positionV relativeFrom="paragraph">
                  <wp:posOffset>32385</wp:posOffset>
                </wp:positionV>
                <wp:extent cx="4981575" cy="635"/>
                <wp:effectExtent l="10795" t="10160" r="8255" b="8255"/>
                <wp:wrapNone/>
                <wp:docPr id="1096693315" name="Съединител &quot;права стрелка&quot;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49815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02BE1C3B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1" o:spid="_x0000_s1026" type="#_x0000_t32" style="position:absolute;margin-left:28.95pt;margin-top:2.55pt;width:392.2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">
                <o:lock v:ext="edit" shapetype="f"/>
              </v:shape>
            </w:pict>
          </mc:Fallback>
        </mc:AlternateContent>
      </w:r>
      <w:r w:rsidR="00292C7B" w:rsidRPr="00C20324">
        <w:rPr>
          <w:rFonts w:ascii="Verdana" w:eastAsia="Arial Unicode MS" w:hAnsi="Verdana"/>
          <w:b/>
          <w:sz w:val="20"/>
          <w:szCs w:val="20"/>
          <w:lang w:eastAsia="bg-BG"/>
        </w:rPr>
        <w:t>2070 град Пирдоп, пл. „Тодор Влайков” №2; тел.: 07 181/51-12,</w:t>
      </w:r>
    </w:p>
    <w:p w14:paraId="51F45FC5" w14:textId="77777777" w:rsidR="00292C7B" w:rsidRPr="00C20324" w:rsidRDefault="00292C7B" w:rsidP="00C20324">
      <w:pPr>
        <w:pStyle w:val="NoSpacing"/>
        <w:jc w:val="center"/>
        <w:rPr>
          <w:rFonts w:ascii="Verdana" w:eastAsia="Arial Unicode MS" w:hAnsi="Verdana"/>
          <w:b/>
          <w:sz w:val="20"/>
          <w:szCs w:val="20"/>
          <w:lang w:eastAsia="bg-BG"/>
        </w:rPr>
      </w:pPr>
      <w:r w:rsidRPr="00C20324">
        <w:rPr>
          <w:rFonts w:ascii="Verdana" w:eastAsia="Arial Unicode MS" w:hAnsi="Verdana"/>
          <w:b/>
          <w:sz w:val="20"/>
          <w:szCs w:val="20"/>
          <w:lang w:eastAsia="bg-BG"/>
        </w:rPr>
        <w:t>факс: 07 181/51 12  ,</w:t>
      </w:r>
      <w:r w:rsidRPr="00C20324">
        <w:rPr>
          <w:rFonts w:ascii="Verdana" w:hAnsi="Verdana"/>
          <w:b/>
          <w:sz w:val="20"/>
          <w:szCs w:val="20"/>
          <w:lang w:eastAsia="bg-BG"/>
        </w:rPr>
        <w:t xml:space="preserve">е-mail: </w:t>
      </w:r>
      <w:hyperlink r:id="rId9" w:history="1">
        <w:r w:rsidRPr="00C20324">
          <w:rPr>
            <w:rStyle w:val="Hyperlink"/>
            <w:rFonts w:ascii="Verdana" w:hAnsi="Verdana"/>
            <w:b/>
            <w:sz w:val="20"/>
            <w:szCs w:val="20"/>
          </w:rPr>
          <w:t>obs@pirdop.</w:t>
        </w:r>
        <w:proofErr w:type="spellStart"/>
        <w:r w:rsidRPr="00C20324">
          <w:rPr>
            <w:rStyle w:val="Hyperlink"/>
            <w:rFonts w:ascii="Verdana" w:hAnsi="Verdana"/>
            <w:b/>
            <w:sz w:val="20"/>
            <w:szCs w:val="20"/>
            <w:lang w:val="en-US"/>
          </w:rPr>
          <w:t>egov</w:t>
        </w:r>
        <w:proofErr w:type="spellEnd"/>
        <w:r w:rsidRPr="00C20324">
          <w:rPr>
            <w:rStyle w:val="Hyperlink"/>
            <w:rFonts w:ascii="Verdana" w:hAnsi="Verdana"/>
            <w:b/>
            <w:sz w:val="20"/>
            <w:szCs w:val="20"/>
          </w:rPr>
          <w:t>.</w:t>
        </w:r>
        <w:proofErr w:type="spellStart"/>
        <w:r w:rsidRPr="00C20324">
          <w:rPr>
            <w:rStyle w:val="Hyperlink"/>
            <w:rFonts w:ascii="Verdana" w:hAnsi="Verdana"/>
            <w:b/>
            <w:sz w:val="20"/>
            <w:szCs w:val="20"/>
            <w:lang w:val="en-US"/>
          </w:rPr>
          <w:t>bg</w:t>
        </w:r>
        <w:proofErr w:type="spellEnd"/>
      </w:hyperlink>
    </w:p>
    <w:p w14:paraId="270AE9D3" w14:textId="77777777" w:rsidR="00292C7B" w:rsidRPr="00C20324" w:rsidRDefault="00292C7B" w:rsidP="00C20324">
      <w:pPr>
        <w:pStyle w:val="NoSpacing"/>
        <w:jc w:val="both"/>
        <w:rPr>
          <w:rFonts w:ascii="Verdana" w:hAnsi="Verdana"/>
          <w:sz w:val="20"/>
          <w:szCs w:val="20"/>
        </w:rPr>
      </w:pPr>
    </w:p>
    <w:p w14:paraId="5D5371BE" w14:textId="77777777" w:rsidR="004A190F" w:rsidRDefault="004A190F" w:rsidP="00C20324">
      <w:pPr>
        <w:pStyle w:val="NoSpacing"/>
        <w:jc w:val="center"/>
        <w:rPr>
          <w:rFonts w:ascii="Verdana" w:hAnsi="Verdana"/>
          <w:b/>
          <w:sz w:val="20"/>
          <w:szCs w:val="20"/>
        </w:rPr>
      </w:pPr>
    </w:p>
    <w:p w14:paraId="63C6FFB7" w14:textId="7041A633" w:rsidR="00A223BF" w:rsidRDefault="00A223BF" w:rsidP="00A223BF">
      <w:pPr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</w:p>
    <w:p w14:paraId="2191DEA7" w14:textId="77777777" w:rsidR="00541C3D" w:rsidRPr="00A223BF" w:rsidRDefault="00541C3D" w:rsidP="00A223BF">
      <w:pPr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</w:p>
    <w:p w14:paraId="644D0B1C" w14:textId="77777777" w:rsidR="00A223BF" w:rsidRPr="00A223BF" w:rsidRDefault="00A223BF" w:rsidP="00541C3D">
      <w:pPr>
        <w:spacing w:line="276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A223BF">
        <w:rPr>
          <w:rFonts w:ascii="Verdana" w:eastAsiaTheme="minorHAnsi" w:hAnsi="Verdana" w:cstheme="minorBidi"/>
          <w:b/>
          <w:sz w:val="20"/>
          <w:szCs w:val="20"/>
          <w:lang w:eastAsia="en-US"/>
        </w:rPr>
        <w:t>ПРЕПИС-ИЗВЛЕЧЕНИЕ ОТ ПРОТОКОЛ № 5</w:t>
      </w:r>
    </w:p>
    <w:p w14:paraId="7AB02622" w14:textId="77777777" w:rsidR="00A223BF" w:rsidRPr="00A223BF" w:rsidRDefault="00A223BF" w:rsidP="00541C3D">
      <w:pPr>
        <w:spacing w:line="276" w:lineRule="auto"/>
        <w:jc w:val="center"/>
        <w:rPr>
          <w:rFonts w:ascii="Verdana" w:hAnsi="Verdana"/>
          <w:b/>
          <w:sz w:val="20"/>
          <w:szCs w:val="20"/>
        </w:rPr>
      </w:pPr>
      <w:r w:rsidRPr="00A223BF">
        <w:rPr>
          <w:rFonts w:ascii="Verdana" w:hAnsi="Verdana"/>
          <w:b/>
          <w:sz w:val="20"/>
          <w:szCs w:val="20"/>
        </w:rPr>
        <w:t xml:space="preserve">ОТ  ЗАСЕДАНИЕ НА ОБЩИНСКИ СЪВЕТ – ПИРДОП, </w:t>
      </w:r>
    </w:p>
    <w:p w14:paraId="52B3D4F2" w14:textId="56CBE4E0" w:rsidR="00A223BF" w:rsidRDefault="00A223BF" w:rsidP="00541C3D">
      <w:pPr>
        <w:spacing w:line="276" w:lineRule="auto"/>
        <w:jc w:val="center"/>
        <w:rPr>
          <w:rFonts w:ascii="Verdana" w:hAnsi="Verdana"/>
          <w:b/>
          <w:sz w:val="20"/>
          <w:szCs w:val="20"/>
        </w:rPr>
      </w:pPr>
      <w:r w:rsidRPr="00A223BF">
        <w:rPr>
          <w:rFonts w:ascii="Verdana" w:hAnsi="Verdana"/>
          <w:b/>
          <w:sz w:val="20"/>
          <w:szCs w:val="20"/>
        </w:rPr>
        <w:t>ПРОВЕДЕНО НА 29.05.2025 г.</w:t>
      </w:r>
    </w:p>
    <w:p w14:paraId="671844AF" w14:textId="062D26EE" w:rsidR="00A223BF" w:rsidRDefault="00A223BF" w:rsidP="00541C3D">
      <w:pPr>
        <w:spacing w:line="276" w:lineRule="auto"/>
        <w:jc w:val="center"/>
        <w:rPr>
          <w:rFonts w:ascii="Verdana" w:hAnsi="Verdana"/>
          <w:b/>
          <w:sz w:val="20"/>
          <w:szCs w:val="20"/>
        </w:rPr>
      </w:pPr>
    </w:p>
    <w:p w14:paraId="20CC2B77" w14:textId="3612C3E5" w:rsidR="00B47C85" w:rsidRPr="00A65654" w:rsidRDefault="00292C7B" w:rsidP="00541C3D">
      <w:pPr>
        <w:pStyle w:val="NoSpacing"/>
        <w:spacing w:line="276" w:lineRule="auto"/>
        <w:jc w:val="both"/>
        <w:rPr>
          <w:rFonts w:ascii="Verdana" w:hAnsi="Verdana" w:cs="Arial"/>
          <w:color w:val="FF0000"/>
          <w:sz w:val="20"/>
          <w:szCs w:val="20"/>
        </w:rPr>
      </w:pPr>
      <w:r w:rsidRPr="00AD0E73">
        <w:rPr>
          <w:rFonts w:ascii="Verdana" w:hAnsi="Verdana"/>
          <w:sz w:val="20"/>
          <w:szCs w:val="20"/>
        </w:rPr>
        <w:tab/>
      </w:r>
    </w:p>
    <w:p w14:paraId="1DB1E532" w14:textId="77777777" w:rsidR="00E24FD7" w:rsidRDefault="00B47C85" w:rsidP="00541C3D">
      <w:pPr>
        <w:spacing w:line="276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E24FD7">
        <w:rPr>
          <w:rFonts w:ascii="Verdana" w:eastAsiaTheme="minorHAnsi" w:hAnsi="Verdana" w:cs="Verdana"/>
          <w:sz w:val="20"/>
          <w:szCs w:val="20"/>
          <w:lang w:eastAsia="en-US"/>
        </w:rPr>
        <w:t xml:space="preserve">На основание чл.21, ал.1, т.23 и ал.2 от Закона за местното самоуправление и местната администрация, след проведеното гласуване с </w:t>
      </w:r>
      <w:r w:rsidR="00E24FD7" w:rsidRPr="00E24FD7">
        <w:rPr>
          <w:rFonts w:ascii="Verdana" w:eastAsiaTheme="minorHAnsi" w:hAnsi="Verdana" w:cs="Verdana"/>
          <w:sz w:val="20"/>
          <w:szCs w:val="20"/>
          <w:lang w:eastAsia="en-US"/>
        </w:rPr>
        <w:t xml:space="preserve">13 гласа „за”, както следва: </w:t>
      </w:r>
      <w:r w:rsidR="00E24FD7" w:rsidRPr="00E24FD7">
        <w:rPr>
          <w:rFonts w:ascii="Verdana" w:hAnsi="Verdana" w:cs="Arial"/>
          <w:sz w:val="20"/>
          <w:szCs w:val="20"/>
        </w:rPr>
        <w:t xml:space="preserve">Васил Кафеджиев, Георги Панов, Деян Стоев, Иван Джонгов, Кристина Петкова, Лало Кирилов, Мария Бръмбева, Ненко Ненчев, Ненко </w:t>
      </w:r>
      <w:r w:rsidR="00E24FD7">
        <w:rPr>
          <w:rFonts w:ascii="Verdana" w:hAnsi="Verdana" w:cs="Arial"/>
          <w:sz w:val="20"/>
          <w:szCs w:val="20"/>
        </w:rPr>
        <w:t xml:space="preserve">Павлов, Силвия Георгиева, Симеон Симеонов, Станислав Готев, Тодор Иванов,  </w:t>
      </w:r>
      <w:r w:rsidR="00E24FD7"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съвет-Пирдоп прие</w:t>
      </w:r>
    </w:p>
    <w:p w14:paraId="11113EAF" w14:textId="4F196E86" w:rsidR="00B47C85" w:rsidRPr="00E77F5E" w:rsidRDefault="00B47C85" w:rsidP="00541C3D">
      <w:pPr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E77F5E">
        <w:rPr>
          <w:rFonts w:ascii="Verdana" w:hAnsi="Verdana"/>
          <w:sz w:val="20"/>
          <w:szCs w:val="20"/>
        </w:rPr>
        <w:t xml:space="preserve"> </w:t>
      </w:r>
    </w:p>
    <w:p w14:paraId="5D9E7DD7" w14:textId="77777777" w:rsidR="00B47C85" w:rsidRPr="00E77F5E" w:rsidRDefault="00B47C85" w:rsidP="00541C3D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E77F5E">
        <w:rPr>
          <w:rFonts w:ascii="Verdana" w:hAnsi="Verdana" w:cs="Arial"/>
          <w:b/>
          <w:sz w:val="20"/>
          <w:szCs w:val="20"/>
        </w:rPr>
        <w:t>РЕШЕНИЕ</w:t>
      </w:r>
    </w:p>
    <w:p w14:paraId="244E78C6" w14:textId="77777777" w:rsidR="00B47C85" w:rsidRPr="00AD0E73" w:rsidRDefault="00B47C85" w:rsidP="00541C3D">
      <w:pPr>
        <w:pStyle w:val="NoSpacing"/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№</w:t>
      </w:r>
      <w:r>
        <w:rPr>
          <w:rFonts w:ascii="Verdana" w:hAnsi="Verdana" w:cs="Arial"/>
          <w:b/>
          <w:sz w:val="20"/>
          <w:szCs w:val="20"/>
        </w:rPr>
        <w:t xml:space="preserve"> 60</w:t>
      </w:r>
    </w:p>
    <w:p w14:paraId="3C04AC7A" w14:textId="059B4165" w:rsidR="00AC6CE7" w:rsidRDefault="00B47C85" w:rsidP="00541C3D">
      <w:pPr>
        <w:spacing w:line="276" w:lineRule="auto"/>
        <w:ind w:left="142" w:right="-142" w:firstLine="284"/>
        <w:jc w:val="both"/>
        <w:rPr>
          <w:rFonts w:ascii="Verdana" w:eastAsiaTheme="minorHAnsi" w:hAnsi="Verdana" w:cstheme="minorBidi"/>
          <w:color w:val="FF0000"/>
          <w:sz w:val="20"/>
          <w:szCs w:val="20"/>
          <w:lang w:eastAsia="en-US"/>
        </w:rPr>
      </w:pPr>
      <w:r>
        <w:rPr>
          <w:rFonts w:ascii="Verdana" w:hAnsi="Verdana" w:cs="Arial"/>
          <w:sz w:val="20"/>
          <w:szCs w:val="20"/>
        </w:rPr>
        <w:t>Общински съвет - Пирдоп реши</w:t>
      </w:r>
      <w:r w:rsidRPr="00B47C85">
        <w:t xml:space="preserve"> </w:t>
      </w:r>
      <w:r w:rsidRPr="00B47C85">
        <w:rPr>
          <w:rFonts w:ascii="Verdana" w:hAnsi="Verdana" w:cs="Arial"/>
          <w:sz w:val="20"/>
          <w:szCs w:val="20"/>
        </w:rPr>
        <w:t>Докладна записка с рег. № 9002-49 / 27.05.2025 г., относно: Разглеждане на постъпило писмо с рег. № 6302-103/19.05.2025 г. от „Ловно рибарско Сдружение Средногорие“ – гр. Пирдоп</w:t>
      </w:r>
      <w:r>
        <w:rPr>
          <w:rFonts w:ascii="Verdana" w:hAnsi="Verdana" w:cs="Arial"/>
          <w:sz w:val="20"/>
          <w:szCs w:val="20"/>
        </w:rPr>
        <w:t xml:space="preserve"> да бъде разгледана като т.1</w:t>
      </w:r>
      <w:r w:rsidR="00286BB6">
        <w:rPr>
          <w:rFonts w:ascii="Verdana" w:hAnsi="Verdana" w:cs="Arial"/>
          <w:sz w:val="20"/>
          <w:szCs w:val="20"/>
        </w:rPr>
        <w:t>2</w:t>
      </w:r>
      <w:r>
        <w:rPr>
          <w:rFonts w:ascii="Verdana" w:hAnsi="Verdana" w:cs="Arial"/>
          <w:sz w:val="20"/>
          <w:szCs w:val="20"/>
        </w:rPr>
        <w:t xml:space="preserve"> в дневния ред.</w:t>
      </w:r>
    </w:p>
    <w:p w14:paraId="56AF6ED8" w14:textId="0DBF594A" w:rsidR="00B47C85" w:rsidRDefault="00B47C85" w:rsidP="00541C3D">
      <w:pPr>
        <w:spacing w:line="276" w:lineRule="auto"/>
        <w:ind w:left="426" w:right="-142" w:hanging="426"/>
        <w:jc w:val="both"/>
        <w:rPr>
          <w:rFonts w:ascii="Verdana" w:eastAsiaTheme="minorHAnsi" w:hAnsi="Verdana" w:cstheme="minorBidi"/>
          <w:color w:val="FF0000"/>
          <w:sz w:val="20"/>
          <w:szCs w:val="20"/>
          <w:lang w:eastAsia="en-US"/>
        </w:rPr>
      </w:pPr>
    </w:p>
    <w:p w14:paraId="00D12EF3" w14:textId="77777777" w:rsidR="00B47C85" w:rsidRPr="00411688" w:rsidRDefault="00B47C85" w:rsidP="00541C3D">
      <w:pPr>
        <w:spacing w:line="276" w:lineRule="auto"/>
        <w:ind w:left="426" w:right="-142" w:hanging="426"/>
        <w:jc w:val="both"/>
        <w:rPr>
          <w:rFonts w:ascii="Verdana" w:eastAsiaTheme="minorHAnsi" w:hAnsi="Verdana" w:cstheme="minorBidi"/>
          <w:color w:val="FF0000"/>
          <w:sz w:val="20"/>
          <w:szCs w:val="20"/>
          <w:lang w:eastAsia="en-US"/>
        </w:rPr>
      </w:pPr>
    </w:p>
    <w:p w14:paraId="65553AB8" w14:textId="77777777" w:rsidR="00E24FD7" w:rsidRDefault="00E24FD7" w:rsidP="00541C3D">
      <w:pPr>
        <w:spacing w:line="276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bookmarkStart w:id="0" w:name="_Hlk167983997"/>
      <w:r w:rsidRPr="00E24FD7">
        <w:rPr>
          <w:rFonts w:ascii="Verdana" w:eastAsiaTheme="minorHAnsi" w:hAnsi="Verdana" w:cs="Verdana"/>
          <w:sz w:val="20"/>
          <w:szCs w:val="20"/>
          <w:lang w:eastAsia="en-US"/>
        </w:rPr>
        <w:t xml:space="preserve">На основание чл.21, ал.1, т.23 и ал.2 от Закона за местното самоуправление и местната администрация, след проведеното гласуване с 13 гласа „за”, както следва: </w:t>
      </w:r>
      <w:r w:rsidRPr="00E24FD7">
        <w:rPr>
          <w:rFonts w:ascii="Verdana" w:hAnsi="Verdana" w:cs="Arial"/>
          <w:sz w:val="20"/>
          <w:szCs w:val="20"/>
        </w:rPr>
        <w:t xml:space="preserve">Васил Кафеджиев, Георги Панов, Деян Стоев, Иван Джонгов, Кристина Петкова, Лало Кирилов, Мария Бръмбева, Ненко Ненчев, Ненко </w:t>
      </w:r>
      <w:r>
        <w:rPr>
          <w:rFonts w:ascii="Verdana" w:hAnsi="Verdana" w:cs="Arial"/>
          <w:sz w:val="20"/>
          <w:szCs w:val="20"/>
        </w:rPr>
        <w:t xml:space="preserve">Павлов, Силвия Георгиева, Симеон Симеонов, Станислав Готев, Тодор Иванов,  </w:t>
      </w:r>
      <w:r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съвет-Пирдоп прие</w:t>
      </w:r>
    </w:p>
    <w:p w14:paraId="5D819A1C" w14:textId="657A8034" w:rsidR="00535038" w:rsidRPr="00E77F5E" w:rsidRDefault="00535038" w:rsidP="00541C3D">
      <w:pPr>
        <w:pStyle w:val="NoSpacing"/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E77F5E">
        <w:rPr>
          <w:rFonts w:ascii="Verdana" w:hAnsi="Verdana"/>
          <w:sz w:val="20"/>
          <w:szCs w:val="20"/>
        </w:rPr>
        <w:t xml:space="preserve"> </w:t>
      </w:r>
    </w:p>
    <w:p w14:paraId="7BC38BFA" w14:textId="2BB4834E" w:rsidR="00F82EF7" w:rsidRPr="00E77F5E" w:rsidRDefault="00F82EF7" w:rsidP="00541C3D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E77F5E">
        <w:rPr>
          <w:rFonts w:ascii="Verdana" w:hAnsi="Verdana" w:cs="Arial"/>
          <w:b/>
          <w:sz w:val="20"/>
          <w:szCs w:val="20"/>
        </w:rPr>
        <w:t>РЕШЕНИЕ</w:t>
      </w:r>
    </w:p>
    <w:p w14:paraId="17DDE611" w14:textId="47CC586F" w:rsidR="00ED190F" w:rsidRPr="00AD0E73" w:rsidRDefault="00F82EF7" w:rsidP="00541C3D">
      <w:pPr>
        <w:pStyle w:val="NoSpacing"/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№</w:t>
      </w:r>
      <w:r w:rsidR="001D04D9">
        <w:rPr>
          <w:rFonts w:ascii="Verdana" w:hAnsi="Verdana" w:cs="Arial"/>
          <w:b/>
          <w:sz w:val="20"/>
          <w:szCs w:val="20"/>
        </w:rPr>
        <w:t xml:space="preserve"> </w:t>
      </w:r>
      <w:r w:rsidR="00A65654">
        <w:rPr>
          <w:rFonts w:ascii="Verdana" w:hAnsi="Verdana" w:cs="Arial"/>
          <w:b/>
          <w:sz w:val="20"/>
          <w:szCs w:val="20"/>
        </w:rPr>
        <w:t>6</w:t>
      </w:r>
      <w:r w:rsidR="00203A50">
        <w:rPr>
          <w:rFonts w:ascii="Verdana" w:hAnsi="Verdana" w:cs="Arial"/>
          <w:b/>
          <w:sz w:val="20"/>
          <w:szCs w:val="20"/>
        </w:rPr>
        <w:t>1</w:t>
      </w:r>
    </w:p>
    <w:p w14:paraId="36CFD18C" w14:textId="77777777" w:rsidR="00F82EF7" w:rsidRPr="00AD0E73" w:rsidRDefault="00ED190F" w:rsidP="00541C3D">
      <w:pPr>
        <w:pStyle w:val="NoSpacing"/>
        <w:spacing w:line="276" w:lineRule="auto"/>
        <w:jc w:val="both"/>
        <w:rPr>
          <w:rFonts w:ascii="Verdana" w:hAnsi="Verdana"/>
          <w:bCs/>
          <w:iCs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ab/>
      </w:r>
      <w:r w:rsidR="00D01B14" w:rsidRPr="00AD0E73">
        <w:rPr>
          <w:rFonts w:ascii="Verdana" w:hAnsi="Verdana" w:cs="Arial"/>
          <w:sz w:val="20"/>
          <w:szCs w:val="20"/>
          <w:lang w:val="en-US"/>
        </w:rPr>
        <w:t>I</w:t>
      </w:r>
      <w:r w:rsidR="00D01B14" w:rsidRPr="00AD0E73">
        <w:rPr>
          <w:rFonts w:ascii="Verdana" w:hAnsi="Verdana"/>
          <w:bCs/>
          <w:iCs/>
          <w:sz w:val="20"/>
          <w:szCs w:val="20"/>
          <w:lang w:val="ru-RU"/>
        </w:rPr>
        <w:t>.</w:t>
      </w:r>
      <w:r w:rsidR="00D01B14" w:rsidRPr="00AD0E73">
        <w:rPr>
          <w:rFonts w:ascii="Verdana" w:hAnsi="Verdana"/>
          <w:bCs/>
          <w:iCs/>
          <w:sz w:val="20"/>
          <w:szCs w:val="20"/>
        </w:rPr>
        <w:t xml:space="preserve">Общински съвет-Пирдоп реши </w:t>
      </w:r>
      <w:bookmarkEnd w:id="0"/>
      <w:r w:rsidR="00D01B14" w:rsidRPr="00AD0E73">
        <w:rPr>
          <w:rFonts w:ascii="Verdana" w:hAnsi="Verdana"/>
          <w:bCs/>
          <w:iCs/>
          <w:sz w:val="20"/>
          <w:szCs w:val="20"/>
        </w:rPr>
        <w:t>заседанието да протече при следния</w:t>
      </w:r>
    </w:p>
    <w:p w14:paraId="5DA6CA9D" w14:textId="77777777" w:rsidR="00ED190F" w:rsidRPr="00AD0E73" w:rsidRDefault="00ED190F" w:rsidP="00541C3D">
      <w:pPr>
        <w:pStyle w:val="NoSpacing"/>
        <w:spacing w:line="276" w:lineRule="auto"/>
        <w:jc w:val="both"/>
        <w:rPr>
          <w:rFonts w:ascii="Verdana" w:hAnsi="Verdana" w:cs="Arial"/>
          <w:b/>
          <w:sz w:val="20"/>
          <w:szCs w:val="20"/>
        </w:rPr>
      </w:pPr>
    </w:p>
    <w:p w14:paraId="62B7D24F" w14:textId="77777777" w:rsidR="00401AB8" w:rsidRPr="00AD0E73" w:rsidRDefault="00401AB8" w:rsidP="00541C3D">
      <w:pPr>
        <w:spacing w:line="276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AD0E73">
        <w:rPr>
          <w:rFonts w:ascii="Verdana" w:eastAsiaTheme="minorHAnsi" w:hAnsi="Verdana" w:cstheme="minorBidi"/>
          <w:b/>
          <w:sz w:val="20"/>
          <w:szCs w:val="20"/>
          <w:lang w:eastAsia="en-US"/>
        </w:rPr>
        <w:t>ДНЕВЕН РЕД:</w:t>
      </w:r>
    </w:p>
    <w:p w14:paraId="5B9979AA" w14:textId="3C9C4BF2" w:rsidR="00A508DD" w:rsidRDefault="00A508DD" w:rsidP="00541C3D">
      <w:pPr>
        <w:spacing w:line="276" w:lineRule="auto"/>
        <w:ind w:left="1065"/>
        <w:jc w:val="both"/>
        <w:rPr>
          <w:rFonts w:ascii="Verdana" w:eastAsiaTheme="minorHAnsi" w:hAnsi="Verdana" w:cstheme="minorBidi"/>
          <w:iCs/>
          <w:sz w:val="20"/>
          <w:szCs w:val="20"/>
          <w:lang w:eastAsia="en-US"/>
        </w:rPr>
      </w:pPr>
    </w:p>
    <w:p w14:paraId="3DB238D3" w14:textId="77777777" w:rsidR="00A65654" w:rsidRPr="00A65654" w:rsidRDefault="00A65654" w:rsidP="00541C3D">
      <w:pPr>
        <w:autoSpaceDE w:val="0"/>
        <w:autoSpaceDN w:val="0"/>
        <w:adjustRightInd w:val="0"/>
        <w:spacing w:line="276" w:lineRule="auto"/>
        <w:ind w:left="426" w:right="-142" w:hanging="142"/>
        <w:jc w:val="both"/>
        <w:rPr>
          <w:rFonts w:ascii="Verdana" w:eastAsia="Calibri" w:hAnsi="Verdana" w:cs="Verdana"/>
          <w:sz w:val="20"/>
          <w:szCs w:val="20"/>
        </w:rPr>
      </w:pPr>
      <w:r w:rsidRPr="00A65654">
        <w:rPr>
          <w:rFonts w:ascii="Verdana" w:eastAsia="Calibri" w:hAnsi="Verdana" w:cs="Verdana"/>
          <w:sz w:val="20"/>
          <w:szCs w:val="20"/>
        </w:rPr>
        <w:t>1.</w:t>
      </w:r>
      <w:r w:rsidRPr="00A65654">
        <w:rPr>
          <w:rFonts w:ascii="Verdana" w:eastAsia="Calibri" w:hAnsi="Verdana" w:cs="Verdana"/>
          <w:sz w:val="20"/>
          <w:szCs w:val="20"/>
        </w:rPr>
        <w:tab/>
        <w:t>Изказвания, питания, становища и предложения.</w:t>
      </w:r>
    </w:p>
    <w:p w14:paraId="793AC579" w14:textId="77777777" w:rsidR="00A65654" w:rsidRPr="00A65654" w:rsidRDefault="00A65654" w:rsidP="00541C3D">
      <w:pPr>
        <w:autoSpaceDE w:val="0"/>
        <w:autoSpaceDN w:val="0"/>
        <w:adjustRightInd w:val="0"/>
        <w:spacing w:line="276" w:lineRule="auto"/>
        <w:ind w:left="426" w:right="-142" w:hanging="142"/>
        <w:jc w:val="both"/>
        <w:rPr>
          <w:rFonts w:ascii="Verdana" w:eastAsia="Calibri" w:hAnsi="Verdana" w:cs="Verdana"/>
          <w:sz w:val="20"/>
          <w:szCs w:val="20"/>
        </w:rPr>
      </w:pPr>
    </w:p>
    <w:p w14:paraId="5EB6B674" w14:textId="77777777" w:rsidR="00A65654" w:rsidRPr="00A65654" w:rsidRDefault="00A65654" w:rsidP="00541C3D">
      <w:pPr>
        <w:autoSpaceDE w:val="0"/>
        <w:autoSpaceDN w:val="0"/>
        <w:adjustRightInd w:val="0"/>
        <w:spacing w:line="276" w:lineRule="auto"/>
        <w:ind w:left="426" w:right="-142" w:hanging="142"/>
        <w:jc w:val="both"/>
        <w:rPr>
          <w:rFonts w:ascii="Verdana" w:eastAsia="Calibri" w:hAnsi="Verdana" w:cs="Verdana"/>
          <w:sz w:val="20"/>
          <w:szCs w:val="20"/>
        </w:rPr>
      </w:pPr>
      <w:r w:rsidRPr="00A65654">
        <w:rPr>
          <w:rFonts w:ascii="Verdana" w:eastAsia="Calibri" w:hAnsi="Verdana" w:cs="Verdana"/>
          <w:sz w:val="20"/>
          <w:szCs w:val="20"/>
        </w:rPr>
        <w:t>2.</w:t>
      </w:r>
      <w:r w:rsidRPr="00A65654">
        <w:rPr>
          <w:rFonts w:ascii="Verdana" w:eastAsia="Calibri" w:hAnsi="Verdana" w:cs="Verdana"/>
          <w:sz w:val="20"/>
          <w:szCs w:val="20"/>
        </w:rPr>
        <w:tab/>
        <w:t>Разглеждане на постъпило писмо от „Аурубис България“ АД с изх. №317/16.05.2025 г., относно: Обсъждане на партньорска програма между Община Пирдоп и „Аурубис България“ АД, 2024 – 2025 г.</w:t>
      </w:r>
    </w:p>
    <w:p w14:paraId="228277F4" w14:textId="0F7DF342" w:rsidR="00A65654" w:rsidRPr="00A65654" w:rsidRDefault="00A65654" w:rsidP="00541C3D">
      <w:pPr>
        <w:autoSpaceDE w:val="0"/>
        <w:autoSpaceDN w:val="0"/>
        <w:adjustRightInd w:val="0"/>
        <w:spacing w:line="276" w:lineRule="auto"/>
        <w:ind w:left="426" w:right="-142" w:hanging="142"/>
        <w:jc w:val="both"/>
        <w:rPr>
          <w:rFonts w:ascii="Verdana" w:eastAsia="Calibri" w:hAnsi="Verdana" w:cs="Verdana"/>
          <w:sz w:val="20"/>
          <w:szCs w:val="20"/>
        </w:rPr>
      </w:pPr>
      <w:r w:rsidRPr="00A65654">
        <w:rPr>
          <w:rFonts w:ascii="Verdana" w:eastAsia="Calibri" w:hAnsi="Verdana" w:cs="Verdana"/>
          <w:sz w:val="20"/>
          <w:szCs w:val="20"/>
        </w:rPr>
        <w:t xml:space="preserve">                                                </w:t>
      </w:r>
      <w:r w:rsidR="00541C3D">
        <w:rPr>
          <w:rFonts w:ascii="Verdana" w:eastAsia="Calibri" w:hAnsi="Verdana" w:cs="Verdana"/>
          <w:sz w:val="20"/>
          <w:szCs w:val="20"/>
        </w:rPr>
        <w:t xml:space="preserve">        </w:t>
      </w:r>
      <w:r w:rsidRPr="00A65654">
        <w:rPr>
          <w:rFonts w:ascii="Verdana" w:eastAsia="Calibri" w:hAnsi="Verdana" w:cs="Verdana"/>
          <w:sz w:val="20"/>
          <w:szCs w:val="20"/>
        </w:rPr>
        <w:t>Докл.: Кристина Петкова – Председател ОбС Пирдоп</w:t>
      </w:r>
    </w:p>
    <w:p w14:paraId="02409021" w14:textId="77777777" w:rsidR="00A65654" w:rsidRPr="00A65654" w:rsidRDefault="00A65654" w:rsidP="00541C3D">
      <w:pPr>
        <w:autoSpaceDE w:val="0"/>
        <w:autoSpaceDN w:val="0"/>
        <w:adjustRightInd w:val="0"/>
        <w:spacing w:line="276" w:lineRule="auto"/>
        <w:ind w:left="426" w:right="-142" w:hanging="142"/>
        <w:jc w:val="both"/>
        <w:rPr>
          <w:rFonts w:ascii="Verdana" w:eastAsia="Calibri" w:hAnsi="Verdana" w:cs="Verdana"/>
          <w:sz w:val="20"/>
          <w:szCs w:val="20"/>
        </w:rPr>
      </w:pPr>
    </w:p>
    <w:p w14:paraId="01E5F638" w14:textId="77777777" w:rsidR="00A65654" w:rsidRPr="00A65654" w:rsidRDefault="00A65654" w:rsidP="00541C3D">
      <w:pPr>
        <w:autoSpaceDE w:val="0"/>
        <w:autoSpaceDN w:val="0"/>
        <w:adjustRightInd w:val="0"/>
        <w:spacing w:line="276" w:lineRule="auto"/>
        <w:ind w:left="426" w:right="-142" w:hanging="142"/>
        <w:jc w:val="both"/>
        <w:rPr>
          <w:rFonts w:ascii="Verdana" w:eastAsia="Calibri" w:hAnsi="Verdana" w:cs="Verdana"/>
          <w:sz w:val="20"/>
          <w:szCs w:val="20"/>
        </w:rPr>
      </w:pPr>
      <w:r w:rsidRPr="00A65654">
        <w:rPr>
          <w:rFonts w:ascii="Verdana" w:eastAsia="Calibri" w:hAnsi="Verdana" w:cs="Verdana"/>
          <w:sz w:val="20"/>
          <w:szCs w:val="20"/>
        </w:rPr>
        <w:t>3.</w:t>
      </w:r>
      <w:r w:rsidRPr="00A65654">
        <w:rPr>
          <w:rFonts w:ascii="Verdana" w:eastAsia="Calibri" w:hAnsi="Verdana" w:cs="Verdana"/>
          <w:sz w:val="20"/>
          <w:szCs w:val="20"/>
        </w:rPr>
        <w:tab/>
        <w:t>Докладна записка с рег. № 9002-40 / 14.05.2025 г., относно: Упълномощаване на представител на Община Пирдоп за участие в Общо събрание на акционерите на „МБАЛ- Пирдоп“, насрочено за 10.06.2025 г., а при липса на кворум на 25.06.2025 г.</w:t>
      </w:r>
    </w:p>
    <w:p w14:paraId="6E23669C" w14:textId="4405772E" w:rsidR="00A65654" w:rsidRPr="00A65654" w:rsidRDefault="00A65654" w:rsidP="00541C3D">
      <w:pPr>
        <w:autoSpaceDE w:val="0"/>
        <w:autoSpaceDN w:val="0"/>
        <w:adjustRightInd w:val="0"/>
        <w:spacing w:line="276" w:lineRule="auto"/>
        <w:ind w:left="426" w:right="-142" w:hanging="142"/>
        <w:jc w:val="both"/>
        <w:rPr>
          <w:rFonts w:ascii="Verdana" w:eastAsia="Calibri" w:hAnsi="Verdana" w:cs="Verdana"/>
          <w:sz w:val="20"/>
          <w:szCs w:val="20"/>
        </w:rPr>
      </w:pPr>
      <w:r w:rsidRPr="00A65654">
        <w:rPr>
          <w:rFonts w:ascii="Verdana" w:eastAsia="Calibri" w:hAnsi="Verdana" w:cs="Verdana"/>
          <w:sz w:val="20"/>
          <w:szCs w:val="20"/>
        </w:rPr>
        <w:t xml:space="preserve">                                                 </w:t>
      </w:r>
      <w:r w:rsidR="00541C3D">
        <w:rPr>
          <w:rFonts w:ascii="Verdana" w:eastAsia="Calibri" w:hAnsi="Verdana" w:cs="Verdana"/>
          <w:sz w:val="20"/>
          <w:szCs w:val="20"/>
        </w:rPr>
        <w:t xml:space="preserve">                 </w:t>
      </w:r>
      <w:r w:rsidRPr="00A65654">
        <w:rPr>
          <w:rFonts w:ascii="Verdana" w:eastAsia="Calibri" w:hAnsi="Verdana" w:cs="Verdana"/>
          <w:sz w:val="20"/>
          <w:szCs w:val="20"/>
        </w:rPr>
        <w:t xml:space="preserve"> Докл.: Ангел Геров- Кмет на Община Пирдоп</w:t>
      </w:r>
    </w:p>
    <w:p w14:paraId="5F245C36" w14:textId="77777777" w:rsidR="00A65654" w:rsidRPr="00A65654" w:rsidRDefault="00A65654" w:rsidP="00541C3D">
      <w:pPr>
        <w:autoSpaceDE w:val="0"/>
        <w:autoSpaceDN w:val="0"/>
        <w:adjustRightInd w:val="0"/>
        <w:spacing w:line="276" w:lineRule="auto"/>
        <w:ind w:left="426" w:right="-142" w:hanging="142"/>
        <w:jc w:val="both"/>
        <w:rPr>
          <w:rFonts w:ascii="Verdana" w:eastAsia="Calibri" w:hAnsi="Verdana" w:cs="Verdana"/>
          <w:sz w:val="20"/>
          <w:szCs w:val="20"/>
        </w:rPr>
      </w:pPr>
    </w:p>
    <w:p w14:paraId="10F26B65" w14:textId="77777777" w:rsidR="00A65654" w:rsidRPr="00A65654" w:rsidRDefault="00A65654" w:rsidP="00541C3D">
      <w:pPr>
        <w:autoSpaceDE w:val="0"/>
        <w:autoSpaceDN w:val="0"/>
        <w:adjustRightInd w:val="0"/>
        <w:spacing w:line="276" w:lineRule="auto"/>
        <w:ind w:left="426" w:right="-142" w:hanging="142"/>
        <w:jc w:val="both"/>
        <w:rPr>
          <w:rFonts w:ascii="Verdana" w:eastAsia="Calibri" w:hAnsi="Verdana" w:cs="Verdana"/>
          <w:sz w:val="20"/>
          <w:szCs w:val="20"/>
        </w:rPr>
      </w:pPr>
      <w:r w:rsidRPr="00A65654">
        <w:rPr>
          <w:rFonts w:ascii="Verdana" w:eastAsia="Calibri" w:hAnsi="Verdana" w:cs="Verdana"/>
          <w:sz w:val="20"/>
          <w:szCs w:val="20"/>
        </w:rPr>
        <w:lastRenderedPageBreak/>
        <w:t>4.</w:t>
      </w:r>
      <w:r w:rsidRPr="00A65654">
        <w:rPr>
          <w:rFonts w:ascii="Verdana" w:eastAsia="Calibri" w:hAnsi="Verdana" w:cs="Verdana"/>
          <w:sz w:val="20"/>
          <w:szCs w:val="20"/>
        </w:rPr>
        <w:tab/>
        <w:t xml:space="preserve">Докладна записка с рег. № 9002-42 / 14.05.2025 г., относно: Провеждане на Общото събрание на  Асоциацията по ВиК на обособената територия, обслужвана от „Водоснабдяване и канализация“.                                                                         </w:t>
      </w:r>
    </w:p>
    <w:p w14:paraId="3F0ECB1F" w14:textId="77777777" w:rsidR="00A65654" w:rsidRPr="00A65654" w:rsidRDefault="00A65654" w:rsidP="00541C3D">
      <w:pPr>
        <w:autoSpaceDE w:val="0"/>
        <w:autoSpaceDN w:val="0"/>
        <w:adjustRightInd w:val="0"/>
        <w:spacing w:line="276" w:lineRule="auto"/>
        <w:ind w:left="426" w:right="-142" w:hanging="142"/>
        <w:jc w:val="both"/>
        <w:rPr>
          <w:rFonts w:ascii="Verdana" w:eastAsia="Calibri" w:hAnsi="Verdana" w:cs="Verdana"/>
          <w:sz w:val="20"/>
          <w:szCs w:val="20"/>
        </w:rPr>
      </w:pPr>
      <w:r w:rsidRPr="00A65654">
        <w:rPr>
          <w:rFonts w:ascii="Verdana" w:eastAsia="Calibri" w:hAnsi="Verdana" w:cs="Verdana"/>
          <w:sz w:val="20"/>
          <w:szCs w:val="20"/>
        </w:rPr>
        <w:t xml:space="preserve">                                                                 Докл.: Ангел Геров- Кмет на Община Пирдоп</w:t>
      </w:r>
    </w:p>
    <w:p w14:paraId="35933E67" w14:textId="77777777" w:rsidR="00A65654" w:rsidRPr="00A65654" w:rsidRDefault="00A65654" w:rsidP="00541C3D">
      <w:pPr>
        <w:autoSpaceDE w:val="0"/>
        <w:autoSpaceDN w:val="0"/>
        <w:adjustRightInd w:val="0"/>
        <w:spacing w:line="276" w:lineRule="auto"/>
        <w:ind w:left="426" w:right="-142" w:hanging="142"/>
        <w:jc w:val="both"/>
        <w:rPr>
          <w:rFonts w:ascii="Verdana" w:eastAsia="Calibri" w:hAnsi="Verdana" w:cs="Verdana"/>
          <w:sz w:val="20"/>
          <w:szCs w:val="20"/>
        </w:rPr>
      </w:pPr>
    </w:p>
    <w:p w14:paraId="6CCDBC99" w14:textId="77777777" w:rsidR="00A65654" w:rsidRPr="00A65654" w:rsidRDefault="00A65654" w:rsidP="00541C3D">
      <w:pPr>
        <w:autoSpaceDE w:val="0"/>
        <w:autoSpaceDN w:val="0"/>
        <w:adjustRightInd w:val="0"/>
        <w:spacing w:line="276" w:lineRule="auto"/>
        <w:ind w:left="426" w:right="-142" w:hanging="142"/>
        <w:jc w:val="both"/>
        <w:rPr>
          <w:rFonts w:ascii="Verdana" w:eastAsia="Calibri" w:hAnsi="Verdana" w:cs="Verdana"/>
          <w:sz w:val="20"/>
          <w:szCs w:val="20"/>
        </w:rPr>
      </w:pPr>
      <w:r w:rsidRPr="00A65654">
        <w:rPr>
          <w:rFonts w:ascii="Verdana" w:eastAsia="Calibri" w:hAnsi="Verdana" w:cs="Verdana"/>
          <w:sz w:val="20"/>
          <w:szCs w:val="20"/>
        </w:rPr>
        <w:t>5.</w:t>
      </w:r>
      <w:r w:rsidRPr="00A65654">
        <w:rPr>
          <w:rFonts w:ascii="Verdana" w:eastAsia="Calibri" w:hAnsi="Verdana" w:cs="Verdana"/>
          <w:sz w:val="20"/>
          <w:szCs w:val="20"/>
        </w:rPr>
        <w:tab/>
        <w:t xml:space="preserve">Докладна записка с рег. № 9002-43 / 15.05.2025 г., относно: Приемане на Наредба за изменение и допълнение на Наредбата за условията и реда за записване, отписване и преместване на деца в общинските детски градини на територията на община Пирдоп. </w:t>
      </w:r>
    </w:p>
    <w:p w14:paraId="2BC928DA" w14:textId="648BE961" w:rsidR="00A65654" w:rsidRPr="00A65654" w:rsidRDefault="00A65654" w:rsidP="00541C3D">
      <w:pPr>
        <w:autoSpaceDE w:val="0"/>
        <w:autoSpaceDN w:val="0"/>
        <w:adjustRightInd w:val="0"/>
        <w:spacing w:line="276" w:lineRule="auto"/>
        <w:ind w:left="426" w:right="-142" w:hanging="142"/>
        <w:jc w:val="both"/>
        <w:rPr>
          <w:rFonts w:ascii="Verdana" w:eastAsia="Calibri" w:hAnsi="Verdana" w:cs="Verdana"/>
          <w:sz w:val="20"/>
          <w:szCs w:val="20"/>
        </w:rPr>
      </w:pPr>
      <w:r w:rsidRPr="00A65654">
        <w:rPr>
          <w:rFonts w:ascii="Verdana" w:eastAsia="Calibri" w:hAnsi="Verdana" w:cs="Verdana"/>
          <w:sz w:val="20"/>
          <w:szCs w:val="20"/>
        </w:rPr>
        <w:t xml:space="preserve">                                                            </w:t>
      </w:r>
      <w:r w:rsidR="00541C3D">
        <w:rPr>
          <w:rFonts w:ascii="Verdana" w:eastAsia="Calibri" w:hAnsi="Verdana" w:cs="Verdana"/>
          <w:sz w:val="20"/>
          <w:szCs w:val="20"/>
        </w:rPr>
        <w:t xml:space="preserve">      </w:t>
      </w:r>
      <w:r w:rsidRPr="00A65654">
        <w:rPr>
          <w:rFonts w:ascii="Verdana" w:eastAsia="Calibri" w:hAnsi="Verdana" w:cs="Verdana"/>
          <w:sz w:val="20"/>
          <w:szCs w:val="20"/>
        </w:rPr>
        <w:t>Докл.: Ангел Геров- Кмет на Община Пирдоп</w:t>
      </w:r>
    </w:p>
    <w:p w14:paraId="5F3102FE" w14:textId="77777777" w:rsidR="00A65654" w:rsidRPr="00A65654" w:rsidRDefault="00A65654" w:rsidP="00541C3D">
      <w:pPr>
        <w:autoSpaceDE w:val="0"/>
        <w:autoSpaceDN w:val="0"/>
        <w:adjustRightInd w:val="0"/>
        <w:spacing w:line="276" w:lineRule="auto"/>
        <w:ind w:left="426" w:right="-142" w:hanging="142"/>
        <w:jc w:val="both"/>
        <w:rPr>
          <w:rFonts w:ascii="Verdana" w:eastAsia="Calibri" w:hAnsi="Verdana" w:cs="Verdana"/>
          <w:sz w:val="20"/>
          <w:szCs w:val="20"/>
        </w:rPr>
      </w:pPr>
    </w:p>
    <w:p w14:paraId="764CB545" w14:textId="77777777" w:rsidR="00A65654" w:rsidRPr="00A65654" w:rsidRDefault="00A65654" w:rsidP="00541C3D">
      <w:pPr>
        <w:autoSpaceDE w:val="0"/>
        <w:autoSpaceDN w:val="0"/>
        <w:adjustRightInd w:val="0"/>
        <w:spacing w:line="276" w:lineRule="auto"/>
        <w:ind w:left="426" w:right="-142" w:hanging="142"/>
        <w:jc w:val="both"/>
        <w:rPr>
          <w:rFonts w:ascii="Verdana" w:eastAsia="Calibri" w:hAnsi="Verdana" w:cs="Verdana"/>
          <w:sz w:val="20"/>
          <w:szCs w:val="20"/>
        </w:rPr>
      </w:pPr>
      <w:r w:rsidRPr="00A65654">
        <w:rPr>
          <w:rFonts w:ascii="Verdana" w:eastAsia="Calibri" w:hAnsi="Verdana" w:cs="Verdana"/>
          <w:sz w:val="20"/>
          <w:szCs w:val="20"/>
        </w:rPr>
        <w:t>6.</w:t>
      </w:r>
      <w:r w:rsidRPr="00A65654">
        <w:rPr>
          <w:rFonts w:ascii="Verdana" w:eastAsia="Calibri" w:hAnsi="Verdana" w:cs="Verdana"/>
          <w:sz w:val="20"/>
          <w:szCs w:val="20"/>
        </w:rPr>
        <w:tab/>
        <w:t>Докладна записка с рег. № 9002-46 / 16.05.2025 г., относно:  Промяна в състава на Съвета по въпросите на социалните услуги към община Пирдоп.</w:t>
      </w:r>
    </w:p>
    <w:p w14:paraId="77D30097" w14:textId="77777777" w:rsidR="00A65654" w:rsidRPr="00A65654" w:rsidRDefault="00A65654" w:rsidP="00541C3D">
      <w:pPr>
        <w:autoSpaceDE w:val="0"/>
        <w:autoSpaceDN w:val="0"/>
        <w:adjustRightInd w:val="0"/>
        <w:spacing w:line="276" w:lineRule="auto"/>
        <w:ind w:left="426" w:right="-142" w:hanging="142"/>
        <w:jc w:val="both"/>
        <w:rPr>
          <w:rFonts w:ascii="Verdana" w:eastAsia="Calibri" w:hAnsi="Verdana" w:cs="Verdana"/>
          <w:sz w:val="20"/>
          <w:szCs w:val="20"/>
        </w:rPr>
      </w:pPr>
      <w:r w:rsidRPr="00A65654">
        <w:rPr>
          <w:rFonts w:ascii="Verdana" w:eastAsia="Calibri" w:hAnsi="Verdana" w:cs="Verdana"/>
          <w:sz w:val="20"/>
          <w:szCs w:val="20"/>
        </w:rPr>
        <w:t xml:space="preserve">                                                                Докл.: Ангел Геров- Кмет на Община Пирдоп</w:t>
      </w:r>
    </w:p>
    <w:p w14:paraId="74CA89AD" w14:textId="77777777" w:rsidR="00A65654" w:rsidRPr="00A65654" w:rsidRDefault="00A65654" w:rsidP="00541C3D">
      <w:pPr>
        <w:autoSpaceDE w:val="0"/>
        <w:autoSpaceDN w:val="0"/>
        <w:adjustRightInd w:val="0"/>
        <w:spacing w:line="276" w:lineRule="auto"/>
        <w:ind w:left="426" w:right="-142" w:hanging="142"/>
        <w:jc w:val="both"/>
        <w:rPr>
          <w:rFonts w:ascii="Verdana" w:eastAsia="Calibri" w:hAnsi="Verdana" w:cs="Verdana"/>
          <w:sz w:val="20"/>
          <w:szCs w:val="20"/>
        </w:rPr>
      </w:pPr>
    </w:p>
    <w:p w14:paraId="1910B68C" w14:textId="77777777" w:rsidR="00A65654" w:rsidRPr="00A65654" w:rsidRDefault="00A65654" w:rsidP="00541C3D">
      <w:pPr>
        <w:autoSpaceDE w:val="0"/>
        <w:autoSpaceDN w:val="0"/>
        <w:adjustRightInd w:val="0"/>
        <w:spacing w:line="276" w:lineRule="auto"/>
        <w:ind w:left="426" w:right="-142" w:hanging="142"/>
        <w:jc w:val="both"/>
        <w:rPr>
          <w:rFonts w:ascii="Verdana" w:eastAsia="Calibri" w:hAnsi="Verdana" w:cs="Verdana"/>
          <w:sz w:val="20"/>
          <w:szCs w:val="20"/>
        </w:rPr>
      </w:pPr>
      <w:r w:rsidRPr="00A65654">
        <w:rPr>
          <w:rFonts w:ascii="Verdana" w:eastAsia="Calibri" w:hAnsi="Verdana" w:cs="Verdana"/>
          <w:sz w:val="20"/>
          <w:szCs w:val="20"/>
        </w:rPr>
        <w:t>7.</w:t>
      </w:r>
      <w:r w:rsidRPr="00A65654">
        <w:rPr>
          <w:rFonts w:ascii="Verdana" w:eastAsia="Calibri" w:hAnsi="Verdana" w:cs="Verdana"/>
          <w:sz w:val="20"/>
          <w:szCs w:val="20"/>
        </w:rPr>
        <w:tab/>
        <w:t>Докладна записка с рег. № 9002-47 / 21.05.2025 г., относно: Изслушване на Председателя на НЧ „Напредък 1869“ – гр. Пирдоп и проверителната комисия, във връзка с дейността и моментното фактическо финансово състояние на читалището.</w:t>
      </w:r>
    </w:p>
    <w:p w14:paraId="3137E6B6" w14:textId="7E33B1B7" w:rsidR="00A65654" w:rsidRPr="00A65654" w:rsidRDefault="00A65654" w:rsidP="00541C3D">
      <w:pPr>
        <w:autoSpaceDE w:val="0"/>
        <w:autoSpaceDN w:val="0"/>
        <w:adjustRightInd w:val="0"/>
        <w:spacing w:line="276" w:lineRule="auto"/>
        <w:ind w:left="426" w:right="-142" w:hanging="142"/>
        <w:jc w:val="both"/>
        <w:rPr>
          <w:rFonts w:ascii="Verdana" w:eastAsia="Calibri" w:hAnsi="Verdana" w:cs="Verdana"/>
          <w:sz w:val="20"/>
          <w:szCs w:val="20"/>
        </w:rPr>
      </w:pPr>
      <w:r w:rsidRPr="00A65654">
        <w:rPr>
          <w:rFonts w:ascii="Verdana" w:eastAsia="Calibri" w:hAnsi="Verdana" w:cs="Verdana"/>
          <w:sz w:val="20"/>
          <w:szCs w:val="20"/>
        </w:rPr>
        <w:t xml:space="preserve">                                               </w:t>
      </w:r>
      <w:r w:rsidR="00541C3D">
        <w:rPr>
          <w:rFonts w:ascii="Verdana" w:eastAsia="Calibri" w:hAnsi="Verdana" w:cs="Verdana"/>
          <w:sz w:val="20"/>
          <w:szCs w:val="20"/>
        </w:rPr>
        <w:t xml:space="preserve">       </w:t>
      </w:r>
      <w:r w:rsidRPr="00A65654">
        <w:rPr>
          <w:rFonts w:ascii="Verdana" w:eastAsia="Calibri" w:hAnsi="Verdana" w:cs="Verdana"/>
          <w:sz w:val="20"/>
          <w:szCs w:val="20"/>
        </w:rPr>
        <w:t>Докл.: Кристина Петкова – Председател ОбС Пирдоп</w:t>
      </w:r>
    </w:p>
    <w:p w14:paraId="489AA364" w14:textId="77777777" w:rsidR="00A65654" w:rsidRPr="00A65654" w:rsidRDefault="00A65654" w:rsidP="00541C3D">
      <w:pPr>
        <w:autoSpaceDE w:val="0"/>
        <w:autoSpaceDN w:val="0"/>
        <w:adjustRightInd w:val="0"/>
        <w:spacing w:line="276" w:lineRule="auto"/>
        <w:ind w:left="426" w:right="-142" w:hanging="142"/>
        <w:jc w:val="both"/>
        <w:rPr>
          <w:rFonts w:ascii="Verdana" w:eastAsia="Calibri" w:hAnsi="Verdana" w:cs="Verdana"/>
          <w:sz w:val="20"/>
          <w:szCs w:val="20"/>
        </w:rPr>
      </w:pPr>
    </w:p>
    <w:p w14:paraId="6F7B13E8" w14:textId="77777777" w:rsidR="00A65654" w:rsidRPr="00A65654" w:rsidRDefault="00A65654" w:rsidP="00541C3D">
      <w:pPr>
        <w:autoSpaceDE w:val="0"/>
        <w:autoSpaceDN w:val="0"/>
        <w:adjustRightInd w:val="0"/>
        <w:spacing w:line="276" w:lineRule="auto"/>
        <w:ind w:left="426" w:right="-142" w:hanging="142"/>
        <w:jc w:val="both"/>
        <w:rPr>
          <w:rFonts w:ascii="Verdana" w:eastAsia="Calibri" w:hAnsi="Verdana" w:cs="Verdana"/>
          <w:sz w:val="20"/>
          <w:szCs w:val="20"/>
        </w:rPr>
      </w:pPr>
      <w:r w:rsidRPr="00A65654">
        <w:rPr>
          <w:rFonts w:ascii="Verdana" w:eastAsia="Calibri" w:hAnsi="Verdana" w:cs="Verdana"/>
          <w:sz w:val="20"/>
          <w:szCs w:val="20"/>
        </w:rPr>
        <w:t>8.</w:t>
      </w:r>
      <w:r w:rsidRPr="00A65654">
        <w:rPr>
          <w:rFonts w:ascii="Verdana" w:eastAsia="Calibri" w:hAnsi="Verdana" w:cs="Verdana"/>
          <w:sz w:val="20"/>
          <w:szCs w:val="20"/>
        </w:rPr>
        <w:tab/>
        <w:t>Докладна записка с рег. № 9002-41 / 14.05.2025 г., относно: Приемане на годишен доклад за осъществените читалищни дейности и изразходваните от бюджета средства през 2024 г. на НЧ «Напредък 1869» - гр. Пирдоп.</w:t>
      </w:r>
    </w:p>
    <w:p w14:paraId="5FB7B0A7" w14:textId="77777777" w:rsidR="00A65654" w:rsidRPr="00A65654" w:rsidRDefault="00A65654" w:rsidP="00541C3D">
      <w:pPr>
        <w:autoSpaceDE w:val="0"/>
        <w:autoSpaceDN w:val="0"/>
        <w:adjustRightInd w:val="0"/>
        <w:spacing w:line="276" w:lineRule="auto"/>
        <w:ind w:left="426" w:right="-142" w:hanging="142"/>
        <w:jc w:val="both"/>
        <w:rPr>
          <w:rFonts w:ascii="Verdana" w:eastAsia="Calibri" w:hAnsi="Verdana" w:cs="Verdana"/>
          <w:sz w:val="20"/>
          <w:szCs w:val="20"/>
        </w:rPr>
      </w:pPr>
      <w:r w:rsidRPr="00A65654">
        <w:rPr>
          <w:rFonts w:ascii="Verdana" w:eastAsia="Calibri" w:hAnsi="Verdana" w:cs="Verdana"/>
          <w:sz w:val="20"/>
          <w:szCs w:val="20"/>
        </w:rPr>
        <w:t xml:space="preserve">                                                                  Докл.: Ангел Геров- Кмет на Община Пирдоп</w:t>
      </w:r>
    </w:p>
    <w:p w14:paraId="2500DCCC" w14:textId="77777777" w:rsidR="00A65654" w:rsidRPr="00A65654" w:rsidRDefault="00A65654" w:rsidP="00541C3D">
      <w:pPr>
        <w:autoSpaceDE w:val="0"/>
        <w:autoSpaceDN w:val="0"/>
        <w:adjustRightInd w:val="0"/>
        <w:spacing w:line="276" w:lineRule="auto"/>
        <w:ind w:left="426" w:right="-142" w:hanging="142"/>
        <w:jc w:val="both"/>
        <w:rPr>
          <w:rFonts w:ascii="Verdana" w:eastAsia="Calibri" w:hAnsi="Verdana" w:cs="Verdana"/>
          <w:sz w:val="20"/>
          <w:szCs w:val="20"/>
        </w:rPr>
      </w:pPr>
    </w:p>
    <w:p w14:paraId="2D2347B1" w14:textId="77777777" w:rsidR="00A65654" w:rsidRPr="00A65654" w:rsidRDefault="00A65654" w:rsidP="00541C3D">
      <w:pPr>
        <w:autoSpaceDE w:val="0"/>
        <w:autoSpaceDN w:val="0"/>
        <w:adjustRightInd w:val="0"/>
        <w:spacing w:line="276" w:lineRule="auto"/>
        <w:ind w:left="426" w:right="-142" w:hanging="142"/>
        <w:jc w:val="both"/>
        <w:rPr>
          <w:rFonts w:ascii="Verdana" w:eastAsia="Calibri" w:hAnsi="Verdana" w:cs="Verdana"/>
          <w:sz w:val="20"/>
          <w:szCs w:val="20"/>
        </w:rPr>
      </w:pPr>
      <w:r w:rsidRPr="00A65654">
        <w:rPr>
          <w:rFonts w:ascii="Verdana" w:eastAsia="Calibri" w:hAnsi="Verdana" w:cs="Verdana"/>
          <w:sz w:val="20"/>
          <w:szCs w:val="20"/>
        </w:rPr>
        <w:t>9.</w:t>
      </w:r>
      <w:r w:rsidRPr="00A65654">
        <w:rPr>
          <w:rFonts w:ascii="Verdana" w:eastAsia="Calibri" w:hAnsi="Verdana" w:cs="Verdana"/>
          <w:sz w:val="20"/>
          <w:szCs w:val="20"/>
        </w:rPr>
        <w:tab/>
        <w:t>Докладна записка с рег. № 9002-45 / 16.05.2025 г., относно: Приемане на годишен финансов и годишен доклад за дейността на „Пролет” ЕООД за 2024 г.</w:t>
      </w:r>
    </w:p>
    <w:p w14:paraId="3D821303" w14:textId="15163207" w:rsidR="00A65654" w:rsidRPr="00A65654" w:rsidRDefault="00A65654" w:rsidP="00541C3D">
      <w:pPr>
        <w:autoSpaceDE w:val="0"/>
        <w:autoSpaceDN w:val="0"/>
        <w:adjustRightInd w:val="0"/>
        <w:spacing w:line="276" w:lineRule="auto"/>
        <w:ind w:left="426" w:right="-142" w:hanging="142"/>
        <w:jc w:val="both"/>
        <w:rPr>
          <w:rFonts w:ascii="Verdana" w:eastAsia="Calibri" w:hAnsi="Verdana" w:cs="Verdana"/>
          <w:sz w:val="20"/>
          <w:szCs w:val="20"/>
        </w:rPr>
      </w:pPr>
      <w:r w:rsidRPr="00A65654">
        <w:rPr>
          <w:rFonts w:ascii="Verdana" w:eastAsia="Calibri" w:hAnsi="Verdana" w:cs="Verdana"/>
          <w:sz w:val="20"/>
          <w:szCs w:val="20"/>
        </w:rPr>
        <w:t xml:space="preserve">                                                    </w:t>
      </w:r>
      <w:r w:rsidR="00541C3D">
        <w:rPr>
          <w:rFonts w:ascii="Verdana" w:eastAsia="Calibri" w:hAnsi="Verdana" w:cs="Verdana"/>
          <w:sz w:val="20"/>
          <w:szCs w:val="20"/>
        </w:rPr>
        <w:t xml:space="preserve">   </w:t>
      </w:r>
      <w:r w:rsidRPr="00A65654">
        <w:rPr>
          <w:rFonts w:ascii="Verdana" w:eastAsia="Calibri" w:hAnsi="Verdana" w:cs="Verdana"/>
          <w:sz w:val="20"/>
          <w:szCs w:val="20"/>
        </w:rPr>
        <w:t>Докл.: Кристина Петкова – Председател ОбС Пирдоп</w:t>
      </w:r>
    </w:p>
    <w:p w14:paraId="42203F65" w14:textId="77777777" w:rsidR="00A65654" w:rsidRPr="00A65654" w:rsidRDefault="00A65654" w:rsidP="00541C3D">
      <w:pPr>
        <w:autoSpaceDE w:val="0"/>
        <w:autoSpaceDN w:val="0"/>
        <w:adjustRightInd w:val="0"/>
        <w:spacing w:line="276" w:lineRule="auto"/>
        <w:ind w:left="426" w:right="-142" w:hanging="142"/>
        <w:jc w:val="both"/>
        <w:rPr>
          <w:rFonts w:ascii="Verdana" w:eastAsia="Calibri" w:hAnsi="Verdana" w:cs="Verdana"/>
          <w:sz w:val="20"/>
          <w:szCs w:val="20"/>
        </w:rPr>
      </w:pPr>
    </w:p>
    <w:p w14:paraId="6A2CCF58" w14:textId="77777777" w:rsidR="00A65654" w:rsidRPr="00A65654" w:rsidRDefault="00A65654" w:rsidP="00541C3D">
      <w:pPr>
        <w:autoSpaceDE w:val="0"/>
        <w:autoSpaceDN w:val="0"/>
        <w:adjustRightInd w:val="0"/>
        <w:spacing w:line="276" w:lineRule="auto"/>
        <w:ind w:left="426" w:right="-142" w:hanging="142"/>
        <w:jc w:val="both"/>
        <w:rPr>
          <w:rFonts w:ascii="Verdana" w:eastAsia="Calibri" w:hAnsi="Verdana" w:cs="Verdana"/>
          <w:sz w:val="20"/>
          <w:szCs w:val="20"/>
        </w:rPr>
      </w:pPr>
      <w:r w:rsidRPr="00A65654">
        <w:rPr>
          <w:rFonts w:ascii="Verdana" w:eastAsia="Calibri" w:hAnsi="Verdana" w:cs="Verdana"/>
          <w:sz w:val="20"/>
          <w:szCs w:val="20"/>
        </w:rPr>
        <w:t>10.</w:t>
      </w:r>
      <w:r w:rsidRPr="00A65654">
        <w:rPr>
          <w:rFonts w:ascii="Verdana" w:eastAsia="Calibri" w:hAnsi="Verdana" w:cs="Verdana"/>
          <w:sz w:val="20"/>
          <w:szCs w:val="20"/>
        </w:rPr>
        <w:tab/>
        <w:t>Докладна записка с рег. № 9002-39 / 09.05.2025 г., относно: Безвъзмездно прехвърляне на право на собственост върху Къща – музей „Никола Пушкаров“-  имот  държавна собственост в полза на Община Пирдоп по чл. 54 от Закона за държавната собственост.</w:t>
      </w:r>
    </w:p>
    <w:p w14:paraId="541B5203" w14:textId="77777777" w:rsidR="00A65654" w:rsidRPr="00A65654" w:rsidRDefault="00A65654" w:rsidP="00541C3D">
      <w:pPr>
        <w:autoSpaceDE w:val="0"/>
        <w:autoSpaceDN w:val="0"/>
        <w:adjustRightInd w:val="0"/>
        <w:spacing w:line="276" w:lineRule="auto"/>
        <w:ind w:left="426" w:right="-142" w:hanging="142"/>
        <w:jc w:val="both"/>
        <w:rPr>
          <w:rFonts w:ascii="Verdana" w:eastAsia="Calibri" w:hAnsi="Verdana" w:cs="Verdana"/>
          <w:sz w:val="20"/>
          <w:szCs w:val="20"/>
        </w:rPr>
      </w:pPr>
      <w:r w:rsidRPr="00A65654">
        <w:rPr>
          <w:rFonts w:ascii="Verdana" w:eastAsia="Calibri" w:hAnsi="Verdana" w:cs="Verdana"/>
          <w:sz w:val="20"/>
          <w:szCs w:val="20"/>
        </w:rPr>
        <w:t xml:space="preserve">                                                                 Докл.: Ангел Геров- Кмет на Община Пирдоп</w:t>
      </w:r>
    </w:p>
    <w:p w14:paraId="37261E46" w14:textId="77777777" w:rsidR="00A65654" w:rsidRPr="00A65654" w:rsidRDefault="00A65654" w:rsidP="00541C3D">
      <w:pPr>
        <w:autoSpaceDE w:val="0"/>
        <w:autoSpaceDN w:val="0"/>
        <w:adjustRightInd w:val="0"/>
        <w:spacing w:line="276" w:lineRule="auto"/>
        <w:ind w:left="426" w:right="-142" w:hanging="142"/>
        <w:jc w:val="both"/>
        <w:rPr>
          <w:rFonts w:ascii="Verdana" w:eastAsia="Calibri" w:hAnsi="Verdana" w:cs="Verdana"/>
          <w:sz w:val="20"/>
          <w:szCs w:val="20"/>
        </w:rPr>
      </w:pPr>
    </w:p>
    <w:p w14:paraId="4C642D75" w14:textId="77777777" w:rsidR="00A65654" w:rsidRPr="00A65654" w:rsidRDefault="00A65654" w:rsidP="00541C3D">
      <w:pPr>
        <w:autoSpaceDE w:val="0"/>
        <w:autoSpaceDN w:val="0"/>
        <w:adjustRightInd w:val="0"/>
        <w:spacing w:line="276" w:lineRule="auto"/>
        <w:ind w:left="426" w:right="-142" w:hanging="142"/>
        <w:jc w:val="both"/>
        <w:rPr>
          <w:rFonts w:ascii="Verdana" w:eastAsia="Calibri" w:hAnsi="Verdana" w:cs="Verdana"/>
          <w:sz w:val="20"/>
          <w:szCs w:val="20"/>
        </w:rPr>
      </w:pPr>
      <w:r w:rsidRPr="00A65654">
        <w:rPr>
          <w:rFonts w:ascii="Verdana" w:eastAsia="Calibri" w:hAnsi="Verdana" w:cs="Verdana"/>
          <w:sz w:val="20"/>
          <w:szCs w:val="20"/>
        </w:rPr>
        <w:t>11.</w:t>
      </w:r>
      <w:r w:rsidRPr="00A65654">
        <w:rPr>
          <w:rFonts w:ascii="Verdana" w:eastAsia="Calibri" w:hAnsi="Verdana" w:cs="Verdana"/>
          <w:sz w:val="20"/>
          <w:szCs w:val="20"/>
        </w:rPr>
        <w:tab/>
        <w:t xml:space="preserve">Докладна записка с рег. № 9002-44 / 15.05.2025 г.,  относно: Издаване на запис на заповед от Община Пирдоп в полза на Държавен фонд „Земеделие”, обезпечаващ авансово плащане по Административен договор за предоставяне на безвъзмездна финансова помощ № BG06RDNP001-7.020-0039-C01 от 30.07.2024 г. по подмярка 7.2. „Инвестиции в създаването, подобряването или разширяването на всички видове малка по мащаби инфраструктура“ от мярка 7 „Основни услуги и обновяване на селата в селските райони“ от Програмата за развитие на селските райони за периода 2014 – 2020 г. за Проект „Въвеждане на мерки за подобряване на енергийната ефективност на сградата на ДГ „Пека и Карло Чоконяни“ – централен филиал и филиал „Невена Генчева“ гр. Пирдоп, община Пирдоп“, сключен между ДФ „Земеделие и Община Пирдоп.                                                                                        </w:t>
      </w:r>
    </w:p>
    <w:p w14:paraId="3A30CD07" w14:textId="069FE5C3" w:rsidR="00A65654" w:rsidRPr="00A65654" w:rsidRDefault="00A65654" w:rsidP="00541C3D">
      <w:pPr>
        <w:autoSpaceDE w:val="0"/>
        <w:autoSpaceDN w:val="0"/>
        <w:adjustRightInd w:val="0"/>
        <w:spacing w:line="276" w:lineRule="auto"/>
        <w:ind w:left="426" w:right="-142" w:hanging="142"/>
        <w:jc w:val="both"/>
        <w:rPr>
          <w:rFonts w:ascii="Verdana" w:eastAsia="Calibri" w:hAnsi="Verdana" w:cs="Verdana"/>
          <w:sz w:val="20"/>
          <w:szCs w:val="20"/>
        </w:rPr>
      </w:pPr>
      <w:r w:rsidRPr="00A65654">
        <w:rPr>
          <w:rFonts w:ascii="Verdana" w:eastAsia="Calibri" w:hAnsi="Verdana" w:cs="Verdana"/>
          <w:sz w:val="20"/>
          <w:szCs w:val="20"/>
        </w:rPr>
        <w:t xml:space="preserve">                                                                </w:t>
      </w:r>
      <w:r>
        <w:rPr>
          <w:rFonts w:ascii="Verdana" w:eastAsia="Calibri" w:hAnsi="Verdana" w:cs="Verdana"/>
          <w:sz w:val="20"/>
          <w:szCs w:val="20"/>
        </w:rPr>
        <w:t xml:space="preserve">   </w:t>
      </w:r>
      <w:r w:rsidRPr="00A65654">
        <w:rPr>
          <w:rFonts w:ascii="Verdana" w:eastAsia="Calibri" w:hAnsi="Verdana" w:cs="Verdana"/>
          <w:sz w:val="20"/>
          <w:szCs w:val="20"/>
        </w:rPr>
        <w:t>Докл.: Ангел Геров- Кмет на Община Пирдоп</w:t>
      </w:r>
    </w:p>
    <w:p w14:paraId="7D36521E" w14:textId="77777777" w:rsidR="00A65654" w:rsidRPr="00A65654" w:rsidRDefault="00A65654" w:rsidP="00541C3D">
      <w:pPr>
        <w:autoSpaceDE w:val="0"/>
        <w:autoSpaceDN w:val="0"/>
        <w:adjustRightInd w:val="0"/>
        <w:spacing w:line="276" w:lineRule="auto"/>
        <w:ind w:left="426" w:right="-142" w:hanging="142"/>
        <w:jc w:val="both"/>
        <w:rPr>
          <w:rFonts w:ascii="Verdana" w:eastAsia="Calibri" w:hAnsi="Verdana" w:cs="Verdana"/>
          <w:sz w:val="20"/>
          <w:szCs w:val="20"/>
        </w:rPr>
      </w:pPr>
    </w:p>
    <w:p w14:paraId="3E0E3A21" w14:textId="77777777" w:rsidR="00286BB6" w:rsidRDefault="00A65654" w:rsidP="00541C3D">
      <w:pPr>
        <w:pStyle w:val="NoSpacing"/>
        <w:spacing w:line="276" w:lineRule="auto"/>
        <w:ind w:left="567" w:hanging="283"/>
        <w:jc w:val="both"/>
        <w:rPr>
          <w:rFonts w:ascii="Verdana" w:hAnsi="Verdana"/>
          <w:sz w:val="20"/>
          <w:szCs w:val="20"/>
        </w:rPr>
      </w:pPr>
      <w:r w:rsidRPr="00A65654">
        <w:rPr>
          <w:rFonts w:ascii="Verdana" w:eastAsia="Calibri" w:hAnsi="Verdana" w:cs="Verdana"/>
          <w:sz w:val="20"/>
          <w:szCs w:val="20"/>
        </w:rPr>
        <w:t>12.</w:t>
      </w:r>
      <w:r w:rsidRPr="00A65654">
        <w:rPr>
          <w:rFonts w:ascii="Verdana" w:eastAsia="Calibri" w:hAnsi="Verdana" w:cs="Verdana"/>
          <w:sz w:val="20"/>
          <w:szCs w:val="20"/>
        </w:rPr>
        <w:tab/>
      </w:r>
      <w:r w:rsidR="00286BB6" w:rsidRPr="00B47C85">
        <w:rPr>
          <w:rFonts w:ascii="Verdana" w:hAnsi="Verdana" w:cs="Arial"/>
          <w:sz w:val="20"/>
          <w:szCs w:val="20"/>
        </w:rPr>
        <w:t>Докладна записка с рег. № 9002-49 / 27.05.2025 г., относно: Разглеждане на постъпило писмо с рег. № 6302-103/19.05.2025 г. от „Ловно рибарско Сдружение Средногорие“ – гр. Пирдоп</w:t>
      </w:r>
      <w:r w:rsidR="00286BB6">
        <w:rPr>
          <w:rFonts w:ascii="Verdana" w:hAnsi="Verdana" w:cs="Arial"/>
          <w:sz w:val="20"/>
          <w:szCs w:val="20"/>
        </w:rPr>
        <w:t>.</w:t>
      </w:r>
    </w:p>
    <w:p w14:paraId="7E46577E" w14:textId="42D8D43D" w:rsidR="00C775DA" w:rsidRPr="00C775DA" w:rsidRDefault="00286BB6" w:rsidP="00541C3D">
      <w:pPr>
        <w:autoSpaceDE w:val="0"/>
        <w:autoSpaceDN w:val="0"/>
        <w:adjustRightInd w:val="0"/>
        <w:spacing w:line="276" w:lineRule="auto"/>
        <w:ind w:left="567" w:right="-142" w:hanging="283"/>
        <w:jc w:val="both"/>
        <w:rPr>
          <w:rFonts w:ascii="Verdana" w:eastAsia="Calibri" w:hAnsi="Verdana" w:cs="Verdana"/>
          <w:sz w:val="20"/>
          <w:szCs w:val="20"/>
        </w:rPr>
      </w:pPr>
      <w:r w:rsidRPr="00A65654">
        <w:rPr>
          <w:rFonts w:ascii="Verdana" w:eastAsia="Calibri" w:hAnsi="Verdana" w:cs="Verdana"/>
          <w:sz w:val="20"/>
          <w:szCs w:val="20"/>
        </w:rPr>
        <w:t xml:space="preserve">                                                       </w:t>
      </w:r>
      <w:r>
        <w:rPr>
          <w:rFonts w:ascii="Verdana" w:eastAsia="Calibri" w:hAnsi="Verdana" w:cs="Verdana"/>
          <w:sz w:val="20"/>
          <w:szCs w:val="20"/>
        </w:rPr>
        <w:t xml:space="preserve">  </w:t>
      </w:r>
      <w:r w:rsidRPr="00A65654">
        <w:rPr>
          <w:rFonts w:ascii="Verdana" w:eastAsia="Calibri" w:hAnsi="Verdana" w:cs="Verdana"/>
          <w:sz w:val="20"/>
          <w:szCs w:val="20"/>
        </w:rPr>
        <w:t>Докл.: Кристина Петкова – Председател ОбС Пирдоп</w:t>
      </w:r>
      <w:r w:rsidR="00C775DA" w:rsidRPr="00C775DA">
        <w:rPr>
          <w:rFonts w:ascii="Verdana" w:eastAsia="Calibri" w:hAnsi="Verdana" w:cs="Verdana"/>
          <w:sz w:val="20"/>
          <w:szCs w:val="20"/>
        </w:rPr>
        <w:t xml:space="preserve">                               </w:t>
      </w:r>
      <w:r w:rsidR="00C775DA" w:rsidRPr="00C775DA">
        <w:rPr>
          <w:rFonts w:ascii="Verdana" w:eastAsia="Calibri" w:hAnsi="Verdana" w:cs="Verdana"/>
          <w:sz w:val="20"/>
          <w:szCs w:val="20"/>
          <w:lang w:val="ru-RU"/>
        </w:rPr>
        <w:t xml:space="preserve"> </w:t>
      </w:r>
    </w:p>
    <w:p w14:paraId="2A533BA2" w14:textId="5549CB9F" w:rsidR="00510AAB" w:rsidRPr="00C775DA" w:rsidRDefault="00510AAB" w:rsidP="00541C3D">
      <w:pPr>
        <w:autoSpaceDE w:val="0"/>
        <w:autoSpaceDN w:val="0"/>
        <w:adjustRightInd w:val="0"/>
        <w:spacing w:line="276" w:lineRule="auto"/>
        <w:ind w:left="426" w:right="-142" w:hanging="142"/>
        <w:jc w:val="both"/>
        <w:rPr>
          <w:rFonts w:ascii="Verdana" w:eastAsia="Calibri" w:hAnsi="Verdana" w:cs="Verdana"/>
          <w:sz w:val="20"/>
          <w:szCs w:val="20"/>
        </w:rPr>
      </w:pPr>
      <w:r w:rsidRPr="00C775DA">
        <w:rPr>
          <w:rFonts w:ascii="Verdana" w:eastAsia="Calibri" w:hAnsi="Verdana" w:cs="Verdana"/>
          <w:sz w:val="20"/>
          <w:szCs w:val="20"/>
        </w:rPr>
        <w:t xml:space="preserve">                                                         </w:t>
      </w:r>
      <w:r w:rsidRPr="00C775DA">
        <w:rPr>
          <w:rFonts w:ascii="Verdana" w:eastAsia="Calibri" w:hAnsi="Verdana" w:cs="Verdana"/>
          <w:sz w:val="20"/>
          <w:szCs w:val="20"/>
          <w:lang w:val="ru-RU"/>
        </w:rPr>
        <w:t xml:space="preserve"> </w:t>
      </w:r>
    </w:p>
    <w:p w14:paraId="54AE09B1" w14:textId="77777777" w:rsidR="00B44572" w:rsidRDefault="00B44572" w:rsidP="00541C3D">
      <w:pPr>
        <w:pStyle w:val="NoSpacing"/>
        <w:spacing w:line="276" w:lineRule="auto"/>
        <w:jc w:val="both"/>
        <w:rPr>
          <w:rFonts w:ascii="Verdana" w:hAnsi="Verdana" w:cs="Arial"/>
          <w:sz w:val="20"/>
          <w:szCs w:val="20"/>
        </w:rPr>
      </w:pPr>
    </w:p>
    <w:p w14:paraId="3E21B7FE" w14:textId="7CDF3BF2" w:rsidR="00B44572" w:rsidRDefault="00B44572" w:rsidP="00541C3D">
      <w:pPr>
        <w:spacing w:line="276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6A24EB">
        <w:rPr>
          <w:rFonts w:ascii="Verdana" w:eastAsiaTheme="minorHAnsi" w:hAnsi="Verdana" w:cs="Verdana"/>
          <w:sz w:val="20"/>
          <w:szCs w:val="20"/>
          <w:lang w:eastAsia="en-US"/>
        </w:rPr>
        <w:t xml:space="preserve">На основание чл.21, ал.1, т.23 и ал.2 от Закона за местното самоуправление и местната администрация, след проведеното гласуване с 11 гласа „за”, както следва: </w:t>
      </w:r>
      <w:r w:rsidRPr="006A24EB">
        <w:rPr>
          <w:rFonts w:ascii="Verdana" w:hAnsi="Verdana" w:cs="Arial"/>
          <w:sz w:val="20"/>
          <w:szCs w:val="20"/>
        </w:rPr>
        <w:t xml:space="preserve">Васил </w:t>
      </w:r>
      <w:r w:rsidRPr="006A24EB">
        <w:rPr>
          <w:rFonts w:ascii="Verdana" w:hAnsi="Verdana" w:cs="Arial"/>
          <w:sz w:val="20"/>
          <w:szCs w:val="20"/>
        </w:rPr>
        <w:lastRenderedPageBreak/>
        <w:t xml:space="preserve">Кафеджиев, Георги Панов, Иван Джонгов, </w:t>
      </w:r>
      <w:r>
        <w:rPr>
          <w:rFonts w:ascii="Verdana" w:hAnsi="Verdana" w:cs="Arial"/>
          <w:sz w:val="20"/>
          <w:szCs w:val="20"/>
        </w:rPr>
        <w:t>Кристина Петкова, Лало Кирилов, Мария Бръмбева, Ненко Ненчев, Ненко Павлов, Силвия Георгиева, Симеон Симеонов, Тодор Иванов,  1</w:t>
      </w:r>
      <w:r>
        <w:rPr>
          <w:rFonts w:ascii="Verdana" w:eastAsiaTheme="minorHAnsi" w:hAnsi="Verdana" w:cs="Arial"/>
          <w:sz w:val="20"/>
          <w:szCs w:val="20"/>
          <w:lang w:eastAsia="en-US"/>
        </w:rPr>
        <w:t xml:space="preserve"> гласа „против” - </w:t>
      </w:r>
      <w:r>
        <w:rPr>
          <w:rFonts w:ascii="Verdana" w:hAnsi="Verdana" w:cs="Arial"/>
          <w:sz w:val="20"/>
          <w:szCs w:val="20"/>
        </w:rPr>
        <w:t>Станислав Готев</w:t>
      </w:r>
      <w:r>
        <w:rPr>
          <w:rFonts w:ascii="Verdana" w:eastAsiaTheme="minorHAnsi" w:hAnsi="Verdana" w:cs="Arial"/>
          <w:sz w:val="20"/>
          <w:szCs w:val="20"/>
          <w:lang w:eastAsia="en-US"/>
        </w:rPr>
        <w:t xml:space="preserve"> и 1 гласа „въздържал се” - </w:t>
      </w:r>
      <w:r>
        <w:rPr>
          <w:rFonts w:ascii="Verdana" w:hAnsi="Verdana" w:cs="Arial"/>
          <w:sz w:val="20"/>
          <w:szCs w:val="20"/>
        </w:rPr>
        <w:t>Деян Стоев,</w:t>
      </w:r>
      <w:r>
        <w:rPr>
          <w:rFonts w:ascii="Verdana" w:eastAsiaTheme="minorHAnsi" w:hAnsi="Verdana" w:cs="Arial"/>
          <w:sz w:val="20"/>
          <w:szCs w:val="20"/>
          <w:lang w:eastAsia="en-US"/>
        </w:rPr>
        <w:t xml:space="preserve">  Общински съвет-Пирдоп прие</w:t>
      </w:r>
    </w:p>
    <w:p w14:paraId="5C7A8899" w14:textId="1ADA2748" w:rsidR="00B44572" w:rsidRPr="00B44572" w:rsidRDefault="00B44572" w:rsidP="00541C3D">
      <w:pPr>
        <w:spacing w:line="276" w:lineRule="auto"/>
        <w:jc w:val="both"/>
        <w:rPr>
          <w:rFonts w:ascii="Verdana" w:eastAsiaTheme="minorHAnsi" w:hAnsi="Verdana" w:cs="Arial"/>
          <w:color w:val="FF0000"/>
          <w:sz w:val="20"/>
          <w:szCs w:val="20"/>
          <w:lang w:eastAsia="en-US"/>
        </w:rPr>
      </w:pPr>
      <w:r w:rsidRPr="00B44572">
        <w:rPr>
          <w:rFonts w:ascii="Verdana" w:eastAsiaTheme="minorHAnsi" w:hAnsi="Verdana" w:cstheme="minorBidi"/>
          <w:color w:val="FF0000"/>
          <w:sz w:val="20"/>
          <w:szCs w:val="20"/>
          <w:lang w:eastAsia="en-US"/>
        </w:rPr>
        <w:t xml:space="preserve"> </w:t>
      </w:r>
    </w:p>
    <w:p w14:paraId="63D73ACF" w14:textId="77777777" w:rsidR="00B44572" w:rsidRPr="00B44572" w:rsidRDefault="00B44572" w:rsidP="00541C3D">
      <w:pPr>
        <w:spacing w:line="276" w:lineRule="auto"/>
        <w:ind w:left="3540" w:firstLine="708"/>
        <w:jc w:val="both"/>
        <w:rPr>
          <w:rFonts w:ascii="Verdana" w:eastAsiaTheme="minorHAnsi" w:hAnsi="Verdana" w:cs="Arial"/>
          <w:b/>
          <w:sz w:val="20"/>
          <w:szCs w:val="20"/>
          <w:lang w:eastAsia="en-US"/>
        </w:rPr>
      </w:pPr>
      <w:r w:rsidRPr="00B44572">
        <w:rPr>
          <w:rFonts w:ascii="Verdana" w:eastAsiaTheme="minorHAnsi" w:hAnsi="Verdana" w:cs="Arial"/>
          <w:b/>
          <w:sz w:val="20"/>
          <w:szCs w:val="20"/>
          <w:lang w:eastAsia="en-US"/>
        </w:rPr>
        <w:t>РЕШЕНИЕ</w:t>
      </w:r>
    </w:p>
    <w:p w14:paraId="52F8003F" w14:textId="79ACAC3A" w:rsidR="00B44572" w:rsidRPr="00B44572" w:rsidRDefault="00B44572" w:rsidP="00541C3D">
      <w:pPr>
        <w:spacing w:line="276" w:lineRule="auto"/>
        <w:jc w:val="center"/>
        <w:rPr>
          <w:rFonts w:ascii="Verdana" w:eastAsiaTheme="minorHAnsi" w:hAnsi="Verdana" w:cs="Arial"/>
          <w:b/>
          <w:sz w:val="20"/>
          <w:szCs w:val="20"/>
          <w:lang w:eastAsia="en-US"/>
        </w:rPr>
      </w:pPr>
      <w:r w:rsidRPr="00B44572">
        <w:rPr>
          <w:rFonts w:ascii="Verdana" w:eastAsiaTheme="minorHAnsi" w:hAnsi="Verdana" w:cs="Arial"/>
          <w:b/>
          <w:sz w:val="20"/>
          <w:szCs w:val="20"/>
          <w:lang w:eastAsia="en-US"/>
        </w:rPr>
        <w:t xml:space="preserve">№ </w:t>
      </w:r>
      <w:r w:rsidRPr="00B44572">
        <w:rPr>
          <w:rFonts w:ascii="Verdana" w:hAnsi="Verdana" w:cs="Arial"/>
          <w:b/>
          <w:sz w:val="20"/>
          <w:szCs w:val="20"/>
        </w:rPr>
        <w:t>62</w:t>
      </w:r>
    </w:p>
    <w:p w14:paraId="49B1C94F" w14:textId="621CD286" w:rsidR="00B44572" w:rsidRPr="00B44572" w:rsidRDefault="00B44572" w:rsidP="00541C3D">
      <w:pPr>
        <w:pStyle w:val="NoSpacing"/>
        <w:spacing w:line="276" w:lineRule="auto"/>
        <w:ind w:right="-142" w:firstLine="708"/>
        <w:jc w:val="both"/>
        <w:rPr>
          <w:rFonts w:ascii="Verdana" w:hAnsi="Verdana"/>
          <w:sz w:val="20"/>
          <w:szCs w:val="20"/>
        </w:rPr>
      </w:pPr>
      <w:r w:rsidRPr="00B44572">
        <w:rPr>
          <w:rFonts w:ascii="Verdana" w:hAnsi="Verdana"/>
          <w:sz w:val="20"/>
          <w:szCs w:val="20"/>
        </w:rPr>
        <w:t xml:space="preserve">Общински съвет-Пирдоп реши да се прекратят дебатите по </w:t>
      </w:r>
      <w:r w:rsidRPr="00B44572">
        <w:rPr>
          <w:rFonts w:ascii="Verdana" w:hAnsi="Verdana"/>
          <w:b/>
          <w:bCs/>
          <w:sz w:val="20"/>
          <w:szCs w:val="20"/>
          <w:lang w:val="ru-RU"/>
        </w:rPr>
        <w:t>точка 2.</w:t>
      </w:r>
      <w:r w:rsidRPr="00B44572">
        <w:rPr>
          <w:rFonts w:ascii="Verdana" w:hAnsi="Verdana"/>
          <w:sz w:val="20"/>
          <w:szCs w:val="20"/>
          <w:lang w:val="ru-RU"/>
        </w:rPr>
        <w:t xml:space="preserve"> от </w:t>
      </w:r>
      <w:proofErr w:type="spellStart"/>
      <w:r w:rsidRPr="00B44572">
        <w:rPr>
          <w:rFonts w:ascii="Verdana" w:hAnsi="Verdana"/>
          <w:sz w:val="20"/>
          <w:szCs w:val="20"/>
          <w:lang w:val="ru-RU"/>
        </w:rPr>
        <w:t>дневния</w:t>
      </w:r>
      <w:proofErr w:type="spellEnd"/>
      <w:r w:rsidRPr="00B44572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B44572">
        <w:rPr>
          <w:rFonts w:ascii="Verdana" w:hAnsi="Verdana"/>
          <w:sz w:val="20"/>
          <w:szCs w:val="20"/>
          <w:lang w:val="ru-RU"/>
        </w:rPr>
        <w:t>ред</w:t>
      </w:r>
      <w:proofErr w:type="spellEnd"/>
      <w:r w:rsidRPr="00B44572">
        <w:rPr>
          <w:rFonts w:ascii="Verdana" w:hAnsi="Verdana"/>
          <w:sz w:val="20"/>
          <w:szCs w:val="20"/>
          <w:lang w:val="ru-RU"/>
        </w:rPr>
        <w:t xml:space="preserve">, а именно: </w:t>
      </w:r>
      <w:r w:rsidRPr="00B44572">
        <w:rPr>
          <w:rFonts w:ascii="Verdana" w:hAnsi="Verdana"/>
          <w:sz w:val="20"/>
          <w:szCs w:val="20"/>
        </w:rPr>
        <w:t xml:space="preserve">Разглеждане на постъпило писмо от „Аурубис България“ АД с </w:t>
      </w:r>
      <w:r w:rsidR="0014582B">
        <w:rPr>
          <w:rFonts w:ascii="Verdana" w:hAnsi="Verdana"/>
          <w:sz w:val="20"/>
          <w:szCs w:val="20"/>
        </w:rPr>
        <w:t xml:space="preserve">                                                 </w:t>
      </w:r>
      <w:r w:rsidRPr="00B44572">
        <w:rPr>
          <w:rFonts w:ascii="Verdana" w:hAnsi="Verdana"/>
          <w:sz w:val="20"/>
          <w:szCs w:val="20"/>
        </w:rPr>
        <w:t>изх. №317/16.05.2025 г., относно: Обсъждане на партньорска програма между Община Пирдоп и „Аурубис България“ АД, 2024 – 2025 г.</w:t>
      </w:r>
    </w:p>
    <w:p w14:paraId="6A1659F4" w14:textId="77777777" w:rsidR="00B44572" w:rsidRDefault="00B44572" w:rsidP="00541C3D">
      <w:pPr>
        <w:spacing w:line="276" w:lineRule="auto"/>
        <w:rPr>
          <w:lang w:val="ru-RU"/>
        </w:rPr>
      </w:pPr>
    </w:p>
    <w:p w14:paraId="6F48317A" w14:textId="6960D508" w:rsidR="000A6979" w:rsidRPr="00BF2046" w:rsidRDefault="000A6979" w:rsidP="00541C3D">
      <w:pPr>
        <w:pStyle w:val="NoSpacing"/>
        <w:spacing w:line="276" w:lineRule="auto"/>
        <w:jc w:val="both"/>
        <w:rPr>
          <w:rFonts w:ascii="Verdana" w:hAnsi="Verdana" w:cs="Arial"/>
          <w:color w:val="FF0000"/>
          <w:sz w:val="20"/>
          <w:szCs w:val="20"/>
          <w:lang w:val="ru-RU"/>
        </w:rPr>
      </w:pPr>
    </w:p>
    <w:p w14:paraId="5734D483" w14:textId="5C14EE9E" w:rsidR="0030561E" w:rsidRDefault="00DA7B44" w:rsidP="00541C3D">
      <w:pPr>
        <w:spacing w:line="276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B80CF2">
        <w:rPr>
          <w:rFonts w:ascii="Verdana" w:hAnsi="Verdana"/>
          <w:sz w:val="20"/>
          <w:szCs w:val="20"/>
        </w:rPr>
        <w:t>На основание чл.21, ал.1, т.9 от Закона за местното самоуправление и местната администрация</w:t>
      </w:r>
      <w:r w:rsidR="0080087A" w:rsidRPr="00E12530">
        <w:rPr>
          <w:rFonts w:ascii="Verdana" w:hAnsi="Verdana"/>
          <w:sz w:val="20"/>
          <w:szCs w:val="20"/>
        </w:rPr>
        <w:t>,</w:t>
      </w:r>
      <w:r w:rsidR="000A6979" w:rsidRPr="00EE3446">
        <w:rPr>
          <w:rFonts w:ascii="Verdana" w:hAnsi="Verdana" w:cs="Verdana"/>
          <w:sz w:val="20"/>
          <w:szCs w:val="20"/>
        </w:rPr>
        <w:t xml:space="preserve"> след </w:t>
      </w:r>
      <w:proofErr w:type="spellStart"/>
      <w:r w:rsidR="0080087A" w:rsidRPr="00CC25FF">
        <w:rPr>
          <w:rFonts w:ascii="Verdana" w:hAnsi="Verdana"/>
          <w:sz w:val="20"/>
          <w:szCs w:val="20"/>
          <w:lang w:val="ru-RU"/>
        </w:rPr>
        <w:t>проведеното</w:t>
      </w:r>
      <w:proofErr w:type="spellEnd"/>
      <w:r w:rsidR="005C1B84" w:rsidRPr="00CC25FF">
        <w:rPr>
          <w:rFonts w:ascii="Verdana" w:hAnsi="Verdana"/>
          <w:sz w:val="20"/>
          <w:szCs w:val="20"/>
        </w:rPr>
        <w:t xml:space="preserve"> поименно</w:t>
      </w:r>
      <w:r w:rsidR="0080087A" w:rsidRPr="00CC25FF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="0080087A" w:rsidRPr="00CC25FF">
        <w:rPr>
          <w:rFonts w:ascii="Verdana" w:hAnsi="Verdana"/>
          <w:sz w:val="20"/>
          <w:szCs w:val="20"/>
          <w:lang w:val="ru-RU"/>
        </w:rPr>
        <w:t>гласуване</w:t>
      </w:r>
      <w:proofErr w:type="spellEnd"/>
      <w:r w:rsidR="00D37538" w:rsidRPr="00CC25FF">
        <w:rPr>
          <w:rFonts w:ascii="Verdana" w:hAnsi="Verdana"/>
          <w:sz w:val="20"/>
          <w:szCs w:val="20"/>
          <w:lang w:val="ru-RU"/>
        </w:rPr>
        <w:t xml:space="preserve"> </w:t>
      </w:r>
      <w:r w:rsidR="00D37538">
        <w:rPr>
          <w:rFonts w:ascii="Verdana" w:hAnsi="Verdana"/>
          <w:sz w:val="20"/>
          <w:szCs w:val="20"/>
          <w:lang w:val="ru-RU"/>
        </w:rPr>
        <w:t xml:space="preserve">с </w:t>
      </w:r>
      <w:r w:rsidR="0030561E">
        <w:rPr>
          <w:rFonts w:ascii="Verdana" w:eastAsiaTheme="minorHAnsi" w:hAnsi="Verdana" w:cs="Verdana"/>
          <w:sz w:val="20"/>
          <w:szCs w:val="20"/>
          <w:lang w:eastAsia="en-US"/>
        </w:rPr>
        <w:t xml:space="preserve">12 гласа „за”, както следва: </w:t>
      </w:r>
      <w:r w:rsidR="0030561E">
        <w:rPr>
          <w:rFonts w:ascii="Verdana" w:hAnsi="Verdana" w:cs="Arial"/>
          <w:sz w:val="20"/>
          <w:szCs w:val="20"/>
        </w:rPr>
        <w:t>Васил Кафеджиев, Георги Панов, Деян Стоев, Иван Джонгов, Кристина Петкова, Лало Кирилов, Мария Бръмбева, Ненко Ненчев, Ненко Павлов, Силвия Георгиева, Симеон Симеонов, Тодор Иванов,  1</w:t>
      </w:r>
      <w:r w:rsidR="0030561E">
        <w:rPr>
          <w:rFonts w:ascii="Verdana" w:eastAsiaTheme="minorHAnsi" w:hAnsi="Verdana" w:cs="Arial"/>
          <w:sz w:val="20"/>
          <w:szCs w:val="20"/>
          <w:lang w:eastAsia="en-US"/>
        </w:rPr>
        <w:t xml:space="preserve"> гласа „против” -  </w:t>
      </w:r>
      <w:r w:rsidR="0030561E">
        <w:rPr>
          <w:rFonts w:ascii="Verdana" w:hAnsi="Verdana" w:cs="Arial"/>
          <w:sz w:val="20"/>
          <w:szCs w:val="20"/>
        </w:rPr>
        <w:t xml:space="preserve">Станислав Готев </w:t>
      </w:r>
      <w:r w:rsidR="0030561E">
        <w:rPr>
          <w:rFonts w:ascii="Verdana" w:eastAsiaTheme="minorHAnsi" w:hAnsi="Verdana" w:cs="Arial"/>
          <w:sz w:val="20"/>
          <w:szCs w:val="20"/>
          <w:lang w:eastAsia="en-US"/>
        </w:rPr>
        <w:t>и 0 гласа „въздържал се”,  Общински съвет-Пирдоп прие</w:t>
      </w:r>
    </w:p>
    <w:p w14:paraId="20C9972F" w14:textId="77777777" w:rsidR="0030561E" w:rsidRDefault="0030561E" w:rsidP="00541C3D">
      <w:pPr>
        <w:spacing w:line="276" w:lineRule="auto"/>
        <w:jc w:val="both"/>
        <w:rPr>
          <w:rFonts w:ascii="Verdana" w:eastAsiaTheme="minorHAnsi" w:hAnsi="Verdana" w:cs="Arial"/>
          <w:color w:val="FF0000"/>
          <w:sz w:val="20"/>
          <w:szCs w:val="20"/>
          <w:lang w:eastAsia="en-US"/>
        </w:rPr>
      </w:pPr>
      <w:r>
        <w:rPr>
          <w:rFonts w:ascii="Verdana" w:hAnsi="Verdana" w:cstheme="minorBidi"/>
          <w:color w:val="FF0000"/>
          <w:sz w:val="20"/>
          <w:szCs w:val="20"/>
        </w:rPr>
        <w:t xml:space="preserve"> </w:t>
      </w:r>
    </w:p>
    <w:p w14:paraId="6C22966C" w14:textId="2EA05049" w:rsidR="000A6979" w:rsidRDefault="000A6979" w:rsidP="00541C3D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7D4CAA">
        <w:rPr>
          <w:rFonts w:ascii="Verdana" w:hAnsi="Verdana" w:cs="Arial"/>
          <w:b/>
          <w:sz w:val="20"/>
          <w:szCs w:val="20"/>
        </w:rPr>
        <w:t>РЕШЕНИЕ</w:t>
      </w:r>
    </w:p>
    <w:p w14:paraId="47CB85F7" w14:textId="5DD87E34" w:rsidR="002D4E99" w:rsidRPr="007D4CAA" w:rsidRDefault="002D4E99" w:rsidP="00541C3D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     № </w:t>
      </w:r>
      <w:r w:rsidR="0030561E">
        <w:rPr>
          <w:rFonts w:ascii="Verdana" w:hAnsi="Verdana" w:cs="Arial"/>
          <w:b/>
          <w:sz w:val="20"/>
          <w:szCs w:val="20"/>
        </w:rPr>
        <w:t>63</w:t>
      </w:r>
    </w:p>
    <w:p w14:paraId="42D69FD8" w14:textId="7EE9FF0C" w:rsidR="00DA7B44" w:rsidRDefault="0080087A" w:rsidP="00541C3D">
      <w:pPr>
        <w:spacing w:before="152"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80087A">
        <w:rPr>
          <w:rFonts w:ascii="Verdana" w:hAnsi="Verdana"/>
          <w:sz w:val="20"/>
          <w:szCs w:val="20"/>
        </w:rPr>
        <w:t xml:space="preserve">Общински съвет – Пирдоп </w:t>
      </w:r>
      <w:r w:rsidR="00DA7B44">
        <w:rPr>
          <w:rFonts w:ascii="Verdana" w:hAnsi="Verdana"/>
          <w:sz w:val="20"/>
          <w:szCs w:val="20"/>
        </w:rPr>
        <w:t>у</w:t>
      </w:r>
      <w:r w:rsidR="00DA7B44" w:rsidRPr="008A507C">
        <w:rPr>
          <w:rFonts w:ascii="Verdana" w:hAnsi="Verdana"/>
          <w:sz w:val="20"/>
          <w:szCs w:val="20"/>
        </w:rPr>
        <w:t>пълномощ</w:t>
      </w:r>
      <w:r w:rsidR="00DA7B44">
        <w:rPr>
          <w:rFonts w:ascii="Verdana" w:hAnsi="Verdana"/>
          <w:sz w:val="20"/>
          <w:szCs w:val="20"/>
        </w:rPr>
        <w:t>ава</w:t>
      </w:r>
      <w:r w:rsidR="00DA7B44" w:rsidRPr="008A507C">
        <w:rPr>
          <w:rFonts w:ascii="Verdana" w:hAnsi="Verdana"/>
          <w:sz w:val="20"/>
          <w:szCs w:val="20"/>
        </w:rPr>
        <w:t xml:space="preserve"> г-н Ангел Геров- Кмет на Община Пирдоп</w:t>
      </w:r>
      <w:r w:rsidR="00DA7B44">
        <w:rPr>
          <w:rFonts w:ascii="Verdana" w:hAnsi="Verdana"/>
          <w:sz w:val="20"/>
          <w:szCs w:val="20"/>
        </w:rPr>
        <w:t xml:space="preserve"> да</w:t>
      </w:r>
      <w:r w:rsidR="00DA7B44" w:rsidRPr="008A507C">
        <w:rPr>
          <w:rFonts w:ascii="Verdana" w:hAnsi="Verdana"/>
          <w:sz w:val="20"/>
          <w:szCs w:val="20"/>
        </w:rPr>
        <w:t xml:space="preserve"> представ</w:t>
      </w:r>
      <w:r w:rsidR="00DA7B44">
        <w:rPr>
          <w:rFonts w:ascii="Verdana" w:hAnsi="Verdana"/>
          <w:sz w:val="20"/>
          <w:szCs w:val="20"/>
        </w:rPr>
        <w:t>лява</w:t>
      </w:r>
      <w:r w:rsidR="00DA7B44" w:rsidRPr="008A507C">
        <w:rPr>
          <w:rFonts w:ascii="Verdana" w:hAnsi="Verdana"/>
          <w:sz w:val="20"/>
          <w:szCs w:val="20"/>
        </w:rPr>
        <w:t xml:space="preserve"> Общината в Об</w:t>
      </w:r>
      <w:r w:rsidR="00DA7B44">
        <w:rPr>
          <w:rFonts w:ascii="Verdana" w:hAnsi="Verdana"/>
          <w:sz w:val="20"/>
          <w:szCs w:val="20"/>
        </w:rPr>
        <w:t>щото събрание на акционерите на „</w:t>
      </w:r>
      <w:r w:rsidR="00DA7B44" w:rsidRPr="008A507C">
        <w:rPr>
          <w:rFonts w:ascii="Verdana" w:hAnsi="Verdana"/>
          <w:sz w:val="20"/>
          <w:szCs w:val="20"/>
        </w:rPr>
        <w:t xml:space="preserve">МБАЛ-Пирдоп“ АД, </w:t>
      </w:r>
      <w:r w:rsidR="00DA7B44" w:rsidRPr="007C5B37">
        <w:rPr>
          <w:rFonts w:ascii="Verdana" w:hAnsi="Verdana"/>
          <w:sz w:val="20"/>
          <w:szCs w:val="20"/>
        </w:rPr>
        <w:t xml:space="preserve">а при невъзможност за участие да бъде заместен от г-жа Милена Мачканова – заместник – кмет на Община Пирдоп </w:t>
      </w:r>
      <w:r w:rsidR="00DA7B44" w:rsidRPr="008A507C">
        <w:rPr>
          <w:rFonts w:ascii="Verdana" w:hAnsi="Verdana"/>
          <w:sz w:val="20"/>
          <w:szCs w:val="20"/>
        </w:rPr>
        <w:t xml:space="preserve">за свикваното </w:t>
      </w:r>
      <w:r w:rsidR="00DA7B44">
        <w:rPr>
          <w:rFonts w:ascii="Verdana" w:hAnsi="Verdana"/>
          <w:sz w:val="20"/>
          <w:szCs w:val="20"/>
        </w:rPr>
        <w:t>Общо събрание</w:t>
      </w:r>
      <w:r w:rsidR="00DA7B44" w:rsidRPr="008A507C">
        <w:rPr>
          <w:rFonts w:ascii="Verdana" w:hAnsi="Verdana"/>
          <w:sz w:val="20"/>
          <w:szCs w:val="20"/>
        </w:rPr>
        <w:t xml:space="preserve">, което ще се проведе на </w:t>
      </w:r>
      <w:r w:rsidR="00DA7B44">
        <w:rPr>
          <w:rFonts w:ascii="Verdana" w:hAnsi="Verdana"/>
          <w:sz w:val="20"/>
          <w:szCs w:val="20"/>
        </w:rPr>
        <w:t>10</w:t>
      </w:r>
      <w:r w:rsidR="00DA7B44" w:rsidRPr="008A507C">
        <w:rPr>
          <w:rFonts w:ascii="Verdana" w:hAnsi="Verdana"/>
          <w:sz w:val="20"/>
          <w:szCs w:val="20"/>
        </w:rPr>
        <w:t>.0</w:t>
      </w:r>
      <w:r w:rsidR="00DA7B44">
        <w:rPr>
          <w:rFonts w:ascii="Verdana" w:hAnsi="Verdana"/>
          <w:sz w:val="20"/>
          <w:szCs w:val="20"/>
        </w:rPr>
        <w:t>6</w:t>
      </w:r>
      <w:r w:rsidR="00DA7B44" w:rsidRPr="008A507C">
        <w:rPr>
          <w:rFonts w:ascii="Verdana" w:hAnsi="Verdana"/>
          <w:sz w:val="20"/>
          <w:szCs w:val="20"/>
        </w:rPr>
        <w:t>.202</w:t>
      </w:r>
      <w:r w:rsidR="00DA7B44">
        <w:rPr>
          <w:rFonts w:ascii="Verdana" w:hAnsi="Verdana"/>
          <w:sz w:val="20"/>
          <w:szCs w:val="20"/>
        </w:rPr>
        <w:t>5 г.</w:t>
      </w:r>
      <w:r w:rsidR="00DA7B44" w:rsidRPr="008A507C">
        <w:rPr>
          <w:rFonts w:ascii="Verdana" w:hAnsi="Verdana"/>
          <w:sz w:val="20"/>
          <w:szCs w:val="20"/>
        </w:rPr>
        <w:t xml:space="preserve">  от 13.00 часа, а при липса на кворум на 2</w:t>
      </w:r>
      <w:r w:rsidR="00DA7B44">
        <w:rPr>
          <w:rFonts w:ascii="Verdana" w:hAnsi="Verdana"/>
          <w:sz w:val="20"/>
          <w:szCs w:val="20"/>
        </w:rPr>
        <w:t>5</w:t>
      </w:r>
      <w:r w:rsidR="00DA7B44" w:rsidRPr="008A507C">
        <w:rPr>
          <w:rFonts w:ascii="Verdana" w:hAnsi="Verdana"/>
          <w:sz w:val="20"/>
          <w:szCs w:val="20"/>
        </w:rPr>
        <w:t>.0</w:t>
      </w:r>
      <w:r w:rsidR="00DA7B44">
        <w:rPr>
          <w:rFonts w:ascii="Verdana" w:hAnsi="Verdana"/>
          <w:sz w:val="20"/>
          <w:szCs w:val="20"/>
        </w:rPr>
        <w:t>6</w:t>
      </w:r>
      <w:r w:rsidR="00DA7B44" w:rsidRPr="008A507C">
        <w:rPr>
          <w:rFonts w:ascii="Verdana" w:hAnsi="Verdana"/>
          <w:sz w:val="20"/>
          <w:szCs w:val="20"/>
        </w:rPr>
        <w:t>.202</w:t>
      </w:r>
      <w:r w:rsidR="00DA7B44">
        <w:rPr>
          <w:rFonts w:ascii="Verdana" w:hAnsi="Verdana"/>
          <w:sz w:val="20"/>
          <w:szCs w:val="20"/>
        </w:rPr>
        <w:t>5</w:t>
      </w:r>
      <w:r w:rsidR="00DA7B44" w:rsidRPr="008A507C">
        <w:rPr>
          <w:rFonts w:ascii="Verdana" w:hAnsi="Verdana"/>
          <w:sz w:val="20"/>
          <w:szCs w:val="20"/>
        </w:rPr>
        <w:t xml:space="preserve"> г.  от  13</w:t>
      </w:r>
      <w:r w:rsidR="00DA7B44">
        <w:rPr>
          <w:rFonts w:ascii="Verdana" w:hAnsi="Verdana"/>
          <w:sz w:val="20"/>
          <w:szCs w:val="20"/>
        </w:rPr>
        <w:t>.</w:t>
      </w:r>
      <w:r w:rsidR="00DA7B44" w:rsidRPr="008A507C">
        <w:rPr>
          <w:rFonts w:ascii="Verdana" w:hAnsi="Verdana"/>
          <w:sz w:val="20"/>
          <w:szCs w:val="20"/>
        </w:rPr>
        <w:t>00 часа, в седалището и адреса на управление на дружеството: гр. Пирдоп, Софийска област, ул.” Георги Бенковски” №</w:t>
      </w:r>
      <w:r w:rsidR="00DA7B44">
        <w:rPr>
          <w:rFonts w:ascii="Verdana" w:hAnsi="Verdana"/>
          <w:sz w:val="20"/>
          <w:szCs w:val="20"/>
        </w:rPr>
        <w:t xml:space="preserve"> </w:t>
      </w:r>
      <w:r w:rsidR="00DA7B44" w:rsidRPr="008A507C">
        <w:rPr>
          <w:rFonts w:ascii="Verdana" w:hAnsi="Verdana"/>
          <w:sz w:val="20"/>
          <w:szCs w:val="20"/>
        </w:rPr>
        <w:t>24, рапортна зала находяща се на 1-ви етаж, в сградата на лечебното заведение</w:t>
      </w:r>
      <w:r w:rsidR="00C0267F">
        <w:rPr>
          <w:rFonts w:ascii="Verdana" w:hAnsi="Verdana"/>
          <w:sz w:val="20"/>
          <w:szCs w:val="20"/>
        </w:rPr>
        <w:t xml:space="preserve">, </w:t>
      </w:r>
      <w:r w:rsidR="00C0267F" w:rsidRPr="00872C6D">
        <w:rPr>
          <w:rFonts w:ascii="Verdana" w:eastAsia="Calibri" w:hAnsi="Verdana"/>
          <w:sz w:val="20"/>
          <w:szCs w:val="20"/>
          <w:lang w:eastAsia="en-US"/>
        </w:rPr>
        <w:t>получава следния мандат за гласуване, съгласно предложения дневен ред</w:t>
      </w:r>
      <w:r w:rsidR="00DA7B44">
        <w:rPr>
          <w:rFonts w:ascii="Verdana" w:hAnsi="Verdana"/>
          <w:sz w:val="20"/>
          <w:szCs w:val="20"/>
        </w:rPr>
        <w:t>.</w:t>
      </w:r>
    </w:p>
    <w:p w14:paraId="1E7E7290" w14:textId="4ECA65B5" w:rsidR="0080087A" w:rsidRDefault="0080087A" w:rsidP="00541C3D">
      <w:pPr>
        <w:spacing w:line="276" w:lineRule="auto"/>
        <w:ind w:right="-142"/>
        <w:jc w:val="both"/>
        <w:rPr>
          <w:rFonts w:ascii="Verdana" w:hAnsi="Verdana"/>
          <w:sz w:val="20"/>
          <w:szCs w:val="20"/>
        </w:rPr>
      </w:pPr>
    </w:p>
    <w:p w14:paraId="45ACBD7A" w14:textId="11013BDB" w:rsidR="00DA7B44" w:rsidRDefault="00DA7B44" w:rsidP="00541C3D">
      <w:pPr>
        <w:spacing w:line="276" w:lineRule="auto"/>
        <w:ind w:right="-142"/>
        <w:jc w:val="both"/>
        <w:rPr>
          <w:rFonts w:ascii="Verdana" w:hAnsi="Verdana"/>
          <w:sz w:val="20"/>
          <w:szCs w:val="20"/>
        </w:rPr>
      </w:pPr>
    </w:p>
    <w:p w14:paraId="40F875B9" w14:textId="77777777" w:rsidR="00F92E01" w:rsidRDefault="001D3716" w:rsidP="00541C3D">
      <w:pPr>
        <w:spacing w:line="276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B80CF2">
        <w:rPr>
          <w:rFonts w:ascii="Verdana" w:hAnsi="Verdana"/>
          <w:sz w:val="20"/>
          <w:szCs w:val="20"/>
        </w:rPr>
        <w:t>На основание чл.21, ал.1, т.9 от Закона за местното самоуправление и местната администрация</w:t>
      </w:r>
      <w:r w:rsidRPr="00E12530">
        <w:rPr>
          <w:rFonts w:ascii="Verdana" w:hAnsi="Verdana"/>
          <w:sz w:val="20"/>
          <w:szCs w:val="20"/>
        </w:rPr>
        <w:t>,</w:t>
      </w:r>
      <w:r w:rsidRPr="00EE3446">
        <w:rPr>
          <w:rFonts w:ascii="Verdana" w:hAnsi="Verdana" w:cs="Verdana"/>
          <w:sz w:val="20"/>
          <w:szCs w:val="20"/>
        </w:rPr>
        <w:t xml:space="preserve"> след </w:t>
      </w:r>
      <w:proofErr w:type="spellStart"/>
      <w:r w:rsidRPr="00CC25FF">
        <w:rPr>
          <w:rFonts w:ascii="Verdana" w:hAnsi="Verdana"/>
          <w:sz w:val="20"/>
          <w:szCs w:val="20"/>
          <w:lang w:val="ru-RU"/>
        </w:rPr>
        <w:t>проведеното</w:t>
      </w:r>
      <w:proofErr w:type="spellEnd"/>
      <w:r w:rsidRPr="00CC25FF">
        <w:rPr>
          <w:rFonts w:ascii="Verdana" w:hAnsi="Verdana"/>
          <w:sz w:val="20"/>
          <w:szCs w:val="20"/>
        </w:rPr>
        <w:t xml:space="preserve"> поименно</w:t>
      </w:r>
      <w:r w:rsidRPr="00CC25FF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CC25FF">
        <w:rPr>
          <w:rFonts w:ascii="Verdana" w:hAnsi="Verdana"/>
          <w:sz w:val="20"/>
          <w:szCs w:val="20"/>
          <w:lang w:val="ru-RU"/>
        </w:rPr>
        <w:t>гласуване</w:t>
      </w:r>
      <w:proofErr w:type="spellEnd"/>
      <w:r w:rsidRPr="00CC25FF">
        <w:rPr>
          <w:rFonts w:ascii="Verdana" w:hAnsi="Verdana"/>
          <w:sz w:val="20"/>
          <w:szCs w:val="20"/>
          <w:lang w:val="ru-RU"/>
        </w:rPr>
        <w:t xml:space="preserve"> </w:t>
      </w:r>
      <w:r>
        <w:rPr>
          <w:rFonts w:ascii="Verdana" w:hAnsi="Verdana"/>
          <w:sz w:val="20"/>
          <w:szCs w:val="20"/>
          <w:lang w:val="ru-RU"/>
        </w:rPr>
        <w:t xml:space="preserve">с </w:t>
      </w:r>
      <w:r w:rsidR="00F92E01">
        <w:rPr>
          <w:rFonts w:ascii="Verdana" w:eastAsiaTheme="minorHAnsi" w:hAnsi="Verdana" w:cs="Verdana"/>
          <w:sz w:val="20"/>
          <w:szCs w:val="20"/>
          <w:lang w:eastAsia="en-US"/>
        </w:rPr>
        <w:t xml:space="preserve">13 гласа „за”, както следва: </w:t>
      </w:r>
      <w:r w:rsidR="00F92E01">
        <w:rPr>
          <w:rFonts w:ascii="Verdana" w:hAnsi="Verdana" w:cs="Arial"/>
          <w:sz w:val="20"/>
          <w:szCs w:val="20"/>
        </w:rPr>
        <w:t xml:space="preserve">Васил Кафеджиев, Георги Панов, Деян Стоев, Иван Джонгов, Кристина Петкова, Лало Кирилов, Мария Бръмбева, Ненко Ненчев, Ненко Павлов, Силвия Георгиева, Симеон Симеонов, Станислав Готев, Тодор Иванов,  </w:t>
      </w:r>
      <w:r w:rsidR="00F92E01"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съвет-Пирдоп прие</w:t>
      </w:r>
    </w:p>
    <w:p w14:paraId="2F1A5B43" w14:textId="0C9165BB" w:rsidR="001D3716" w:rsidRPr="00DA7B44" w:rsidRDefault="001D3716" w:rsidP="00541C3D">
      <w:pPr>
        <w:pStyle w:val="NoSpacing"/>
        <w:spacing w:line="276" w:lineRule="auto"/>
        <w:jc w:val="both"/>
        <w:rPr>
          <w:rFonts w:ascii="Verdana" w:hAnsi="Verdana" w:cs="Arial"/>
          <w:color w:val="FF0000"/>
          <w:sz w:val="20"/>
          <w:szCs w:val="20"/>
        </w:rPr>
      </w:pPr>
      <w:r w:rsidRPr="00DA7B44">
        <w:rPr>
          <w:rFonts w:ascii="Verdana" w:hAnsi="Verdana"/>
          <w:color w:val="FF0000"/>
          <w:sz w:val="20"/>
          <w:szCs w:val="20"/>
        </w:rPr>
        <w:t xml:space="preserve"> </w:t>
      </w:r>
    </w:p>
    <w:p w14:paraId="212BD596" w14:textId="77777777" w:rsidR="001D3716" w:rsidRDefault="001D3716" w:rsidP="00541C3D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7D4CAA">
        <w:rPr>
          <w:rFonts w:ascii="Verdana" w:hAnsi="Verdana" w:cs="Arial"/>
          <w:b/>
          <w:sz w:val="20"/>
          <w:szCs w:val="20"/>
        </w:rPr>
        <w:t>РЕШЕНИЕ</w:t>
      </w:r>
    </w:p>
    <w:p w14:paraId="29AD9078" w14:textId="01BB5086" w:rsidR="001D3716" w:rsidRPr="007D4CAA" w:rsidRDefault="001D3716" w:rsidP="00541C3D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     № </w:t>
      </w:r>
      <w:r w:rsidR="0030561E">
        <w:rPr>
          <w:rFonts w:ascii="Verdana" w:hAnsi="Verdana" w:cs="Arial"/>
          <w:b/>
          <w:sz w:val="20"/>
          <w:szCs w:val="20"/>
        </w:rPr>
        <w:t>64</w:t>
      </w:r>
    </w:p>
    <w:p w14:paraId="3AB75182" w14:textId="0AB77F28" w:rsidR="001D3716" w:rsidRPr="00872C6D" w:rsidRDefault="001D3716" w:rsidP="00541C3D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>
        <w:rPr>
          <w:rFonts w:ascii="Verdana" w:eastAsia="Calibri" w:hAnsi="Verdana"/>
          <w:sz w:val="20"/>
          <w:szCs w:val="20"/>
          <w:lang w:eastAsia="en-US"/>
        </w:rPr>
        <w:t>Общински съвет – Пирдоп у</w:t>
      </w:r>
      <w:r w:rsidRPr="00872C6D">
        <w:rPr>
          <w:rFonts w:ascii="Verdana" w:eastAsia="Calibri" w:hAnsi="Verdana"/>
          <w:sz w:val="20"/>
          <w:szCs w:val="20"/>
          <w:lang w:eastAsia="en-US"/>
        </w:rPr>
        <w:t>пълномощава г-н Ангел Геров- Кмет на Община Пирдоп да представлява Общината в Общото събрание на акционерите на „МБАЛ-Пирдоп“ АД, а при невъзможност за участие да бъде заместен от г-жа Милена Мачканова – заместник – кмет на Община Пирдоп за свикваното Общо събрание, което ще се проведе на 10.06.2025 г.  от 13.00 часа, а при липса на кворум на 25.06.2025 г.  от  13.00 часа, в седалището и адреса на управление на дружеството: гр. Пирдоп, Софийска област, ул.” Георги Бенковски” № 24, рапортна зала находяща се на 1-ви етаж, в сградата на лечебното заведение, получава следния мандат за гласуване, съгласно предложения дневен ред, както следва:</w:t>
      </w:r>
      <w:r>
        <w:rPr>
          <w:rFonts w:ascii="Verdana" w:eastAsia="Calibri" w:hAnsi="Verdana"/>
          <w:sz w:val="20"/>
          <w:szCs w:val="20"/>
          <w:lang w:eastAsia="en-US"/>
        </w:rPr>
        <w:t xml:space="preserve"> </w:t>
      </w:r>
      <w:r w:rsidRPr="00872C6D">
        <w:rPr>
          <w:rFonts w:ascii="Verdana" w:eastAsia="Calibri" w:hAnsi="Verdana"/>
          <w:b/>
          <w:sz w:val="20"/>
          <w:szCs w:val="20"/>
          <w:lang w:eastAsia="en-US"/>
        </w:rPr>
        <w:t>По т.1.</w:t>
      </w:r>
      <w:r w:rsidRPr="00872C6D">
        <w:rPr>
          <w:rFonts w:ascii="Verdana" w:eastAsia="Calibri" w:hAnsi="Verdana"/>
          <w:sz w:val="20"/>
          <w:szCs w:val="20"/>
          <w:lang w:eastAsia="en-US"/>
        </w:rPr>
        <w:t xml:space="preserve"> Приемане на решение за освобождаване на настоящите членове на Съвета на ди</w:t>
      </w:r>
      <w:r>
        <w:rPr>
          <w:rFonts w:ascii="Verdana" w:eastAsia="Calibri" w:hAnsi="Verdana"/>
          <w:sz w:val="20"/>
          <w:szCs w:val="20"/>
          <w:lang w:eastAsia="en-US"/>
        </w:rPr>
        <w:t xml:space="preserve">ректорите на „МБАЛ — Пирдоп” АД, </w:t>
      </w:r>
      <w:r w:rsidRPr="00101333">
        <w:rPr>
          <w:rFonts w:ascii="Verdana" w:hAnsi="Verdana"/>
          <w:b/>
          <w:sz w:val="20"/>
          <w:szCs w:val="20"/>
        </w:rPr>
        <w:t>пр</w:t>
      </w:r>
      <w:r w:rsidRPr="003432C5">
        <w:rPr>
          <w:rFonts w:ascii="Verdana" w:hAnsi="Verdana"/>
          <w:b/>
          <w:sz w:val="20"/>
          <w:szCs w:val="20"/>
        </w:rPr>
        <w:t xml:space="preserve">иема предложение за решение: </w:t>
      </w:r>
      <w:r w:rsidRPr="00872C6D">
        <w:rPr>
          <w:rFonts w:ascii="Verdana" w:eastAsia="Calibri" w:hAnsi="Verdana"/>
          <w:sz w:val="20"/>
          <w:szCs w:val="20"/>
          <w:lang w:eastAsia="en-US"/>
        </w:rPr>
        <w:t xml:space="preserve">Предлага на ОС на акционерите да освободи Снежанка Георгиева Дичев, д-р Таня Стойчева Иванова - Бонева </w:t>
      </w:r>
      <w:r w:rsidRPr="00872C6D">
        <w:rPr>
          <w:rFonts w:ascii="Verdana" w:eastAsia="Calibri" w:hAnsi="Verdana"/>
          <w:sz w:val="20"/>
          <w:szCs w:val="20"/>
          <w:lang w:eastAsia="en-US"/>
        </w:rPr>
        <w:lastRenderedPageBreak/>
        <w:t>и д-р Юлия Димитрова Илиева като членове на Съвета на директорите на „МБАЛ — Пирдоп” АД.</w:t>
      </w:r>
    </w:p>
    <w:p w14:paraId="6FFFDF39" w14:textId="338134D6" w:rsidR="00DA7B44" w:rsidRDefault="00DA7B44" w:rsidP="00541C3D">
      <w:pPr>
        <w:spacing w:line="276" w:lineRule="auto"/>
        <w:ind w:right="-142"/>
        <w:jc w:val="both"/>
        <w:rPr>
          <w:rFonts w:ascii="Verdana" w:hAnsi="Verdana"/>
          <w:sz w:val="20"/>
          <w:szCs w:val="20"/>
        </w:rPr>
      </w:pPr>
    </w:p>
    <w:p w14:paraId="37252F0C" w14:textId="77777777" w:rsidR="008E7684" w:rsidRPr="008E7684" w:rsidRDefault="008E7684" w:rsidP="00541C3D">
      <w:pPr>
        <w:spacing w:line="276" w:lineRule="auto"/>
        <w:ind w:right="-142"/>
        <w:jc w:val="both"/>
        <w:rPr>
          <w:rFonts w:ascii="Verdana" w:hAnsi="Verdana"/>
          <w:sz w:val="20"/>
          <w:szCs w:val="20"/>
        </w:rPr>
      </w:pPr>
    </w:p>
    <w:p w14:paraId="493D6FC9" w14:textId="752E52A1" w:rsidR="008E7684" w:rsidRDefault="001D3716" w:rsidP="00541C3D">
      <w:pPr>
        <w:spacing w:line="276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B80CF2">
        <w:rPr>
          <w:rFonts w:ascii="Verdana" w:hAnsi="Verdana"/>
          <w:sz w:val="20"/>
          <w:szCs w:val="20"/>
        </w:rPr>
        <w:t xml:space="preserve">На основание чл.21, ал.1, т.9 </w:t>
      </w:r>
      <w:r w:rsidRPr="00CC25FF">
        <w:rPr>
          <w:rFonts w:ascii="Verdana" w:hAnsi="Verdana"/>
          <w:sz w:val="20"/>
          <w:szCs w:val="20"/>
        </w:rPr>
        <w:t>от Закона за местното самоуправление и местната администрация,</w:t>
      </w:r>
      <w:r w:rsidRPr="00CC25FF">
        <w:rPr>
          <w:rFonts w:ascii="Verdana" w:hAnsi="Verdana" w:cs="Verdana"/>
          <w:sz w:val="20"/>
          <w:szCs w:val="20"/>
        </w:rPr>
        <w:t xml:space="preserve"> след </w:t>
      </w:r>
      <w:proofErr w:type="spellStart"/>
      <w:r w:rsidRPr="00CC25FF">
        <w:rPr>
          <w:rFonts w:ascii="Verdana" w:hAnsi="Verdana"/>
          <w:sz w:val="20"/>
          <w:szCs w:val="20"/>
          <w:lang w:val="ru-RU"/>
        </w:rPr>
        <w:t>проведеното</w:t>
      </w:r>
      <w:proofErr w:type="spellEnd"/>
      <w:r w:rsidRPr="00CC25FF">
        <w:rPr>
          <w:rFonts w:ascii="Verdana" w:hAnsi="Verdana"/>
          <w:sz w:val="20"/>
          <w:szCs w:val="20"/>
        </w:rPr>
        <w:t xml:space="preserve"> поименно</w:t>
      </w:r>
      <w:r w:rsidRPr="00CC25FF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CC25FF">
        <w:rPr>
          <w:rFonts w:ascii="Verdana" w:hAnsi="Verdana"/>
          <w:sz w:val="20"/>
          <w:szCs w:val="20"/>
          <w:lang w:val="ru-RU"/>
        </w:rPr>
        <w:t>гласуване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с </w:t>
      </w:r>
      <w:r w:rsidR="008E7684">
        <w:rPr>
          <w:rFonts w:ascii="Verdana" w:eastAsiaTheme="minorHAnsi" w:hAnsi="Verdana" w:cs="Verdana"/>
          <w:sz w:val="20"/>
          <w:szCs w:val="20"/>
          <w:lang w:eastAsia="en-US"/>
        </w:rPr>
        <w:t>1</w:t>
      </w:r>
      <w:r w:rsidR="0046035B">
        <w:rPr>
          <w:rFonts w:ascii="Verdana" w:eastAsiaTheme="minorHAnsi" w:hAnsi="Verdana" w:cs="Verdana"/>
          <w:sz w:val="20"/>
          <w:szCs w:val="20"/>
          <w:lang w:eastAsia="en-US"/>
        </w:rPr>
        <w:t>2</w:t>
      </w:r>
      <w:r w:rsidR="008E7684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„за”, както следва: </w:t>
      </w:r>
      <w:r w:rsidR="008E7684">
        <w:rPr>
          <w:rFonts w:ascii="Verdana" w:hAnsi="Verdana" w:cs="Arial"/>
          <w:sz w:val="20"/>
          <w:szCs w:val="20"/>
        </w:rPr>
        <w:t xml:space="preserve">Васил Кафеджиев, Деян Стоев, Иван Джонгов, Кристина Петкова, Лало Кирилов, Мария Бръмбева, Ненко Ненчев, Ненко Павлов, Силвия Георгиева, Симеон Симеонов, Станислав Готев, Тодор Иванов,  </w:t>
      </w:r>
      <w:r w:rsidR="008E7684"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съвет-Пирдоп прие</w:t>
      </w:r>
    </w:p>
    <w:p w14:paraId="0DD6E0CC" w14:textId="5FAB49DC" w:rsidR="001D3716" w:rsidRPr="00DA7B44" w:rsidRDefault="001D3716" w:rsidP="00541C3D">
      <w:pPr>
        <w:pStyle w:val="NoSpacing"/>
        <w:spacing w:line="276" w:lineRule="auto"/>
        <w:jc w:val="both"/>
        <w:rPr>
          <w:rFonts w:ascii="Verdana" w:hAnsi="Verdana" w:cs="Arial"/>
          <w:color w:val="FF0000"/>
          <w:sz w:val="20"/>
          <w:szCs w:val="20"/>
        </w:rPr>
      </w:pPr>
      <w:r w:rsidRPr="00DA7B44">
        <w:rPr>
          <w:rFonts w:ascii="Verdana" w:hAnsi="Verdana"/>
          <w:color w:val="FF0000"/>
          <w:sz w:val="20"/>
          <w:szCs w:val="20"/>
        </w:rPr>
        <w:t xml:space="preserve"> </w:t>
      </w:r>
    </w:p>
    <w:p w14:paraId="077ABB78" w14:textId="77777777" w:rsidR="001D3716" w:rsidRDefault="001D3716" w:rsidP="00541C3D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7D4CAA">
        <w:rPr>
          <w:rFonts w:ascii="Verdana" w:hAnsi="Verdana" w:cs="Arial"/>
          <w:b/>
          <w:sz w:val="20"/>
          <w:szCs w:val="20"/>
        </w:rPr>
        <w:t>РЕШЕНИЕ</w:t>
      </w:r>
    </w:p>
    <w:p w14:paraId="0A769768" w14:textId="07DA1105" w:rsidR="001D3716" w:rsidRPr="007D4CAA" w:rsidRDefault="001D3716" w:rsidP="00541C3D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     № </w:t>
      </w:r>
      <w:r w:rsidR="0030561E">
        <w:rPr>
          <w:rFonts w:ascii="Verdana" w:hAnsi="Verdana" w:cs="Arial"/>
          <w:b/>
          <w:sz w:val="20"/>
          <w:szCs w:val="20"/>
        </w:rPr>
        <w:t>65</w:t>
      </w:r>
    </w:p>
    <w:p w14:paraId="0961C27A" w14:textId="71CEE35C" w:rsidR="001D3716" w:rsidRPr="001D3716" w:rsidRDefault="001D3716" w:rsidP="00541C3D">
      <w:pPr>
        <w:pStyle w:val="NoSpacing"/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Общински съвет – Пирдоп у</w:t>
      </w:r>
      <w:r w:rsidRPr="001D3716">
        <w:rPr>
          <w:rFonts w:ascii="Verdana" w:eastAsia="Calibri" w:hAnsi="Verdana"/>
          <w:sz w:val="20"/>
          <w:szCs w:val="20"/>
        </w:rPr>
        <w:t xml:space="preserve">пълномощава г-н Ангел Геров- Кмет на Община Пирдоп да представлява Общината в Общото събрание на акционерите на „МБАЛ-Пирдоп“ АД, а при невъзможност за участие да бъде заместен от г-жа Милена Мачканова – заместник – кмет на Община Пирдоп за свикваното Общо събрание, което ще се проведе на 10.06.2025 г.  от 13.00 часа, а при липса на кворум на 25.06.2025 г.  от  13.00 часа, в седалището и адреса на управление на дружеството: гр. Пирдоп, Софийска област, ул.” Георги Бенковски” № 24, рапортна зала находяща се на 1-ви етаж, в сградата на лечебното заведение, получава следния мандат за гласуване, съгласно предложения дневен ред, както следва: </w:t>
      </w:r>
      <w:r w:rsidRPr="001D3716">
        <w:rPr>
          <w:rFonts w:ascii="Verdana" w:eastAsia="Calibri" w:hAnsi="Verdana" w:cs="Times New Roman"/>
          <w:b/>
          <w:sz w:val="20"/>
          <w:szCs w:val="20"/>
        </w:rPr>
        <w:t>По т.2.</w:t>
      </w:r>
      <w:r w:rsidRPr="001D3716">
        <w:rPr>
          <w:rFonts w:ascii="Verdana" w:eastAsia="Calibri" w:hAnsi="Verdana" w:cs="Times New Roman"/>
          <w:sz w:val="20"/>
          <w:szCs w:val="20"/>
        </w:rPr>
        <w:t xml:space="preserve"> Приемане на решение за избор на нов тричленен състав на Съвета на директорите на „МБАЛ — Пирдоп” АД, след проведена конкурсна процедура и определяне на лице, което да подпише договори с новоизбраните членове,</w:t>
      </w:r>
      <w:r>
        <w:rPr>
          <w:rFonts w:ascii="Verdana" w:eastAsia="Calibri" w:hAnsi="Verdana" w:cs="Times New Roman"/>
          <w:sz w:val="20"/>
          <w:szCs w:val="20"/>
        </w:rPr>
        <w:t xml:space="preserve"> </w:t>
      </w:r>
      <w:r w:rsidRPr="001D3716">
        <w:rPr>
          <w:rFonts w:ascii="Verdana" w:hAnsi="Verdana"/>
          <w:b/>
          <w:sz w:val="20"/>
          <w:szCs w:val="20"/>
        </w:rPr>
        <w:t xml:space="preserve">приема предложение за решение: </w:t>
      </w:r>
      <w:r w:rsidRPr="001D3716">
        <w:rPr>
          <w:rFonts w:ascii="Verdana" w:hAnsi="Verdana"/>
          <w:sz w:val="20"/>
          <w:szCs w:val="20"/>
        </w:rPr>
        <w:t>Предлага на ОС на акционерите да избере Снежанка Георгиева Дичев, д-р Таня Стойчева Иванова - Бонева и д-р Юлия Димитрова Илиева като членове на Съвета на директорите на „МБАЛ — Пирдоп” АД, след проведена конкурсна процедура.</w:t>
      </w:r>
    </w:p>
    <w:p w14:paraId="066E6E4F" w14:textId="77777777" w:rsidR="001D3716" w:rsidRPr="001D3716" w:rsidRDefault="001D3716" w:rsidP="00541C3D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1D3716">
        <w:rPr>
          <w:rFonts w:ascii="Verdana" w:eastAsia="Calibri" w:hAnsi="Verdana"/>
          <w:sz w:val="20"/>
          <w:szCs w:val="20"/>
          <w:lang w:eastAsia="en-US"/>
        </w:rPr>
        <w:t>Предлага на ОС на акционерите да определи г-н Ангел Пенчов Геров, като законен представител на Община Пирдоп да подпише договорите с новоизбраните членове.</w:t>
      </w:r>
    </w:p>
    <w:p w14:paraId="3BF8094E" w14:textId="1810B38E" w:rsidR="001D3716" w:rsidRDefault="001D3716" w:rsidP="00541C3D">
      <w:pPr>
        <w:spacing w:line="276" w:lineRule="auto"/>
        <w:ind w:right="-142"/>
        <w:jc w:val="both"/>
        <w:rPr>
          <w:rFonts w:ascii="Verdana" w:hAnsi="Verdana"/>
          <w:sz w:val="20"/>
          <w:szCs w:val="20"/>
        </w:rPr>
      </w:pPr>
    </w:p>
    <w:p w14:paraId="586B5DF0" w14:textId="5C0BBCD5" w:rsidR="001D3716" w:rsidRPr="005C2784" w:rsidRDefault="001D3716" w:rsidP="00541C3D">
      <w:pPr>
        <w:pStyle w:val="NoSpacing"/>
        <w:spacing w:line="276" w:lineRule="auto"/>
        <w:jc w:val="both"/>
        <w:rPr>
          <w:rFonts w:ascii="Verdana" w:hAnsi="Verdana"/>
          <w:sz w:val="20"/>
          <w:szCs w:val="20"/>
          <w:lang w:val="ru-RU"/>
        </w:rPr>
      </w:pPr>
      <w:r w:rsidRPr="005C2784">
        <w:rPr>
          <w:rFonts w:ascii="Verdana" w:hAnsi="Verdana"/>
          <w:sz w:val="20"/>
          <w:szCs w:val="20"/>
        </w:rPr>
        <w:t>На основание чл.21, ал.1, т.9 от Закона за местното самоуправление и местната администрация,</w:t>
      </w:r>
      <w:r w:rsidRPr="005C2784">
        <w:rPr>
          <w:rFonts w:ascii="Verdana" w:hAnsi="Verdana" w:cs="Verdana"/>
          <w:sz w:val="20"/>
          <w:szCs w:val="20"/>
        </w:rPr>
        <w:t xml:space="preserve"> след </w:t>
      </w:r>
      <w:proofErr w:type="spellStart"/>
      <w:r w:rsidRPr="005C2784">
        <w:rPr>
          <w:rFonts w:ascii="Verdana" w:hAnsi="Verdana"/>
          <w:sz w:val="20"/>
          <w:szCs w:val="20"/>
          <w:lang w:val="ru-RU"/>
        </w:rPr>
        <w:t>проведеното</w:t>
      </w:r>
      <w:proofErr w:type="spellEnd"/>
      <w:r w:rsidRPr="005C2784">
        <w:rPr>
          <w:rFonts w:ascii="Verdana" w:hAnsi="Verdana"/>
          <w:sz w:val="20"/>
          <w:szCs w:val="20"/>
        </w:rPr>
        <w:t xml:space="preserve"> поименно</w:t>
      </w:r>
      <w:r w:rsidRPr="005C2784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5C2784">
        <w:rPr>
          <w:rFonts w:ascii="Verdana" w:hAnsi="Verdana"/>
          <w:sz w:val="20"/>
          <w:szCs w:val="20"/>
          <w:lang w:val="ru-RU"/>
        </w:rPr>
        <w:t>гласуване</w:t>
      </w:r>
      <w:proofErr w:type="spellEnd"/>
      <w:r w:rsidRPr="005C2784">
        <w:rPr>
          <w:rFonts w:ascii="Verdana" w:hAnsi="Verdana"/>
          <w:sz w:val="20"/>
          <w:szCs w:val="20"/>
          <w:lang w:val="ru-RU"/>
        </w:rPr>
        <w:t xml:space="preserve"> с 1</w:t>
      </w:r>
      <w:r w:rsidR="005C2784" w:rsidRPr="005C2784">
        <w:rPr>
          <w:rFonts w:ascii="Verdana" w:hAnsi="Verdana"/>
          <w:sz w:val="20"/>
          <w:szCs w:val="20"/>
          <w:lang w:val="ru-RU"/>
        </w:rPr>
        <w:t>0</w:t>
      </w:r>
      <w:r w:rsidRPr="005C2784">
        <w:rPr>
          <w:rFonts w:ascii="Verdana" w:hAnsi="Verdana"/>
          <w:sz w:val="20"/>
          <w:szCs w:val="20"/>
          <w:lang w:val="ru-RU"/>
        </w:rPr>
        <w:t xml:space="preserve"> гласа „за”, </w:t>
      </w:r>
      <w:proofErr w:type="spellStart"/>
      <w:r w:rsidRPr="005C2784">
        <w:rPr>
          <w:rFonts w:ascii="Verdana" w:hAnsi="Verdana"/>
          <w:sz w:val="20"/>
          <w:szCs w:val="20"/>
          <w:lang w:val="ru-RU"/>
        </w:rPr>
        <w:t>както</w:t>
      </w:r>
      <w:proofErr w:type="spellEnd"/>
      <w:r w:rsidRPr="005C2784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5C2784">
        <w:rPr>
          <w:rFonts w:ascii="Verdana" w:hAnsi="Verdana"/>
          <w:sz w:val="20"/>
          <w:szCs w:val="20"/>
          <w:lang w:val="ru-RU"/>
        </w:rPr>
        <w:t>следва</w:t>
      </w:r>
      <w:proofErr w:type="spellEnd"/>
      <w:r w:rsidR="005C2784" w:rsidRPr="005C2784">
        <w:rPr>
          <w:rFonts w:ascii="Verdana" w:hAnsi="Verdana" w:cs="Arial"/>
          <w:sz w:val="20"/>
          <w:szCs w:val="20"/>
        </w:rPr>
        <w:t xml:space="preserve"> Васил Кафеджиев, Иван Джонгов, Кристина Петкова, Лало Кирилов, Мария Бръмбева, Ненко Ненчев, Ненко Павлов, Силвия Георгиева, Симеон Симеонов, Тодор Иванов; </w:t>
      </w:r>
      <w:r w:rsidRPr="005C2784">
        <w:rPr>
          <w:rFonts w:ascii="Verdana" w:hAnsi="Verdana"/>
          <w:sz w:val="20"/>
          <w:szCs w:val="20"/>
          <w:lang w:val="ru-RU"/>
        </w:rPr>
        <w:t xml:space="preserve">0  гласа  „против”  и </w:t>
      </w:r>
      <w:r w:rsidR="005C2784" w:rsidRPr="005C2784">
        <w:rPr>
          <w:rFonts w:ascii="Verdana" w:hAnsi="Verdana"/>
          <w:sz w:val="20"/>
          <w:szCs w:val="20"/>
          <w:lang w:val="ru-RU"/>
        </w:rPr>
        <w:t>3</w:t>
      </w:r>
      <w:r w:rsidRPr="005C2784">
        <w:rPr>
          <w:rFonts w:ascii="Verdana" w:hAnsi="Verdana"/>
          <w:sz w:val="20"/>
          <w:szCs w:val="20"/>
          <w:lang w:val="ru-RU"/>
        </w:rPr>
        <w:t xml:space="preserve"> гласа „</w:t>
      </w:r>
      <w:proofErr w:type="spellStart"/>
      <w:r w:rsidRPr="005C2784">
        <w:rPr>
          <w:rFonts w:ascii="Verdana" w:hAnsi="Verdana"/>
          <w:sz w:val="20"/>
          <w:szCs w:val="20"/>
          <w:lang w:val="ru-RU"/>
        </w:rPr>
        <w:t>въздържал</w:t>
      </w:r>
      <w:proofErr w:type="spellEnd"/>
      <w:r w:rsidRPr="005C2784">
        <w:rPr>
          <w:rFonts w:ascii="Verdana" w:hAnsi="Verdana"/>
          <w:sz w:val="20"/>
          <w:szCs w:val="20"/>
          <w:lang w:val="ru-RU"/>
        </w:rPr>
        <w:t xml:space="preserve"> се”</w:t>
      </w:r>
      <w:r w:rsidR="005C2784" w:rsidRPr="005C2784">
        <w:rPr>
          <w:rFonts w:ascii="Verdana" w:hAnsi="Verdana"/>
          <w:sz w:val="20"/>
          <w:szCs w:val="20"/>
          <w:lang w:val="ru-RU"/>
        </w:rPr>
        <w:t xml:space="preserve"> -</w:t>
      </w:r>
      <w:r w:rsidR="005C2784" w:rsidRPr="005C2784">
        <w:rPr>
          <w:rFonts w:ascii="Verdana" w:hAnsi="Verdana" w:cs="Arial"/>
          <w:sz w:val="20"/>
          <w:szCs w:val="20"/>
        </w:rPr>
        <w:t xml:space="preserve"> Георги Панов, Деян Стоев, Станислав Готев</w:t>
      </w:r>
      <w:r w:rsidR="005C2784" w:rsidRPr="005C2784">
        <w:rPr>
          <w:rFonts w:ascii="Verdana" w:hAnsi="Verdana"/>
          <w:sz w:val="20"/>
          <w:szCs w:val="20"/>
          <w:lang w:val="ru-RU"/>
        </w:rPr>
        <w:t xml:space="preserve"> </w:t>
      </w:r>
      <w:r w:rsidRPr="005C2784">
        <w:rPr>
          <w:rFonts w:ascii="Verdana" w:hAnsi="Verdana"/>
          <w:sz w:val="20"/>
          <w:szCs w:val="20"/>
          <w:lang w:val="ru-RU"/>
        </w:rPr>
        <w:t xml:space="preserve">, </w:t>
      </w:r>
      <w:proofErr w:type="spellStart"/>
      <w:r w:rsidRPr="005C2784">
        <w:rPr>
          <w:rFonts w:ascii="Verdana" w:hAnsi="Verdana"/>
          <w:sz w:val="20"/>
          <w:szCs w:val="20"/>
          <w:lang w:val="ru-RU"/>
        </w:rPr>
        <w:t>Общински</w:t>
      </w:r>
      <w:proofErr w:type="spellEnd"/>
      <w:r w:rsidRPr="005C2784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5C2784">
        <w:rPr>
          <w:rFonts w:ascii="Verdana" w:hAnsi="Verdana"/>
          <w:sz w:val="20"/>
          <w:szCs w:val="20"/>
          <w:lang w:val="ru-RU"/>
        </w:rPr>
        <w:t>съвет-Пирдоп</w:t>
      </w:r>
      <w:proofErr w:type="spellEnd"/>
      <w:r w:rsidRPr="005C2784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5C2784">
        <w:rPr>
          <w:rFonts w:ascii="Verdana" w:hAnsi="Verdana"/>
          <w:sz w:val="20"/>
          <w:szCs w:val="20"/>
          <w:lang w:val="ru-RU"/>
        </w:rPr>
        <w:t>прие</w:t>
      </w:r>
      <w:proofErr w:type="spellEnd"/>
    </w:p>
    <w:p w14:paraId="29FFA784" w14:textId="77777777" w:rsidR="001D3716" w:rsidRPr="00DA7B44" w:rsidRDefault="001D3716" w:rsidP="00541C3D">
      <w:pPr>
        <w:spacing w:line="276" w:lineRule="auto"/>
        <w:jc w:val="both"/>
        <w:rPr>
          <w:rFonts w:ascii="Verdana" w:eastAsiaTheme="minorHAnsi" w:hAnsi="Verdana" w:cs="Arial"/>
          <w:color w:val="FF0000"/>
          <w:sz w:val="20"/>
          <w:szCs w:val="20"/>
          <w:lang w:eastAsia="en-US"/>
        </w:rPr>
      </w:pPr>
      <w:r w:rsidRPr="00DA7B44">
        <w:rPr>
          <w:rFonts w:ascii="Verdana" w:hAnsi="Verdana" w:cstheme="minorBidi"/>
          <w:color w:val="FF0000"/>
          <w:sz w:val="20"/>
          <w:szCs w:val="20"/>
        </w:rPr>
        <w:t xml:space="preserve"> </w:t>
      </w:r>
    </w:p>
    <w:p w14:paraId="4FCA38EF" w14:textId="77777777" w:rsidR="001D3716" w:rsidRDefault="001D3716" w:rsidP="00541C3D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7D4CAA">
        <w:rPr>
          <w:rFonts w:ascii="Verdana" w:hAnsi="Verdana" w:cs="Arial"/>
          <w:b/>
          <w:sz w:val="20"/>
          <w:szCs w:val="20"/>
        </w:rPr>
        <w:t>РЕШЕНИЕ</w:t>
      </w:r>
    </w:p>
    <w:p w14:paraId="1BF71BB1" w14:textId="18CBD603" w:rsidR="001D3716" w:rsidRPr="007D4CAA" w:rsidRDefault="001D3716" w:rsidP="00541C3D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     № </w:t>
      </w:r>
      <w:r w:rsidR="0030561E">
        <w:rPr>
          <w:rFonts w:ascii="Verdana" w:hAnsi="Verdana" w:cs="Arial"/>
          <w:b/>
          <w:sz w:val="20"/>
          <w:szCs w:val="20"/>
        </w:rPr>
        <w:t>66</w:t>
      </w:r>
    </w:p>
    <w:p w14:paraId="75803203" w14:textId="5CBA25B0" w:rsidR="00B660EC" w:rsidRPr="00872C6D" w:rsidRDefault="00B660EC" w:rsidP="00541C3D">
      <w:pPr>
        <w:pStyle w:val="NoSpacing"/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Общински съвет – Пирдоп</w:t>
      </w:r>
      <w:r w:rsidRPr="00B660EC">
        <w:rPr>
          <w:rFonts w:ascii="Verdana" w:eastAsia="Calibri" w:hAnsi="Verdana"/>
          <w:sz w:val="20"/>
          <w:szCs w:val="20"/>
        </w:rPr>
        <w:t xml:space="preserve"> </w:t>
      </w:r>
      <w:r>
        <w:rPr>
          <w:rFonts w:ascii="Verdana" w:eastAsia="Calibri" w:hAnsi="Verdana"/>
          <w:sz w:val="20"/>
          <w:szCs w:val="20"/>
        </w:rPr>
        <w:t>у</w:t>
      </w:r>
      <w:r w:rsidRPr="00872C6D">
        <w:rPr>
          <w:rFonts w:ascii="Verdana" w:eastAsia="Calibri" w:hAnsi="Verdana"/>
          <w:sz w:val="20"/>
          <w:szCs w:val="20"/>
        </w:rPr>
        <w:t>пълномощава г-н Ангел Геров- Кмет на Община Пирдоп да представлява Общината в Общото събрание на акционерите на „МБАЛ-Пирдоп“ АД, а при невъзможност за участие да бъде заместен от г-жа Милена Мачканова – заместник – кмет на Община Пирдоп за свикваното Общо събрание, което ще се проведе на 10.06.2025 г.  от 13.00 часа, а при липса на кворум на 25.06.2025 г.  от  13.00 часа, в седалището и адреса на управление на дружеството: гр. Пирдоп, Софийска област, ул.” Георги Бенковски” № 24, рапортна зала находяща се на 1-ви етаж, в сградата на лечебното заведение, получава следния мандат за гласуване, съгласно предложения дневен ред, както следва:</w:t>
      </w:r>
      <w:r w:rsidRPr="00872C6D">
        <w:rPr>
          <w:rFonts w:ascii="Verdana" w:eastAsia="Calibri" w:hAnsi="Verdana" w:cs="Times New Roman"/>
          <w:b/>
          <w:sz w:val="20"/>
          <w:szCs w:val="20"/>
        </w:rPr>
        <w:t xml:space="preserve"> По т.3.</w:t>
      </w:r>
      <w:r w:rsidRPr="00872C6D">
        <w:rPr>
          <w:rFonts w:ascii="Verdana" w:eastAsia="Calibri" w:hAnsi="Verdana" w:cs="Times New Roman"/>
          <w:sz w:val="20"/>
          <w:szCs w:val="20"/>
        </w:rPr>
        <w:t xml:space="preserve"> Определяне на мандата на новоизбраните членове на Съвета на директорите на „МБАЛ - Пирдоп” АД</w:t>
      </w:r>
      <w:r>
        <w:rPr>
          <w:rFonts w:ascii="Verdana" w:eastAsia="Calibri" w:hAnsi="Verdana" w:cs="Times New Roman"/>
          <w:sz w:val="20"/>
          <w:szCs w:val="20"/>
        </w:rPr>
        <w:t xml:space="preserve">, </w:t>
      </w:r>
      <w:r w:rsidRPr="00791D45">
        <w:rPr>
          <w:rFonts w:ascii="Verdana" w:hAnsi="Verdana"/>
          <w:b/>
          <w:sz w:val="20"/>
          <w:szCs w:val="20"/>
        </w:rPr>
        <w:t xml:space="preserve">приема предложение за решение: </w:t>
      </w:r>
      <w:r w:rsidRPr="00872C6D">
        <w:rPr>
          <w:rFonts w:ascii="Verdana" w:hAnsi="Verdana"/>
          <w:sz w:val="20"/>
          <w:szCs w:val="20"/>
        </w:rPr>
        <w:t>Предлага на ОС на акционерите да определи петгодишен мандат на новоизбраните членове на Съвета на директорите на „МБАЛ — Пирдоп” АД.</w:t>
      </w:r>
    </w:p>
    <w:p w14:paraId="384412FE" w14:textId="5A0D3809" w:rsidR="001D3716" w:rsidRDefault="001D3716" w:rsidP="00541C3D">
      <w:pPr>
        <w:spacing w:line="276" w:lineRule="auto"/>
        <w:ind w:right="-142"/>
        <w:jc w:val="both"/>
        <w:rPr>
          <w:rFonts w:ascii="Verdana" w:hAnsi="Verdana"/>
          <w:sz w:val="20"/>
          <w:szCs w:val="20"/>
        </w:rPr>
      </w:pPr>
    </w:p>
    <w:p w14:paraId="6873BEA7" w14:textId="24329518" w:rsidR="001D3716" w:rsidRDefault="001D3716" w:rsidP="00541C3D">
      <w:pPr>
        <w:spacing w:line="276" w:lineRule="auto"/>
        <w:ind w:right="-142"/>
        <w:jc w:val="both"/>
        <w:rPr>
          <w:rFonts w:ascii="Verdana" w:hAnsi="Verdana"/>
          <w:sz w:val="20"/>
          <w:szCs w:val="20"/>
        </w:rPr>
      </w:pPr>
    </w:p>
    <w:p w14:paraId="573B6746" w14:textId="7BD662CA" w:rsidR="00B01920" w:rsidRPr="005C2784" w:rsidRDefault="00B01920" w:rsidP="00541C3D">
      <w:pPr>
        <w:pStyle w:val="NoSpacing"/>
        <w:spacing w:line="276" w:lineRule="auto"/>
        <w:jc w:val="both"/>
        <w:rPr>
          <w:rFonts w:ascii="Verdana" w:hAnsi="Verdana"/>
          <w:sz w:val="20"/>
          <w:szCs w:val="20"/>
          <w:lang w:val="ru-RU"/>
        </w:rPr>
      </w:pPr>
      <w:r w:rsidRPr="005C2784">
        <w:rPr>
          <w:rFonts w:ascii="Verdana" w:hAnsi="Verdana"/>
          <w:sz w:val="20"/>
          <w:szCs w:val="20"/>
        </w:rPr>
        <w:t>На основание чл.21, ал.1, т.9 от Закона за местното самоуправление и местната администрация,</w:t>
      </w:r>
      <w:r w:rsidRPr="005C2784">
        <w:rPr>
          <w:rFonts w:ascii="Verdana" w:hAnsi="Verdana" w:cs="Verdana"/>
          <w:sz w:val="20"/>
          <w:szCs w:val="20"/>
        </w:rPr>
        <w:t xml:space="preserve"> след </w:t>
      </w:r>
      <w:proofErr w:type="spellStart"/>
      <w:r w:rsidRPr="005C2784">
        <w:rPr>
          <w:rFonts w:ascii="Verdana" w:hAnsi="Verdana"/>
          <w:sz w:val="20"/>
          <w:szCs w:val="20"/>
          <w:lang w:val="ru-RU"/>
        </w:rPr>
        <w:t>проведеното</w:t>
      </w:r>
      <w:proofErr w:type="spellEnd"/>
      <w:r w:rsidRPr="005C2784">
        <w:rPr>
          <w:rFonts w:ascii="Verdana" w:hAnsi="Verdana"/>
          <w:sz w:val="20"/>
          <w:szCs w:val="20"/>
        </w:rPr>
        <w:t xml:space="preserve"> поименно</w:t>
      </w:r>
      <w:r w:rsidRPr="005C2784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5C2784">
        <w:rPr>
          <w:rFonts w:ascii="Verdana" w:hAnsi="Verdana"/>
          <w:sz w:val="20"/>
          <w:szCs w:val="20"/>
          <w:lang w:val="ru-RU"/>
        </w:rPr>
        <w:t>гласуване</w:t>
      </w:r>
      <w:proofErr w:type="spellEnd"/>
      <w:r w:rsidRPr="005C2784">
        <w:rPr>
          <w:rFonts w:ascii="Verdana" w:hAnsi="Verdana"/>
          <w:sz w:val="20"/>
          <w:szCs w:val="20"/>
          <w:lang w:val="ru-RU"/>
        </w:rPr>
        <w:t xml:space="preserve"> с 10 гласа „за”, </w:t>
      </w:r>
      <w:proofErr w:type="spellStart"/>
      <w:r w:rsidRPr="005C2784">
        <w:rPr>
          <w:rFonts w:ascii="Verdana" w:hAnsi="Verdana"/>
          <w:sz w:val="20"/>
          <w:szCs w:val="20"/>
          <w:lang w:val="ru-RU"/>
        </w:rPr>
        <w:t>както</w:t>
      </w:r>
      <w:proofErr w:type="spellEnd"/>
      <w:r w:rsidRPr="005C2784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5C2784">
        <w:rPr>
          <w:rFonts w:ascii="Verdana" w:hAnsi="Verdana"/>
          <w:sz w:val="20"/>
          <w:szCs w:val="20"/>
          <w:lang w:val="ru-RU"/>
        </w:rPr>
        <w:t>следва</w:t>
      </w:r>
      <w:proofErr w:type="spellEnd"/>
      <w:r w:rsidRPr="005C2784">
        <w:rPr>
          <w:rFonts w:ascii="Verdana" w:hAnsi="Verdana" w:cs="Arial"/>
          <w:sz w:val="20"/>
          <w:szCs w:val="20"/>
        </w:rPr>
        <w:t xml:space="preserve"> Васил </w:t>
      </w:r>
      <w:r w:rsidRPr="005C2784">
        <w:rPr>
          <w:rFonts w:ascii="Verdana" w:hAnsi="Verdana" w:cs="Arial"/>
          <w:sz w:val="20"/>
          <w:szCs w:val="20"/>
        </w:rPr>
        <w:lastRenderedPageBreak/>
        <w:t xml:space="preserve">Кафеджиев, Георги Панов, Иван Джонгов, Кристина Петкова, Лало Кирилов, Мария Бръмбева, Ненко Ненчев, Ненко Павлов, Силвия Георгиева, Тодор Иванов; </w:t>
      </w:r>
      <w:r w:rsidRPr="005C2784">
        <w:rPr>
          <w:rFonts w:ascii="Verdana" w:hAnsi="Verdana"/>
          <w:sz w:val="20"/>
          <w:szCs w:val="20"/>
          <w:lang w:val="ru-RU"/>
        </w:rPr>
        <w:t>0  гласа  „против”  и 3 гласа „</w:t>
      </w:r>
      <w:proofErr w:type="spellStart"/>
      <w:r w:rsidRPr="005C2784">
        <w:rPr>
          <w:rFonts w:ascii="Verdana" w:hAnsi="Verdana"/>
          <w:sz w:val="20"/>
          <w:szCs w:val="20"/>
          <w:lang w:val="ru-RU"/>
        </w:rPr>
        <w:t>въздържал</w:t>
      </w:r>
      <w:proofErr w:type="spellEnd"/>
      <w:r w:rsidRPr="005C2784">
        <w:rPr>
          <w:rFonts w:ascii="Verdana" w:hAnsi="Verdana"/>
          <w:sz w:val="20"/>
          <w:szCs w:val="20"/>
          <w:lang w:val="ru-RU"/>
        </w:rPr>
        <w:t xml:space="preserve"> се” -</w:t>
      </w:r>
      <w:r w:rsidRPr="005C2784">
        <w:rPr>
          <w:rFonts w:ascii="Verdana" w:hAnsi="Verdana" w:cs="Arial"/>
          <w:sz w:val="20"/>
          <w:szCs w:val="20"/>
        </w:rPr>
        <w:t xml:space="preserve"> Деян Стоев, Симеон Симеонов, Станислав Готев</w:t>
      </w:r>
      <w:r w:rsidRPr="005C2784">
        <w:rPr>
          <w:rFonts w:ascii="Verdana" w:hAnsi="Verdana"/>
          <w:sz w:val="20"/>
          <w:szCs w:val="20"/>
          <w:lang w:val="ru-RU"/>
        </w:rPr>
        <w:t xml:space="preserve">, </w:t>
      </w:r>
      <w:proofErr w:type="spellStart"/>
      <w:r w:rsidRPr="005C2784">
        <w:rPr>
          <w:rFonts w:ascii="Verdana" w:hAnsi="Verdana"/>
          <w:sz w:val="20"/>
          <w:szCs w:val="20"/>
          <w:lang w:val="ru-RU"/>
        </w:rPr>
        <w:t>Общински</w:t>
      </w:r>
      <w:proofErr w:type="spellEnd"/>
      <w:r w:rsidRPr="005C2784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5C2784">
        <w:rPr>
          <w:rFonts w:ascii="Verdana" w:hAnsi="Verdana"/>
          <w:sz w:val="20"/>
          <w:szCs w:val="20"/>
          <w:lang w:val="ru-RU"/>
        </w:rPr>
        <w:t>съвет-Пирдоп</w:t>
      </w:r>
      <w:proofErr w:type="spellEnd"/>
      <w:r w:rsidRPr="005C2784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5C2784">
        <w:rPr>
          <w:rFonts w:ascii="Verdana" w:hAnsi="Verdana"/>
          <w:sz w:val="20"/>
          <w:szCs w:val="20"/>
          <w:lang w:val="ru-RU"/>
        </w:rPr>
        <w:t>прие</w:t>
      </w:r>
      <w:proofErr w:type="spellEnd"/>
    </w:p>
    <w:p w14:paraId="755ED3BA" w14:textId="77777777" w:rsidR="001D3716" w:rsidRPr="00DA7B44" w:rsidRDefault="001D3716" w:rsidP="00541C3D">
      <w:pPr>
        <w:spacing w:line="276" w:lineRule="auto"/>
        <w:jc w:val="both"/>
        <w:rPr>
          <w:rFonts w:ascii="Verdana" w:eastAsiaTheme="minorHAnsi" w:hAnsi="Verdana" w:cs="Arial"/>
          <w:color w:val="FF0000"/>
          <w:sz w:val="20"/>
          <w:szCs w:val="20"/>
          <w:lang w:eastAsia="en-US"/>
        </w:rPr>
      </w:pPr>
      <w:r w:rsidRPr="00DA7B44">
        <w:rPr>
          <w:rFonts w:ascii="Verdana" w:hAnsi="Verdana" w:cstheme="minorBidi"/>
          <w:color w:val="FF0000"/>
          <w:sz w:val="20"/>
          <w:szCs w:val="20"/>
        </w:rPr>
        <w:t xml:space="preserve"> </w:t>
      </w:r>
    </w:p>
    <w:p w14:paraId="51ED7670" w14:textId="77777777" w:rsidR="001D3716" w:rsidRDefault="001D3716" w:rsidP="00541C3D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7D4CAA">
        <w:rPr>
          <w:rFonts w:ascii="Verdana" w:hAnsi="Verdana" w:cs="Arial"/>
          <w:b/>
          <w:sz w:val="20"/>
          <w:szCs w:val="20"/>
        </w:rPr>
        <w:t>РЕШЕНИЕ</w:t>
      </w:r>
    </w:p>
    <w:p w14:paraId="1DE587DF" w14:textId="6C8A5606" w:rsidR="001D3716" w:rsidRPr="007D4CAA" w:rsidRDefault="001D3716" w:rsidP="00541C3D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     № </w:t>
      </w:r>
      <w:r w:rsidR="0030561E">
        <w:rPr>
          <w:rFonts w:ascii="Verdana" w:hAnsi="Verdana" w:cs="Arial"/>
          <w:b/>
          <w:sz w:val="20"/>
          <w:szCs w:val="20"/>
        </w:rPr>
        <w:t>67</w:t>
      </w:r>
    </w:p>
    <w:p w14:paraId="2F5CA9BB" w14:textId="1C10B667" w:rsidR="00604C16" w:rsidRPr="002A60BB" w:rsidRDefault="00604C16" w:rsidP="00541C3D">
      <w:pPr>
        <w:pStyle w:val="NoSpacing"/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</w:rPr>
      </w:pPr>
      <w:bookmarkStart w:id="1" w:name="_GoBack"/>
      <w:bookmarkEnd w:id="1"/>
      <w:r>
        <w:rPr>
          <w:rFonts w:ascii="Verdana" w:eastAsia="Calibri" w:hAnsi="Verdana"/>
          <w:sz w:val="20"/>
          <w:szCs w:val="20"/>
        </w:rPr>
        <w:t>Общински съвет – Пирдоп</w:t>
      </w:r>
      <w:r w:rsidRPr="00604C16">
        <w:rPr>
          <w:rFonts w:ascii="Verdana" w:eastAsia="Calibri" w:hAnsi="Verdana"/>
          <w:sz w:val="20"/>
          <w:szCs w:val="20"/>
        </w:rPr>
        <w:t xml:space="preserve"> </w:t>
      </w:r>
      <w:r>
        <w:rPr>
          <w:rFonts w:ascii="Verdana" w:eastAsia="Calibri" w:hAnsi="Verdana"/>
          <w:sz w:val="20"/>
          <w:szCs w:val="20"/>
        </w:rPr>
        <w:t>у</w:t>
      </w:r>
      <w:r w:rsidRPr="00872C6D">
        <w:rPr>
          <w:rFonts w:ascii="Verdana" w:eastAsia="Calibri" w:hAnsi="Verdana"/>
          <w:sz w:val="20"/>
          <w:szCs w:val="20"/>
        </w:rPr>
        <w:t>пълномощава г-н Ангел Геров- Кмет на Община Пирдоп да представлява Общината в Общото събрание на акционерите на „МБАЛ-Пирдоп“ АД, а при невъзможност за участие да бъде заместен от г-жа Милена Мачканова – заместник – кмет на Община Пирдоп за свикваното Общо събрание, което ще се проведе на 10.06.2025 г.  от 13.00 часа, а при липса на кворум на 25.06.2025 г.  от  13.00 часа, в седалището и адреса на управление на дружеството: гр. Пирдоп, Софийска област, ул.” Георги Бенковски” № 24, рапортна зала находяща се на 1-ви етаж, в сградата на лечебното заведение, получава следния мандат за гласуване, съгласно предложения дневен ред, както следва:</w:t>
      </w:r>
      <w:r w:rsidRPr="002A60BB">
        <w:rPr>
          <w:rFonts w:ascii="Verdana" w:eastAsia="Calibri" w:hAnsi="Verdana" w:cs="Times New Roman"/>
          <w:b/>
          <w:sz w:val="20"/>
          <w:szCs w:val="20"/>
        </w:rPr>
        <w:t xml:space="preserve"> По т.4.</w:t>
      </w:r>
      <w:r w:rsidRPr="002A60BB">
        <w:rPr>
          <w:rFonts w:ascii="Verdana" w:eastAsia="Calibri" w:hAnsi="Verdana" w:cs="Times New Roman"/>
          <w:sz w:val="20"/>
          <w:szCs w:val="20"/>
        </w:rPr>
        <w:t xml:space="preserve"> Определяне на възнаграждение на чле</w:t>
      </w:r>
      <w:r>
        <w:rPr>
          <w:rFonts w:ascii="Verdana" w:eastAsia="Calibri" w:hAnsi="Verdana" w:cs="Times New Roman"/>
          <w:sz w:val="20"/>
          <w:szCs w:val="20"/>
        </w:rPr>
        <w:t xml:space="preserve">новете на Съвета на директорите, </w:t>
      </w:r>
      <w:r w:rsidRPr="00101333">
        <w:rPr>
          <w:rFonts w:ascii="Verdana" w:hAnsi="Verdana"/>
          <w:b/>
          <w:sz w:val="20"/>
          <w:szCs w:val="20"/>
        </w:rPr>
        <w:t>п</w:t>
      </w:r>
      <w:r w:rsidRPr="00101333">
        <w:rPr>
          <w:rFonts w:ascii="Verdana" w:eastAsia="Times New Roman" w:hAnsi="Verdana"/>
          <w:b/>
          <w:sz w:val="20"/>
          <w:szCs w:val="20"/>
          <w:lang w:eastAsia="bg-BG"/>
        </w:rPr>
        <w:t>р</w:t>
      </w:r>
      <w:r w:rsidRPr="003432C5">
        <w:rPr>
          <w:rFonts w:ascii="Verdana" w:eastAsia="Times New Roman" w:hAnsi="Verdana"/>
          <w:b/>
          <w:sz w:val="20"/>
          <w:szCs w:val="20"/>
          <w:lang w:eastAsia="bg-BG"/>
        </w:rPr>
        <w:t xml:space="preserve">иема предложение за решение: </w:t>
      </w:r>
      <w:r w:rsidRPr="002A60BB">
        <w:rPr>
          <w:rFonts w:ascii="Verdana" w:eastAsia="Calibri" w:hAnsi="Verdana"/>
          <w:sz w:val="20"/>
          <w:szCs w:val="20"/>
        </w:rPr>
        <w:t>Предлага на ОС на акционерите да определи възнаграждението на членовете на Съвета на директорите да бъде формирано по реда на чл. 56, ал. З от Правилника за прилагане на Закона за публичните предприятие, при стойност на една бална единица равна на 20 % (двадесет процента) от минималната месечна работна заплата, установена за страната за съответния месец.</w:t>
      </w:r>
    </w:p>
    <w:p w14:paraId="087F3190" w14:textId="43972183" w:rsidR="001D3716" w:rsidRDefault="001D3716" w:rsidP="00541C3D">
      <w:pPr>
        <w:spacing w:line="276" w:lineRule="auto"/>
        <w:ind w:right="-142"/>
        <w:jc w:val="both"/>
        <w:rPr>
          <w:rFonts w:ascii="Verdana" w:hAnsi="Verdana"/>
          <w:sz w:val="20"/>
          <w:szCs w:val="20"/>
        </w:rPr>
      </w:pPr>
    </w:p>
    <w:p w14:paraId="3C956249" w14:textId="20897BAA" w:rsidR="001D3716" w:rsidRDefault="001D3716" w:rsidP="00541C3D">
      <w:pPr>
        <w:spacing w:line="276" w:lineRule="auto"/>
        <w:ind w:right="-142"/>
        <w:jc w:val="both"/>
        <w:rPr>
          <w:rFonts w:ascii="Verdana" w:hAnsi="Verdana"/>
          <w:sz w:val="20"/>
          <w:szCs w:val="20"/>
        </w:rPr>
      </w:pPr>
    </w:p>
    <w:p w14:paraId="76C7CF8D" w14:textId="3F1CDB97" w:rsidR="00527218" w:rsidRPr="00151DD4" w:rsidRDefault="001D3716" w:rsidP="00541C3D">
      <w:pPr>
        <w:spacing w:line="276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151DD4">
        <w:rPr>
          <w:rFonts w:ascii="Verdana" w:hAnsi="Verdana"/>
          <w:sz w:val="20"/>
          <w:szCs w:val="20"/>
        </w:rPr>
        <w:t>На основание чл.21, ал.1, т.9 от Закона за местното самоуправление и местната администрация,</w:t>
      </w:r>
      <w:r w:rsidRPr="00151DD4">
        <w:rPr>
          <w:rFonts w:ascii="Verdana" w:hAnsi="Verdana" w:cs="Verdana"/>
          <w:sz w:val="20"/>
          <w:szCs w:val="20"/>
        </w:rPr>
        <w:t xml:space="preserve"> след </w:t>
      </w:r>
      <w:proofErr w:type="spellStart"/>
      <w:r w:rsidRPr="00151DD4">
        <w:rPr>
          <w:rFonts w:ascii="Verdana" w:hAnsi="Verdana"/>
          <w:sz w:val="20"/>
          <w:szCs w:val="20"/>
          <w:lang w:val="ru-RU"/>
        </w:rPr>
        <w:t>проведеното</w:t>
      </w:r>
      <w:proofErr w:type="spellEnd"/>
      <w:r w:rsidRPr="00151DD4">
        <w:rPr>
          <w:rFonts w:ascii="Verdana" w:hAnsi="Verdana"/>
          <w:sz w:val="20"/>
          <w:szCs w:val="20"/>
        </w:rPr>
        <w:t xml:space="preserve"> поименно</w:t>
      </w:r>
      <w:r w:rsidRPr="00151DD4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151DD4">
        <w:rPr>
          <w:rFonts w:ascii="Verdana" w:hAnsi="Verdana"/>
          <w:sz w:val="20"/>
          <w:szCs w:val="20"/>
          <w:lang w:val="ru-RU"/>
        </w:rPr>
        <w:t>гласуване</w:t>
      </w:r>
      <w:proofErr w:type="spellEnd"/>
      <w:r w:rsidRPr="00151DD4">
        <w:rPr>
          <w:rFonts w:ascii="Verdana" w:hAnsi="Verdana"/>
          <w:sz w:val="20"/>
          <w:szCs w:val="20"/>
          <w:lang w:val="ru-RU"/>
        </w:rPr>
        <w:t xml:space="preserve"> с </w:t>
      </w:r>
      <w:r w:rsidR="00151DD4" w:rsidRPr="00151DD4">
        <w:rPr>
          <w:rFonts w:ascii="Verdana" w:eastAsiaTheme="minorHAnsi" w:hAnsi="Verdana" w:cs="Verdana"/>
          <w:sz w:val="20"/>
          <w:szCs w:val="20"/>
          <w:lang w:eastAsia="en-US"/>
        </w:rPr>
        <w:t>11</w:t>
      </w:r>
      <w:r w:rsidR="00527218" w:rsidRPr="00151DD4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„за”, както следва: </w:t>
      </w:r>
      <w:r w:rsidR="00527218" w:rsidRPr="00151DD4">
        <w:rPr>
          <w:rFonts w:ascii="Verdana" w:hAnsi="Verdana" w:cs="Arial"/>
          <w:sz w:val="20"/>
          <w:szCs w:val="20"/>
        </w:rPr>
        <w:t xml:space="preserve">Васил Кафеджиев, Георги Панов, Иван Джонгов, Кристина Петкова, Лало Кирилов, Мария Бръмбева, Ненко Ненчев, Ненко Павлов, Силвия Георгиева, Симеон Симеонов, Тодор Иванов,  </w:t>
      </w:r>
      <w:r w:rsidR="00527218" w:rsidRPr="00151DD4">
        <w:rPr>
          <w:rFonts w:ascii="Verdana" w:eastAsiaTheme="minorHAnsi" w:hAnsi="Verdana" w:cs="Arial"/>
          <w:sz w:val="20"/>
          <w:szCs w:val="20"/>
          <w:lang w:eastAsia="en-US"/>
        </w:rPr>
        <w:t xml:space="preserve">0 гласа „против” и </w:t>
      </w:r>
      <w:r w:rsidR="00151DD4" w:rsidRPr="00151DD4">
        <w:rPr>
          <w:rFonts w:ascii="Verdana" w:eastAsiaTheme="minorHAnsi" w:hAnsi="Verdana" w:cs="Arial"/>
          <w:sz w:val="20"/>
          <w:szCs w:val="20"/>
          <w:lang w:eastAsia="en-US"/>
        </w:rPr>
        <w:t>2</w:t>
      </w:r>
      <w:r w:rsidR="00527218" w:rsidRPr="00151DD4">
        <w:rPr>
          <w:rFonts w:ascii="Verdana" w:eastAsiaTheme="minorHAnsi" w:hAnsi="Verdana" w:cs="Arial"/>
          <w:sz w:val="20"/>
          <w:szCs w:val="20"/>
          <w:lang w:eastAsia="en-US"/>
        </w:rPr>
        <w:t xml:space="preserve"> гласа „въздържал се”</w:t>
      </w:r>
      <w:r w:rsidR="00151DD4" w:rsidRPr="00151DD4">
        <w:rPr>
          <w:rFonts w:ascii="Verdana" w:eastAsiaTheme="minorHAnsi" w:hAnsi="Verdana" w:cs="Arial"/>
          <w:sz w:val="20"/>
          <w:szCs w:val="20"/>
          <w:lang w:eastAsia="en-US"/>
        </w:rPr>
        <w:t xml:space="preserve">- </w:t>
      </w:r>
      <w:r w:rsidR="00151DD4" w:rsidRPr="00151DD4">
        <w:rPr>
          <w:rFonts w:ascii="Verdana" w:hAnsi="Verdana" w:cs="Arial"/>
          <w:sz w:val="20"/>
          <w:szCs w:val="20"/>
        </w:rPr>
        <w:t>Деян Стоев,</w:t>
      </w:r>
      <w:r w:rsidR="00151DD4" w:rsidRPr="00151DD4">
        <w:rPr>
          <w:rFonts w:ascii="Verdana" w:eastAsiaTheme="minorHAnsi" w:hAnsi="Verdana" w:cs="Arial"/>
          <w:sz w:val="20"/>
          <w:szCs w:val="20"/>
          <w:lang w:eastAsia="en-US"/>
        </w:rPr>
        <w:t xml:space="preserve"> </w:t>
      </w:r>
      <w:r w:rsidR="00151DD4" w:rsidRPr="00151DD4">
        <w:rPr>
          <w:rFonts w:ascii="Verdana" w:hAnsi="Verdana" w:cs="Arial"/>
          <w:sz w:val="20"/>
          <w:szCs w:val="20"/>
        </w:rPr>
        <w:t xml:space="preserve">Станислав Готев, </w:t>
      </w:r>
      <w:r w:rsidR="00527218" w:rsidRPr="00151DD4">
        <w:rPr>
          <w:rFonts w:ascii="Verdana" w:eastAsiaTheme="minorHAnsi" w:hAnsi="Verdana" w:cs="Arial"/>
          <w:sz w:val="20"/>
          <w:szCs w:val="20"/>
          <w:lang w:eastAsia="en-US"/>
        </w:rPr>
        <w:t>Общински съвет-Пирдоп прие</w:t>
      </w:r>
    </w:p>
    <w:p w14:paraId="1282D918" w14:textId="77777777" w:rsidR="001D3716" w:rsidRPr="00DA7B44" w:rsidRDefault="001D3716" w:rsidP="00541C3D">
      <w:pPr>
        <w:spacing w:line="276" w:lineRule="auto"/>
        <w:jc w:val="both"/>
        <w:rPr>
          <w:rFonts w:ascii="Verdana" w:eastAsiaTheme="minorHAnsi" w:hAnsi="Verdana" w:cs="Arial"/>
          <w:color w:val="FF0000"/>
          <w:sz w:val="20"/>
          <w:szCs w:val="20"/>
          <w:lang w:eastAsia="en-US"/>
        </w:rPr>
      </w:pPr>
      <w:r w:rsidRPr="00DA7B44">
        <w:rPr>
          <w:rFonts w:ascii="Verdana" w:hAnsi="Verdana" w:cstheme="minorBidi"/>
          <w:color w:val="FF0000"/>
          <w:sz w:val="20"/>
          <w:szCs w:val="20"/>
        </w:rPr>
        <w:t xml:space="preserve"> </w:t>
      </w:r>
    </w:p>
    <w:p w14:paraId="40CF1D00" w14:textId="77777777" w:rsidR="001D3716" w:rsidRDefault="001D3716" w:rsidP="00541C3D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7D4CAA">
        <w:rPr>
          <w:rFonts w:ascii="Verdana" w:hAnsi="Verdana" w:cs="Arial"/>
          <w:b/>
          <w:sz w:val="20"/>
          <w:szCs w:val="20"/>
        </w:rPr>
        <w:t>РЕШЕНИЕ</w:t>
      </w:r>
    </w:p>
    <w:p w14:paraId="64985414" w14:textId="38712EA6" w:rsidR="001D3716" w:rsidRPr="007D4CAA" w:rsidRDefault="001D3716" w:rsidP="00541C3D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     № </w:t>
      </w:r>
      <w:r w:rsidR="00527218">
        <w:rPr>
          <w:rFonts w:ascii="Verdana" w:hAnsi="Verdana" w:cs="Arial"/>
          <w:b/>
          <w:sz w:val="20"/>
          <w:szCs w:val="20"/>
        </w:rPr>
        <w:t>68</w:t>
      </w:r>
    </w:p>
    <w:p w14:paraId="77AB73C2" w14:textId="77777777" w:rsidR="00C0267F" w:rsidRPr="003D0BA4" w:rsidRDefault="00C0267F" w:rsidP="00541C3D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>
        <w:rPr>
          <w:rFonts w:ascii="Verdana" w:eastAsia="Calibri" w:hAnsi="Verdana"/>
          <w:sz w:val="20"/>
          <w:szCs w:val="20"/>
        </w:rPr>
        <w:t>Общински съвет – Пирдоп у</w:t>
      </w:r>
      <w:r w:rsidRPr="00872C6D">
        <w:rPr>
          <w:rFonts w:ascii="Verdana" w:eastAsia="Calibri" w:hAnsi="Verdana"/>
          <w:sz w:val="20"/>
          <w:szCs w:val="20"/>
        </w:rPr>
        <w:t>пълномощава г-н Ангел Геров- Кмет на Община Пирдоп да представлява Общината в Общото събрание на акционерите на „МБАЛ-Пирдоп“ АД, а при невъзможност за участие да бъде заместен от г-жа Милена Мачканова – заместник – кмет на Община Пирдоп за свикваното Общо събрание, което ще се проведе на 10.06.2025 г.  от 13.00 часа, а при липса на кворум на 25.06.2025 г.  от  13.00 часа, в седалището и адреса на управление на дружеството: гр. Пирдоп, Софийска област, ул.” Георги Бенковски” № 24, рапортна зала находяща се на 1-ви етаж, в сградата на лечебното заведение, получава следния мандат за гласуване, съгласно предложения дневен ред, както следва:</w:t>
      </w:r>
    </w:p>
    <w:p w14:paraId="0784D723" w14:textId="43FDCE7D" w:rsidR="00C0267F" w:rsidRPr="003D0BA4" w:rsidRDefault="00C0267F" w:rsidP="00541C3D">
      <w:pPr>
        <w:spacing w:line="276" w:lineRule="auto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3D0BA4">
        <w:rPr>
          <w:rFonts w:ascii="Verdana" w:eastAsia="Calibri" w:hAnsi="Verdana"/>
          <w:b/>
          <w:sz w:val="20"/>
          <w:szCs w:val="20"/>
          <w:lang w:eastAsia="en-US"/>
        </w:rPr>
        <w:t>По т.1.</w:t>
      </w:r>
      <w:r w:rsidRPr="003D0BA4">
        <w:rPr>
          <w:rFonts w:ascii="Verdana" w:eastAsia="Calibri" w:hAnsi="Verdana"/>
          <w:sz w:val="20"/>
          <w:szCs w:val="20"/>
          <w:lang w:eastAsia="en-US"/>
        </w:rPr>
        <w:t xml:space="preserve"> Приемане на решение за освобождаване на настоящите членове на Съвета на ди</w:t>
      </w:r>
      <w:r>
        <w:rPr>
          <w:rFonts w:ascii="Verdana" w:eastAsia="Calibri" w:hAnsi="Verdana"/>
          <w:sz w:val="20"/>
          <w:szCs w:val="20"/>
          <w:lang w:eastAsia="en-US"/>
        </w:rPr>
        <w:t>ректорите на „МБАЛ — Пирдоп” АД,</w:t>
      </w:r>
      <w:r w:rsidRPr="0073698D">
        <w:rPr>
          <w:rFonts w:ascii="Verdana" w:hAnsi="Verdana"/>
          <w:b/>
          <w:sz w:val="20"/>
          <w:szCs w:val="20"/>
        </w:rPr>
        <w:t xml:space="preserve"> </w:t>
      </w:r>
      <w:r w:rsidRPr="00101333">
        <w:rPr>
          <w:rFonts w:ascii="Verdana" w:hAnsi="Verdana"/>
          <w:b/>
          <w:sz w:val="20"/>
          <w:szCs w:val="20"/>
        </w:rPr>
        <w:t>пр</w:t>
      </w:r>
      <w:r w:rsidRPr="003432C5">
        <w:rPr>
          <w:rFonts w:ascii="Verdana" w:hAnsi="Verdana"/>
          <w:b/>
          <w:sz w:val="20"/>
          <w:szCs w:val="20"/>
        </w:rPr>
        <w:t>иема предложение за решение:</w:t>
      </w:r>
      <w:r w:rsidRPr="003D0BA4">
        <w:rPr>
          <w:rFonts w:ascii="Verdana" w:eastAsia="Calibri" w:hAnsi="Verdana"/>
          <w:sz w:val="20"/>
          <w:szCs w:val="20"/>
          <w:lang w:eastAsia="en-US"/>
        </w:rPr>
        <w:t xml:space="preserve"> Предлага на ОС на акционерите да освободи Снежанка Георгиева Дичев, д-р Таня Стойчева Иванова - Бонева и д-р Юлия Димитрова Илиева като членове на Съвета на директорите на „МБАЛ — Пирдоп” АД.</w:t>
      </w:r>
    </w:p>
    <w:p w14:paraId="0E3DFE5C" w14:textId="77777777" w:rsidR="00C0267F" w:rsidRPr="003D0BA4" w:rsidRDefault="00C0267F" w:rsidP="00541C3D">
      <w:pPr>
        <w:spacing w:line="276" w:lineRule="auto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3D0BA4">
        <w:rPr>
          <w:rFonts w:ascii="Verdana" w:eastAsia="Calibri" w:hAnsi="Verdana"/>
          <w:b/>
          <w:sz w:val="20"/>
          <w:szCs w:val="20"/>
          <w:lang w:eastAsia="en-US"/>
        </w:rPr>
        <w:t>По т.2.</w:t>
      </w:r>
      <w:r w:rsidRPr="003D0BA4">
        <w:rPr>
          <w:rFonts w:ascii="Verdana" w:eastAsia="Calibri" w:hAnsi="Verdana"/>
          <w:sz w:val="20"/>
          <w:szCs w:val="20"/>
          <w:lang w:eastAsia="en-US"/>
        </w:rPr>
        <w:t xml:space="preserve"> Приемане на решение за избор на нов тричленен състав на Съвета на директорите на „МБАЛ — Пирдоп” АД, след проведена конкурсна процедура и определяне на лице, което да подпише договори с новоизбраните членове</w:t>
      </w:r>
      <w:r>
        <w:rPr>
          <w:rFonts w:ascii="Verdana" w:eastAsia="Calibri" w:hAnsi="Verdana"/>
          <w:sz w:val="20"/>
          <w:szCs w:val="20"/>
          <w:lang w:eastAsia="en-US"/>
        </w:rPr>
        <w:t xml:space="preserve">, </w:t>
      </w:r>
      <w:r w:rsidRPr="00101333">
        <w:rPr>
          <w:rFonts w:ascii="Verdana" w:hAnsi="Verdana"/>
          <w:b/>
          <w:sz w:val="20"/>
          <w:szCs w:val="20"/>
        </w:rPr>
        <w:t>пр</w:t>
      </w:r>
      <w:r w:rsidRPr="003432C5">
        <w:rPr>
          <w:rFonts w:ascii="Verdana" w:hAnsi="Verdana"/>
          <w:b/>
          <w:sz w:val="20"/>
          <w:szCs w:val="20"/>
        </w:rPr>
        <w:t>иема предложение за решение:</w:t>
      </w:r>
      <w:r>
        <w:rPr>
          <w:rFonts w:ascii="Verdana" w:hAnsi="Verdana"/>
          <w:b/>
          <w:sz w:val="20"/>
          <w:szCs w:val="20"/>
        </w:rPr>
        <w:t xml:space="preserve"> </w:t>
      </w:r>
      <w:r w:rsidRPr="003D0BA4">
        <w:rPr>
          <w:rFonts w:ascii="Verdana" w:eastAsia="Calibri" w:hAnsi="Verdana"/>
          <w:sz w:val="20"/>
          <w:szCs w:val="20"/>
          <w:lang w:eastAsia="en-US"/>
        </w:rPr>
        <w:t>Предлага на ОС на акционерите да избере Снежанка Георгиева Дичев, д-р Таня Стойчева Иванова - Бонева и д-р Юлия Димитрова Илиева като членове на Съвета на директорите на „МБАЛ — Пирдоп” АД, след проведена конкурсна процедура.</w:t>
      </w:r>
    </w:p>
    <w:p w14:paraId="7B53BC13" w14:textId="77777777" w:rsidR="00C0267F" w:rsidRPr="003D0BA4" w:rsidRDefault="00C0267F" w:rsidP="00541C3D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3D0BA4">
        <w:rPr>
          <w:rFonts w:ascii="Verdana" w:eastAsia="Calibri" w:hAnsi="Verdana"/>
          <w:sz w:val="20"/>
          <w:szCs w:val="20"/>
          <w:lang w:eastAsia="en-US"/>
        </w:rPr>
        <w:t>Предлага на ОС на акционерите да определи г-н Ангел Пенчов Геров, като законен представител на Община Пирдоп да подпише договорите с новоизбраните членове.</w:t>
      </w:r>
    </w:p>
    <w:p w14:paraId="56632EFF" w14:textId="77777777" w:rsidR="00C0267F" w:rsidRPr="003D0BA4" w:rsidRDefault="00C0267F" w:rsidP="00541C3D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3D0BA4">
        <w:rPr>
          <w:rFonts w:ascii="Verdana" w:eastAsia="Calibri" w:hAnsi="Verdana"/>
          <w:b/>
          <w:sz w:val="20"/>
          <w:szCs w:val="20"/>
          <w:lang w:eastAsia="en-US"/>
        </w:rPr>
        <w:lastRenderedPageBreak/>
        <w:t>По т.3.</w:t>
      </w:r>
      <w:r w:rsidRPr="003D0BA4">
        <w:rPr>
          <w:rFonts w:ascii="Verdana" w:eastAsia="Calibri" w:hAnsi="Verdana"/>
          <w:sz w:val="20"/>
          <w:szCs w:val="20"/>
          <w:lang w:eastAsia="en-US"/>
        </w:rPr>
        <w:t xml:space="preserve"> Определяне на мандата на новоизбраните членове на Съвета на директорите на „МБАЛ - Пирдоп” АД</w:t>
      </w:r>
      <w:r>
        <w:rPr>
          <w:rFonts w:ascii="Verdana" w:eastAsia="Calibri" w:hAnsi="Verdana"/>
          <w:sz w:val="20"/>
          <w:szCs w:val="20"/>
          <w:lang w:eastAsia="en-US"/>
        </w:rPr>
        <w:t>,</w:t>
      </w:r>
      <w:r w:rsidRPr="0073698D">
        <w:rPr>
          <w:rFonts w:ascii="Verdana" w:hAnsi="Verdana"/>
          <w:b/>
          <w:sz w:val="20"/>
          <w:szCs w:val="20"/>
        </w:rPr>
        <w:t xml:space="preserve"> </w:t>
      </w:r>
      <w:r w:rsidRPr="00101333">
        <w:rPr>
          <w:rFonts w:ascii="Verdana" w:hAnsi="Verdana"/>
          <w:b/>
          <w:sz w:val="20"/>
          <w:szCs w:val="20"/>
        </w:rPr>
        <w:t>пр</w:t>
      </w:r>
      <w:r w:rsidRPr="003432C5">
        <w:rPr>
          <w:rFonts w:ascii="Verdana" w:hAnsi="Verdana"/>
          <w:b/>
          <w:sz w:val="20"/>
          <w:szCs w:val="20"/>
        </w:rPr>
        <w:t>иема предложение за решение:</w:t>
      </w:r>
      <w:r w:rsidRPr="003D0BA4">
        <w:rPr>
          <w:rFonts w:ascii="Verdana" w:hAnsi="Verdana"/>
          <w:sz w:val="20"/>
          <w:szCs w:val="20"/>
        </w:rPr>
        <w:t xml:space="preserve"> Предлага на ОС на акционерите да определи петгодишен мандат на новоизбраните членове на Съвета на директорите на „МБАЛ — Пирдоп” АД.</w:t>
      </w:r>
    </w:p>
    <w:p w14:paraId="360EBD7C" w14:textId="77777777" w:rsidR="00C0267F" w:rsidRPr="003D0BA4" w:rsidRDefault="00C0267F" w:rsidP="00541C3D">
      <w:pPr>
        <w:spacing w:line="276" w:lineRule="auto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3D0BA4">
        <w:rPr>
          <w:rFonts w:ascii="Verdana" w:eastAsia="Calibri" w:hAnsi="Verdana"/>
          <w:b/>
          <w:sz w:val="20"/>
          <w:szCs w:val="20"/>
          <w:lang w:eastAsia="en-US"/>
        </w:rPr>
        <w:t>По т.4.</w:t>
      </w:r>
      <w:r w:rsidRPr="003D0BA4">
        <w:rPr>
          <w:rFonts w:ascii="Verdana" w:eastAsia="Calibri" w:hAnsi="Verdana"/>
          <w:sz w:val="20"/>
          <w:szCs w:val="20"/>
          <w:lang w:eastAsia="en-US"/>
        </w:rPr>
        <w:t xml:space="preserve"> Определяне на възнаграждение на членовете на Съвета на директорите</w:t>
      </w:r>
      <w:r>
        <w:rPr>
          <w:rFonts w:ascii="Verdana" w:eastAsia="Calibri" w:hAnsi="Verdana"/>
          <w:sz w:val="20"/>
          <w:szCs w:val="20"/>
          <w:lang w:eastAsia="en-US"/>
        </w:rPr>
        <w:t xml:space="preserve">, </w:t>
      </w:r>
      <w:r w:rsidRPr="00101333">
        <w:rPr>
          <w:rFonts w:ascii="Verdana" w:hAnsi="Verdana"/>
          <w:b/>
          <w:sz w:val="20"/>
          <w:szCs w:val="20"/>
        </w:rPr>
        <w:t>пр</w:t>
      </w:r>
      <w:r w:rsidRPr="003432C5">
        <w:rPr>
          <w:rFonts w:ascii="Verdana" w:hAnsi="Verdana"/>
          <w:b/>
          <w:sz w:val="20"/>
          <w:szCs w:val="20"/>
        </w:rPr>
        <w:t>иема предложение за решение:</w:t>
      </w:r>
      <w:r>
        <w:rPr>
          <w:rFonts w:ascii="Verdana" w:hAnsi="Verdana"/>
          <w:b/>
          <w:sz w:val="20"/>
          <w:szCs w:val="20"/>
        </w:rPr>
        <w:t xml:space="preserve"> </w:t>
      </w:r>
      <w:r w:rsidRPr="003D0BA4">
        <w:rPr>
          <w:rFonts w:ascii="Verdana" w:eastAsia="Calibri" w:hAnsi="Verdana"/>
          <w:sz w:val="20"/>
          <w:szCs w:val="20"/>
          <w:lang w:eastAsia="en-US"/>
        </w:rPr>
        <w:t>Предлага на ОС на акционерите да определи възнаграждението на членовете на Съвета на директорите да бъде формирано по реда на чл. 56, ал. З от Правилника за прилагане на Закона за публичните предприятие, при стойност на една бална единица равна на 20 % (двадесет процента) от минималната месечна работна заплата, установена за страната за съответния месец.</w:t>
      </w:r>
    </w:p>
    <w:p w14:paraId="623DA825" w14:textId="285FA0E0" w:rsidR="00750462" w:rsidRPr="000E0BAA" w:rsidRDefault="00750462" w:rsidP="00541C3D">
      <w:pPr>
        <w:spacing w:line="276" w:lineRule="auto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430994">
        <w:rPr>
          <w:rFonts w:ascii="Verdana" w:hAnsi="Verdana"/>
          <w:b/>
          <w:sz w:val="20"/>
          <w:szCs w:val="20"/>
        </w:rPr>
        <w:t>По т.5</w:t>
      </w:r>
      <w:r w:rsidRPr="000E0BAA">
        <w:rPr>
          <w:rFonts w:ascii="Verdana" w:hAnsi="Verdana"/>
          <w:b/>
          <w:sz w:val="20"/>
          <w:szCs w:val="20"/>
        </w:rPr>
        <w:t>.</w:t>
      </w:r>
      <w:r w:rsidRPr="000E0BAA">
        <w:rPr>
          <w:rFonts w:ascii="Verdana" w:hAnsi="Verdana"/>
          <w:sz w:val="20"/>
          <w:szCs w:val="20"/>
        </w:rPr>
        <w:t xml:space="preserve"> </w:t>
      </w:r>
      <w:r w:rsidRPr="000E0BAA">
        <w:rPr>
          <w:rFonts w:ascii="Verdana" w:eastAsia="Calibri" w:hAnsi="Verdana"/>
          <w:sz w:val="20"/>
          <w:szCs w:val="20"/>
          <w:lang w:eastAsia="en-US"/>
        </w:rPr>
        <w:t>Други.</w:t>
      </w:r>
    </w:p>
    <w:p w14:paraId="2CFECCC7" w14:textId="77777777" w:rsidR="00A223BF" w:rsidRDefault="00A223BF" w:rsidP="00541C3D">
      <w:pPr>
        <w:spacing w:line="276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</w:p>
    <w:p w14:paraId="260F38D3" w14:textId="283E7299" w:rsidR="00835DD6" w:rsidRPr="00835DD6" w:rsidRDefault="000E0BAA" w:rsidP="00541C3D">
      <w:pPr>
        <w:spacing w:line="276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0E0BAA">
        <w:rPr>
          <w:rFonts w:ascii="Verdana" w:eastAsiaTheme="minorHAnsi" w:hAnsi="Verdana" w:cs="Verdana"/>
          <w:sz w:val="20"/>
          <w:szCs w:val="20"/>
          <w:lang w:eastAsia="en-US"/>
        </w:rPr>
        <w:t>На основание чл.21, ал.1, т.23 и ал.2 от Закона за местното самоуправление и местната администрация,</w:t>
      </w:r>
      <w:r w:rsidRPr="000E0BAA">
        <w:rPr>
          <w:rFonts w:ascii="Verdana" w:eastAsiaTheme="minorHAnsi" w:hAnsi="Verdana" w:cstheme="minorBidi"/>
          <w:bCs/>
          <w:iCs/>
          <w:sz w:val="20"/>
          <w:szCs w:val="20"/>
          <w:lang w:eastAsia="en-US"/>
        </w:rPr>
        <w:t xml:space="preserve"> след проведеното гласуване с </w:t>
      </w:r>
      <w:r w:rsidR="00835DD6" w:rsidRPr="00835DD6">
        <w:rPr>
          <w:rFonts w:ascii="Verdana" w:eastAsiaTheme="minorHAnsi" w:hAnsi="Verdana" w:cs="Verdana"/>
          <w:sz w:val="20"/>
          <w:szCs w:val="20"/>
          <w:lang w:eastAsia="en-US"/>
        </w:rPr>
        <w:t>1</w:t>
      </w:r>
      <w:r w:rsidR="00835DD6">
        <w:rPr>
          <w:rFonts w:ascii="Verdana" w:eastAsiaTheme="minorHAnsi" w:hAnsi="Verdana" w:cs="Verdana"/>
          <w:sz w:val="20"/>
          <w:szCs w:val="20"/>
          <w:lang w:eastAsia="en-US"/>
        </w:rPr>
        <w:t>1</w:t>
      </w:r>
      <w:r w:rsidR="00835DD6" w:rsidRPr="00835DD6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„за”, както следва: Васил Кафеджиев, Георги Панов, Деян Стоев, Кристина Петкова, Лало Кирилов, Мария Бръмбева, Ненко Ненчев, Ненко Павлов, Силвия Георгиева, Симеон Симеонов, Тодор Иванов,  0 гласа „против” и 2 гласа „въздържал се”- Иван Джонгов, Станислав Готев,  Общински съвет-Пирдоп прие</w:t>
      </w:r>
    </w:p>
    <w:p w14:paraId="2797CA80" w14:textId="58D2B24E" w:rsidR="000E0BAA" w:rsidRPr="000E0BAA" w:rsidRDefault="000E0BAA" w:rsidP="00541C3D">
      <w:pPr>
        <w:spacing w:line="276" w:lineRule="auto"/>
        <w:ind w:left="3540" w:firstLine="708"/>
        <w:jc w:val="both"/>
        <w:rPr>
          <w:rFonts w:ascii="Verdana" w:eastAsiaTheme="minorHAnsi" w:hAnsi="Verdana" w:cstheme="minorBidi"/>
          <w:b/>
          <w:bCs/>
          <w:iCs/>
          <w:sz w:val="20"/>
          <w:szCs w:val="20"/>
          <w:lang w:eastAsia="en-US"/>
        </w:rPr>
      </w:pPr>
      <w:r w:rsidRPr="000E0BAA">
        <w:rPr>
          <w:rFonts w:ascii="Verdana" w:eastAsiaTheme="minorHAnsi" w:hAnsi="Verdana" w:cstheme="minorBidi"/>
          <w:b/>
          <w:bCs/>
          <w:iCs/>
          <w:sz w:val="20"/>
          <w:szCs w:val="20"/>
          <w:lang w:eastAsia="en-US"/>
        </w:rPr>
        <w:t>РЕШЕНИЕ</w:t>
      </w:r>
    </w:p>
    <w:p w14:paraId="05405CA2" w14:textId="41ED3BDE" w:rsidR="000E0BAA" w:rsidRPr="000E0BAA" w:rsidRDefault="000E0BAA" w:rsidP="00541C3D">
      <w:pPr>
        <w:spacing w:line="276" w:lineRule="auto"/>
        <w:jc w:val="center"/>
        <w:rPr>
          <w:rFonts w:ascii="Verdana" w:eastAsiaTheme="minorHAnsi" w:hAnsi="Verdana" w:cstheme="minorBidi"/>
          <w:b/>
          <w:bCs/>
          <w:iCs/>
          <w:sz w:val="20"/>
          <w:szCs w:val="20"/>
          <w:lang w:eastAsia="en-US"/>
        </w:rPr>
      </w:pPr>
      <w:r w:rsidRPr="000E0BAA">
        <w:rPr>
          <w:rFonts w:ascii="Verdana" w:eastAsiaTheme="minorHAnsi" w:hAnsi="Verdana" w:cstheme="minorBidi"/>
          <w:b/>
          <w:bCs/>
          <w:iCs/>
          <w:sz w:val="20"/>
          <w:szCs w:val="20"/>
          <w:lang w:eastAsia="en-US"/>
        </w:rPr>
        <w:t xml:space="preserve">№ </w:t>
      </w:r>
      <w:r w:rsidR="006E3D6E">
        <w:rPr>
          <w:rFonts w:ascii="Verdana" w:eastAsiaTheme="minorHAnsi" w:hAnsi="Verdana" w:cstheme="minorBidi"/>
          <w:b/>
          <w:bCs/>
          <w:iCs/>
          <w:sz w:val="20"/>
          <w:szCs w:val="20"/>
          <w:lang w:eastAsia="en-US"/>
        </w:rPr>
        <w:t>69</w:t>
      </w:r>
    </w:p>
    <w:p w14:paraId="112E54F2" w14:textId="77777777" w:rsidR="000E0BAA" w:rsidRPr="000E0BAA" w:rsidRDefault="000E0BAA" w:rsidP="00541C3D">
      <w:pPr>
        <w:spacing w:line="276" w:lineRule="auto"/>
        <w:ind w:firstLine="708"/>
        <w:jc w:val="both"/>
        <w:rPr>
          <w:rFonts w:ascii="Verdana" w:eastAsiaTheme="minorHAnsi" w:hAnsi="Verdana" w:cstheme="minorBidi"/>
          <w:sz w:val="20"/>
          <w:szCs w:val="20"/>
          <w:lang w:val="ru-RU" w:eastAsia="en-US"/>
        </w:rPr>
      </w:pPr>
      <w:r w:rsidRPr="000E0BAA">
        <w:rPr>
          <w:rFonts w:ascii="Verdana" w:eastAsiaTheme="minorHAnsi" w:hAnsi="Verdana" w:cstheme="minorBidi"/>
          <w:bCs/>
          <w:iCs/>
          <w:sz w:val="20"/>
          <w:szCs w:val="20"/>
          <w:lang w:eastAsia="en-US"/>
        </w:rPr>
        <w:t xml:space="preserve">Общински съвет-Пирдоп реши да удължи </w:t>
      </w:r>
      <w:proofErr w:type="spellStart"/>
      <w:r w:rsidRPr="000E0BAA">
        <w:rPr>
          <w:rFonts w:ascii="Verdana" w:eastAsiaTheme="minorHAnsi" w:hAnsi="Verdana" w:cstheme="minorBidi"/>
          <w:sz w:val="20"/>
          <w:szCs w:val="20"/>
          <w:lang w:val="ru-RU" w:eastAsia="en-US"/>
        </w:rPr>
        <w:t>работата</w:t>
      </w:r>
      <w:proofErr w:type="spellEnd"/>
      <w:r w:rsidRPr="000E0BAA">
        <w:rPr>
          <w:rFonts w:ascii="Verdana" w:eastAsiaTheme="minorHAnsi" w:hAnsi="Verdana" w:cstheme="minorBidi"/>
          <w:sz w:val="20"/>
          <w:szCs w:val="20"/>
          <w:lang w:val="ru-RU" w:eastAsia="en-US"/>
        </w:rPr>
        <w:t xml:space="preserve"> си до </w:t>
      </w:r>
      <w:proofErr w:type="spellStart"/>
      <w:r w:rsidRPr="000E0BAA">
        <w:rPr>
          <w:rFonts w:ascii="Verdana" w:eastAsiaTheme="minorHAnsi" w:hAnsi="Verdana" w:cstheme="minorBidi"/>
          <w:sz w:val="20"/>
          <w:szCs w:val="20"/>
          <w:lang w:val="ru-RU" w:eastAsia="en-US"/>
        </w:rPr>
        <w:t>изчерпване</w:t>
      </w:r>
      <w:proofErr w:type="spellEnd"/>
      <w:r w:rsidRPr="000E0BAA">
        <w:rPr>
          <w:rFonts w:ascii="Verdana" w:eastAsiaTheme="minorHAnsi" w:hAnsi="Verdana" w:cstheme="minorBidi"/>
          <w:sz w:val="20"/>
          <w:szCs w:val="20"/>
          <w:lang w:val="ru-RU" w:eastAsia="en-US"/>
        </w:rPr>
        <w:t xml:space="preserve"> на </w:t>
      </w:r>
      <w:proofErr w:type="spellStart"/>
      <w:r w:rsidRPr="000E0BAA">
        <w:rPr>
          <w:rFonts w:ascii="Verdana" w:eastAsiaTheme="minorHAnsi" w:hAnsi="Verdana" w:cstheme="minorBidi"/>
          <w:sz w:val="20"/>
          <w:szCs w:val="20"/>
          <w:lang w:val="ru-RU" w:eastAsia="en-US"/>
        </w:rPr>
        <w:t>дневния</w:t>
      </w:r>
      <w:proofErr w:type="spellEnd"/>
      <w:r w:rsidRPr="000E0BAA">
        <w:rPr>
          <w:rFonts w:ascii="Verdana" w:eastAsiaTheme="minorHAnsi" w:hAnsi="Verdana" w:cstheme="minorBidi"/>
          <w:sz w:val="20"/>
          <w:szCs w:val="20"/>
          <w:lang w:val="ru-RU" w:eastAsia="en-US"/>
        </w:rPr>
        <w:t xml:space="preserve"> </w:t>
      </w:r>
      <w:proofErr w:type="spellStart"/>
      <w:r w:rsidRPr="000E0BAA">
        <w:rPr>
          <w:rFonts w:ascii="Verdana" w:eastAsiaTheme="minorHAnsi" w:hAnsi="Verdana" w:cstheme="minorBidi"/>
          <w:sz w:val="20"/>
          <w:szCs w:val="20"/>
          <w:lang w:val="ru-RU" w:eastAsia="en-US"/>
        </w:rPr>
        <w:t>ред</w:t>
      </w:r>
      <w:proofErr w:type="spellEnd"/>
      <w:r w:rsidRPr="000E0BAA">
        <w:rPr>
          <w:rFonts w:ascii="Verdana" w:eastAsiaTheme="minorHAnsi" w:hAnsi="Verdana" w:cstheme="minorBidi"/>
          <w:sz w:val="20"/>
          <w:szCs w:val="20"/>
          <w:lang w:val="ru-RU" w:eastAsia="en-US"/>
        </w:rPr>
        <w:t xml:space="preserve"> за </w:t>
      </w:r>
      <w:proofErr w:type="spellStart"/>
      <w:r w:rsidRPr="000E0BAA">
        <w:rPr>
          <w:rFonts w:ascii="Verdana" w:eastAsiaTheme="minorHAnsi" w:hAnsi="Verdana" w:cstheme="minorBidi"/>
          <w:sz w:val="20"/>
          <w:szCs w:val="20"/>
          <w:lang w:val="ru-RU" w:eastAsia="en-US"/>
        </w:rPr>
        <w:t>заседанието</w:t>
      </w:r>
      <w:proofErr w:type="spellEnd"/>
      <w:r w:rsidRPr="000E0BAA">
        <w:rPr>
          <w:rFonts w:ascii="Verdana" w:eastAsiaTheme="minorHAnsi" w:hAnsi="Verdana" w:cstheme="minorBidi"/>
          <w:sz w:val="20"/>
          <w:szCs w:val="20"/>
          <w:lang w:val="ru-RU" w:eastAsia="en-US"/>
        </w:rPr>
        <w:t>.</w:t>
      </w:r>
    </w:p>
    <w:p w14:paraId="5FE01552" w14:textId="77777777" w:rsidR="000E0BAA" w:rsidRPr="00733DC5" w:rsidRDefault="000E0BAA" w:rsidP="00541C3D">
      <w:pPr>
        <w:spacing w:line="276" w:lineRule="auto"/>
        <w:rPr>
          <w:lang w:eastAsia="en-US"/>
        </w:rPr>
      </w:pPr>
    </w:p>
    <w:p w14:paraId="6E9264AB" w14:textId="3D50484A" w:rsidR="00483208" w:rsidRPr="00D33477" w:rsidRDefault="009C4A56" w:rsidP="00541C3D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C54B20">
        <w:rPr>
          <w:rFonts w:ascii="Verdana" w:hAnsi="Verdana"/>
          <w:sz w:val="20"/>
          <w:szCs w:val="20"/>
        </w:rPr>
        <w:t xml:space="preserve">На основание чл. </w:t>
      </w:r>
      <w:r w:rsidRPr="00886752">
        <w:rPr>
          <w:rFonts w:ascii="Verdana" w:hAnsi="Verdana"/>
          <w:sz w:val="20"/>
          <w:szCs w:val="20"/>
        </w:rPr>
        <w:t>21, ал. 1, т. 15, т. 23 и ал. 2 от Закона за местното самоуправление и местната администрация, във връзка с чл. 198е, ал. 3 и ал. 5 от Закона за водите,</w:t>
      </w:r>
      <w:r w:rsidR="00485A9E" w:rsidRPr="00886752">
        <w:rPr>
          <w:rFonts w:ascii="Verdana" w:eastAsia="Calibri" w:hAnsi="Verdana" w:cs="TimesNewRomanPSMT"/>
          <w:sz w:val="20"/>
          <w:szCs w:val="20"/>
        </w:rPr>
        <w:t xml:space="preserve"> </w:t>
      </w:r>
      <w:r w:rsidR="00483208" w:rsidRPr="00886752">
        <w:rPr>
          <w:rFonts w:ascii="Verdana" w:hAnsi="Verdana"/>
          <w:sz w:val="20"/>
          <w:szCs w:val="20"/>
        </w:rPr>
        <w:t xml:space="preserve">след проведеното поименно  гласуване с </w:t>
      </w:r>
      <w:r w:rsidR="0056314F" w:rsidRPr="00886752">
        <w:rPr>
          <w:rFonts w:ascii="Verdana" w:hAnsi="Verdana"/>
          <w:sz w:val="20"/>
          <w:szCs w:val="20"/>
        </w:rPr>
        <w:t xml:space="preserve"> </w:t>
      </w:r>
      <w:r w:rsidR="00483208" w:rsidRPr="00886752">
        <w:rPr>
          <w:rFonts w:ascii="Verdana" w:hAnsi="Verdana"/>
          <w:sz w:val="20"/>
          <w:szCs w:val="20"/>
        </w:rPr>
        <w:t>1</w:t>
      </w:r>
      <w:r w:rsidR="00886752" w:rsidRPr="00886752">
        <w:rPr>
          <w:rFonts w:ascii="Verdana" w:hAnsi="Verdana"/>
          <w:sz w:val="20"/>
          <w:szCs w:val="20"/>
        </w:rPr>
        <w:t>1</w:t>
      </w:r>
      <w:r w:rsidR="00483208" w:rsidRPr="00886752">
        <w:rPr>
          <w:rFonts w:ascii="Verdana" w:hAnsi="Verdana"/>
          <w:sz w:val="20"/>
          <w:szCs w:val="20"/>
        </w:rPr>
        <w:t xml:space="preserve"> гласа „за”: </w:t>
      </w:r>
      <w:r w:rsidR="00483208" w:rsidRPr="00886752">
        <w:rPr>
          <w:rFonts w:ascii="Verdana" w:hAnsi="Verdana" w:cs="Arial"/>
          <w:sz w:val="20"/>
          <w:szCs w:val="20"/>
        </w:rPr>
        <w:t xml:space="preserve">Васил Кафеджиев, Георги Панов, Иван Джонгов, Кристина Петкова, Лало Кирилов, Мария Бръмбева, Ненко Павлов, Ненко Ненчев,  Силвия Георгиева, Симеон Симеонов, </w:t>
      </w:r>
      <w:r w:rsidR="00886752" w:rsidRPr="00886752">
        <w:rPr>
          <w:rFonts w:ascii="Verdana" w:hAnsi="Verdana" w:cs="Arial"/>
          <w:sz w:val="20"/>
          <w:szCs w:val="20"/>
        </w:rPr>
        <w:t>и Тодор Иванов;  1</w:t>
      </w:r>
      <w:r w:rsidR="00483208" w:rsidRPr="00886752">
        <w:rPr>
          <w:rFonts w:ascii="Verdana" w:hAnsi="Verdana" w:cs="Arial"/>
          <w:sz w:val="20"/>
          <w:szCs w:val="20"/>
        </w:rPr>
        <w:t xml:space="preserve"> гласа  „против” </w:t>
      </w:r>
      <w:r w:rsidR="00886752" w:rsidRPr="00886752">
        <w:rPr>
          <w:rFonts w:ascii="Verdana" w:hAnsi="Verdana" w:cs="Arial"/>
          <w:sz w:val="20"/>
          <w:szCs w:val="20"/>
        </w:rPr>
        <w:t>-</w:t>
      </w:r>
      <w:r w:rsidR="00012D2D">
        <w:rPr>
          <w:rFonts w:ascii="Verdana" w:hAnsi="Verdana" w:cs="Arial"/>
          <w:sz w:val="20"/>
          <w:szCs w:val="20"/>
        </w:rPr>
        <w:t xml:space="preserve"> </w:t>
      </w:r>
      <w:r w:rsidR="00886752" w:rsidRPr="00886752">
        <w:rPr>
          <w:rFonts w:ascii="Verdana" w:hAnsi="Verdana" w:cs="Arial"/>
          <w:sz w:val="20"/>
          <w:szCs w:val="20"/>
        </w:rPr>
        <w:t xml:space="preserve">Станислав Готев </w:t>
      </w:r>
      <w:r w:rsidR="00483208" w:rsidRPr="00886752">
        <w:rPr>
          <w:rFonts w:ascii="Verdana" w:hAnsi="Verdana" w:cs="Arial"/>
          <w:sz w:val="20"/>
          <w:szCs w:val="20"/>
        </w:rPr>
        <w:t xml:space="preserve">и </w:t>
      </w:r>
      <w:r w:rsidR="00886752" w:rsidRPr="00886752">
        <w:rPr>
          <w:rFonts w:ascii="Verdana" w:hAnsi="Verdana" w:cs="Arial"/>
          <w:sz w:val="20"/>
          <w:szCs w:val="20"/>
        </w:rPr>
        <w:t>1</w:t>
      </w:r>
      <w:r w:rsidR="00483208" w:rsidRPr="00886752">
        <w:rPr>
          <w:rFonts w:ascii="Verdana" w:hAnsi="Verdana" w:cs="Arial"/>
          <w:sz w:val="20"/>
          <w:szCs w:val="20"/>
        </w:rPr>
        <w:t xml:space="preserve"> гласа „въздържал се” </w:t>
      </w:r>
      <w:r w:rsidR="00886752" w:rsidRPr="00886752">
        <w:rPr>
          <w:rFonts w:ascii="Verdana" w:hAnsi="Verdana" w:cs="Arial"/>
          <w:sz w:val="20"/>
          <w:szCs w:val="20"/>
        </w:rPr>
        <w:t xml:space="preserve">- </w:t>
      </w:r>
      <w:r w:rsidR="00483208" w:rsidRPr="00886752">
        <w:rPr>
          <w:rFonts w:ascii="Verdana" w:hAnsi="Verdana" w:cs="Arial"/>
          <w:sz w:val="20"/>
          <w:szCs w:val="20"/>
        </w:rPr>
        <w:t xml:space="preserve"> </w:t>
      </w:r>
      <w:r w:rsidR="00886752" w:rsidRPr="00886752">
        <w:rPr>
          <w:rFonts w:ascii="Verdana" w:hAnsi="Verdana" w:cs="Arial"/>
          <w:sz w:val="20"/>
          <w:szCs w:val="20"/>
        </w:rPr>
        <w:t>Деян Стоев,</w:t>
      </w:r>
      <w:r w:rsidR="00483208" w:rsidRPr="00886752">
        <w:rPr>
          <w:rFonts w:ascii="Verdana" w:hAnsi="Verdana" w:cs="Arial"/>
          <w:sz w:val="20"/>
          <w:szCs w:val="20"/>
        </w:rPr>
        <w:t xml:space="preserve"> </w:t>
      </w:r>
      <w:r w:rsidR="00483208" w:rsidRPr="00886752">
        <w:rPr>
          <w:rFonts w:ascii="Verdana" w:hAnsi="Verdana"/>
          <w:sz w:val="20"/>
          <w:szCs w:val="20"/>
        </w:rPr>
        <w:t>ОбС-Пирдоп прие</w:t>
      </w:r>
    </w:p>
    <w:p w14:paraId="45039A22" w14:textId="59B7BBF4" w:rsidR="000A7E53" w:rsidRPr="008D6E02" w:rsidRDefault="000A7E53" w:rsidP="00541C3D">
      <w:pPr>
        <w:autoSpaceDE w:val="0"/>
        <w:autoSpaceDN w:val="0"/>
        <w:adjustRightInd w:val="0"/>
        <w:spacing w:line="276" w:lineRule="auto"/>
        <w:jc w:val="both"/>
        <w:rPr>
          <w:rFonts w:ascii="Verdana" w:eastAsiaTheme="minorHAnsi" w:hAnsi="Verdana" w:cs="Arial"/>
          <w:color w:val="FF0000"/>
          <w:sz w:val="20"/>
          <w:szCs w:val="20"/>
          <w:lang w:eastAsia="en-US"/>
        </w:rPr>
      </w:pPr>
      <w:r w:rsidRPr="008D6E02">
        <w:rPr>
          <w:rFonts w:ascii="Verdana" w:hAnsi="Verdana" w:cstheme="minorBidi"/>
          <w:color w:val="FF0000"/>
          <w:sz w:val="20"/>
          <w:szCs w:val="20"/>
        </w:rPr>
        <w:t xml:space="preserve"> </w:t>
      </w:r>
    </w:p>
    <w:p w14:paraId="363CDF52" w14:textId="77777777" w:rsidR="000A7E53" w:rsidRPr="00AD0E73" w:rsidRDefault="000A7E53" w:rsidP="00541C3D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РЕШЕНИЕ</w:t>
      </w:r>
    </w:p>
    <w:p w14:paraId="4F08A336" w14:textId="201B54C0" w:rsidR="00485A9E" w:rsidRDefault="000A7E53" w:rsidP="00541C3D">
      <w:pPr>
        <w:pStyle w:val="NoSpacing"/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№</w:t>
      </w:r>
      <w:r w:rsidR="008939BA">
        <w:rPr>
          <w:rFonts w:ascii="Verdana" w:hAnsi="Verdana" w:cs="Arial"/>
          <w:b/>
          <w:sz w:val="20"/>
          <w:szCs w:val="20"/>
        </w:rPr>
        <w:t xml:space="preserve"> </w:t>
      </w:r>
      <w:r w:rsidR="0074041E">
        <w:rPr>
          <w:rFonts w:ascii="Verdana" w:hAnsi="Verdana" w:cs="Arial"/>
          <w:b/>
          <w:sz w:val="20"/>
          <w:szCs w:val="20"/>
        </w:rPr>
        <w:t>70</w:t>
      </w:r>
    </w:p>
    <w:p w14:paraId="579A2BAC" w14:textId="77777777" w:rsidR="009C4A56" w:rsidRPr="000C6EA6" w:rsidRDefault="009C4A56" w:rsidP="00541C3D">
      <w:pPr>
        <w:pStyle w:val="NoSpacing"/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C54B20">
        <w:rPr>
          <w:rFonts w:ascii="Verdana" w:hAnsi="Verdana"/>
          <w:sz w:val="20"/>
          <w:szCs w:val="20"/>
        </w:rPr>
        <w:t>Общински съвет – Пирдоп, упълномощава</w:t>
      </w:r>
      <w:r w:rsidRPr="000C6EA6">
        <w:rPr>
          <w:rFonts w:ascii="Verdana" w:hAnsi="Verdana"/>
          <w:sz w:val="20"/>
          <w:szCs w:val="20"/>
        </w:rPr>
        <w:t xml:space="preserve"> Ангел Геров- Кмет на Община Пирдоп </w:t>
      </w:r>
      <w:r>
        <w:rPr>
          <w:rFonts w:ascii="Verdana" w:hAnsi="Verdana"/>
          <w:sz w:val="20"/>
          <w:szCs w:val="20"/>
        </w:rPr>
        <w:t>да представлява</w:t>
      </w:r>
      <w:r w:rsidRPr="000C6EA6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Община Пирдоп </w:t>
      </w:r>
      <w:r w:rsidRPr="000C6EA6">
        <w:rPr>
          <w:rFonts w:ascii="Verdana" w:hAnsi="Verdana"/>
          <w:sz w:val="20"/>
          <w:szCs w:val="20"/>
        </w:rPr>
        <w:t>в Общото събрание на Асоциацията по ВиК на обособената територия, обслужвана от „В и К “ ЕООД - София, което ще се проведе на</w:t>
      </w:r>
      <w:r>
        <w:rPr>
          <w:rFonts w:ascii="Verdana" w:hAnsi="Verdana"/>
          <w:sz w:val="20"/>
          <w:szCs w:val="20"/>
        </w:rPr>
        <w:t xml:space="preserve"> </w:t>
      </w:r>
      <w:r w:rsidRPr="000C6EA6">
        <w:rPr>
          <w:rFonts w:ascii="Verdana" w:hAnsi="Verdana"/>
          <w:sz w:val="20"/>
          <w:szCs w:val="20"/>
        </w:rPr>
        <w:t xml:space="preserve"> 02.06.2025</w:t>
      </w:r>
      <w:r>
        <w:rPr>
          <w:rFonts w:ascii="Verdana" w:hAnsi="Verdana"/>
          <w:sz w:val="20"/>
          <w:szCs w:val="20"/>
        </w:rPr>
        <w:t xml:space="preserve"> </w:t>
      </w:r>
      <w:r w:rsidRPr="000C6EA6">
        <w:rPr>
          <w:rFonts w:ascii="Verdana" w:hAnsi="Verdana"/>
          <w:sz w:val="20"/>
          <w:szCs w:val="20"/>
        </w:rPr>
        <w:t>г., а при липса на кворум на 09.06.2025</w:t>
      </w:r>
      <w:r>
        <w:rPr>
          <w:rFonts w:ascii="Verdana" w:hAnsi="Verdana"/>
          <w:sz w:val="20"/>
          <w:szCs w:val="20"/>
        </w:rPr>
        <w:t xml:space="preserve"> </w:t>
      </w:r>
      <w:r w:rsidRPr="000C6EA6">
        <w:rPr>
          <w:rFonts w:ascii="Verdana" w:hAnsi="Verdana"/>
          <w:sz w:val="20"/>
          <w:szCs w:val="20"/>
        </w:rPr>
        <w:t>г.</w:t>
      </w:r>
      <w:r>
        <w:rPr>
          <w:rFonts w:ascii="Verdana" w:hAnsi="Verdana"/>
          <w:sz w:val="20"/>
          <w:szCs w:val="20"/>
        </w:rPr>
        <w:t>, като</w:t>
      </w:r>
      <w:r w:rsidRPr="000C6EA6">
        <w:rPr>
          <w:rFonts w:ascii="Verdana" w:hAnsi="Verdana"/>
          <w:sz w:val="20"/>
          <w:szCs w:val="20"/>
        </w:rPr>
        <w:t xml:space="preserve"> гласува по следния начин:</w:t>
      </w:r>
    </w:p>
    <w:p w14:paraId="508A4FF5" w14:textId="77777777" w:rsidR="009C4A56" w:rsidRPr="000C6EA6" w:rsidRDefault="009C4A56" w:rsidP="00541C3D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652A481D" w14:textId="6E5A0830" w:rsidR="009C4A56" w:rsidRPr="000C6EA6" w:rsidRDefault="009C4A56" w:rsidP="00541C3D">
      <w:pPr>
        <w:pStyle w:val="NoSpacing"/>
        <w:spacing w:line="276" w:lineRule="auto"/>
        <w:jc w:val="both"/>
        <w:rPr>
          <w:rFonts w:ascii="Verdana" w:hAnsi="Verdana"/>
          <w:b/>
          <w:sz w:val="20"/>
          <w:szCs w:val="20"/>
        </w:rPr>
      </w:pPr>
      <w:r w:rsidRPr="000C6EA6">
        <w:rPr>
          <w:rFonts w:ascii="Verdana" w:hAnsi="Verdana"/>
          <w:b/>
          <w:sz w:val="20"/>
          <w:szCs w:val="20"/>
        </w:rPr>
        <w:t>По т.1 от дневния ред:</w:t>
      </w:r>
      <w:r w:rsidRPr="000C6EA6">
        <w:rPr>
          <w:rFonts w:ascii="Verdana" w:hAnsi="Verdana"/>
          <w:sz w:val="20"/>
          <w:szCs w:val="20"/>
        </w:rPr>
        <w:t xml:space="preserve"> Приемане на отчет за дейността на </w:t>
      </w:r>
      <w:r w:rsidRPr="000C6EA6">
        <w:rPr>
          <w:rFonts w:ascii="Verdana" w:hAnsi="Verdana"/>
          <w:sz w:val="20"/>
          <w:szCs w:val="20"/>
          <w:lang w:eastAsia="bg-BG"/>
        </w:rPr>
        <w:t>Асоциацията по В и К на обособената територия, обслужвана от „В и К“  ЕООД - София за 2024</w:t>
      </w:r>
      <w:r w:rsidR="00912022">
        <w:rPr>
          <w:rFonts w:ascii="Verdana" w:hAnsi="Verdana"/>
          <w:sz w:val="20"/>
          <w:szCs w:val="20"/>
          <w:lang w:eastAsia="bg-BG"/>
        </w:rPr>
        <w:t xml:space="preserve"> </w:t>
      </w:r>
      <w:r w:rsidRPr="000C6EA6">
        <w:rPr>
          <w:rFonts w:ascii="Verdana" w:hAnsi="Verdana"/>
          <w:sz w:val="20"/>
          <w:szCs w:val="20"/>
          <w:lang w:eastAsia="bg-BG"/>
        </w:rPr>
        <w:t>г.</w:t>
      </w:r>
    </w:p>
    <w:p w14:paraId="5BEFDD3C" w14:textId="075375A7" w:rsidR="009C4A56" w:rsidRPr="000C6EA6" w:rsidRDefault="009C4A56" w:rsidP="00541C3D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  <w:r w:rsidRPr="000C6EA6">
        <w:rPr>
          <w:rFonts w:ascii="Verdana" w:hAnsi="Verdana"/>
          <w:sz w:val="20"/>
          <w:szCs w:val="20"/>
        </w:rPr>
        <w:tab/>
        <w:t xml:space="preserve">Да гласува </w:t>
      </w:r>
      <w:r w:rsidR="00845EF4" w:rsidRPr="004E79A6">
        <w:rPr>
          <w:rFonts w:ascii="Verdana" w:hAnsi="Verdana"/>
          <w:b/>
          <w:sz w:val="20"/>
          <w:szCs w:val="20"/>
        </w:rPr>
        <w:t>„ВЪЗДЪРЖАЛ СЕ”</w:t>
      </w:r>
      <w:r w:rsidRPr="000C6EA6">
        <w:rPr>
          <w:rFonts w:ascii="Verdana" w:hAnsi="Verdana"/>
          <w:sz w:val="20"/>
          <w:szCs w:val="20"/>
        </w:rPr>
        <w:t>, следното решение:</w:t>
      </w:r>
    </w:p>
    <w:p w14:paraId="1C072A61" w14:textId="34EAF5E5" w:rsidR="009C4A56" w:rsidRPr="000C6EA6" w:rsidRDefault="009C4A56" w:rsidP="00541C3D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  <w:r w:rsidRPr="000C6EA6">
        <w:rPr>
          <w:rFonts w:ascii="Verdana" w:hAnsi="Verdana"/>
          <w:sz w:val="20"/>
          <w:szCs w:val="20"/>
        </w:rPr>
        <w:tab/>
        <w:t>Общото събрание на Асоциацията по ВиК на обособената територия, обслужвана от „Водоснабдяване и канализация” ЕООД - София, на основание чл. 198в,</w:t>
      </w:r>
      <w:r>
        <w:rPr>
          <w:rFonts w:ascii="Verdana" w:hAnsi="Verdana"/>
          <w:sz w:val="20"/>
          <w:szCs w:val="20"/>
        </w:rPr>
        <w:t xml:space="preserve"> </w:t>
      </w:r>
      <w:r w:rsidRPr="000C6EA6">
        <w:rPr>
          <w:rFonts w:ascii="Verdana" w:hAnsi="Verdana"/>
          <w:sz w:val="20"/>
          <w:szCs w:val="20"/>
        </w:rPr>
        <w:t>ал.</w:t>
      </w:r>
      <w:r>
        <w:rPr>
          <w:rFonts w:ascii="Verdana" w:hAnsi="Verdana"/>
          <w:sz w:val="20"/>
          <w:szCs w:val="20"/>
        </w:rPr>
        <w:t xml:space="preserve"> </w:t>
      </w:r>
      <w:r w:rsidRPr="000C6EA6">
        <w:rPr>
          <w:rFonts w:ascii="Verdana" w:hAnsi="Verdana"/>
          <w:sz w:val="20"/>
          <w:szCs w:val="20"/>
        </w:rPr>
        <w:t>4,</w:t>
      </w:r>
      <w:r>
        <w:rPr>
          <w:rFonts w:ascii="Verdana" w:hAnsi="Verdana"/>
          <w:sz w:val="20"/>
          <w:szCs w:val="20"/>
        </w:rPr>
        <w:t xml:space="preserve"> </w:t>
      </w:r>
      <w:r w:rsidRPr="000C6EA6">
        <w:rPr>
          <w:rFonts w:ascii="Verdana" w:hAnsi="Verdana"/>
          <w:sz w:val="20"/>
          <w:szCs w:val="20"/>
        </w:rPr>
        <w:t>т.</w:t>
      </w:r>
      <w:r>
        <w:rPr>
          <w:rFonts w:ascii="Verdana" w:hAnsi="Verdana"/>
          <w:sz w:val="20"/>
          <w:szCs w:val="20"/>
        </w:rPr>
        <w:t xml:space="preserve"> </w:t>
      </w:r>
      <w:r w:rsidRPr="000C6EA6">
        <w:rPr>
          <w:rFonts w:ascii="Verdana" w:hAnsi="Verdana"/>
          <w:sz w:val="20"/>
          <w:szCs w:val="20"/>
        </w:rPr>
        <w:t>10 от Закона за водите и чл.</w:t>
      </w:r>
      <w:r>
        <w:rPr>
          <w:rFonts w:ascii="Verdana" w:hAnsi="Verdana"/>
          <w:sz w:val="20"/>
          <w:szCs w:val="20"/>
        </w:rPr>
        <w:t xml:space="preserve"> </w:t>
      </w:r>
      <w:r w:rsidRPr="000C6EA6">
        <w:rPr>
          <w:rFonts w:ascii="Verdana" w:hAnsi="Verdana"/>
          <w:sz w:val="20"/>
          <w:szCs w:val="20"/>
        </w:rPr>
        <w:t>9, ал.</w:t>
      </w:r>
      <w:r>
        <w:rPr>
          <w:rFonts w:ascii="Verdana" w:hAnsi="Verdana"/>
          <w:sz w:val="20"/>
          <w:szCs w:val="20"/>
        </w:rPr>
        <w:t xml:space="preserve"> </w:t>
      </w:r>
      <w:r w:rsidRPr="000C6EA6">
        <w:rPr>
          <w:rFonts w:ascii="Verdana" w:hAnsi="Verdana"/>
          <w:sz w:val="20"/>
          <w:szCs w:val="20"/>
        </w:rPr>
        <w:t>2 от Правилника за организацията и дейността на асоциациите по водоснабдяване и канализация, приема отчет за дейността на Асоциацията по ВиК на обособената територия, обслужвана от „В и К“ ЕООД - София за 2024</w:t>
      </w:r>
      <w:r w:rsidR="00912022">
        <w:rPr>
          <w:rFonts w:ascii="Verdana" w:hAnsi="Verdana"/>
          <w:sz w:val="20"/>
          <w:szCs w:val="20"/>
        </w:rPr>
        <w:t xml:space="preserve"> </w:t>
      </w:r>
      <w:r w:rsidRPr="000C6EA6">
        <w:rPr>
          <w:rFonts w:ascii="Verdana" w:hAnsi="Verdana"/>
          <w:sz w:val="20"/>
          <w:szCs w:val="20"/>
        </w:rPr>
        <w:t>г.</w:t>
      </w:r>
    </w:p>
    <w:p w14:paraId="59F18E13" w14:textId="77777777" w:rsidR="009C4A56" w:rsidRPr="000C6EA6" w:rsidRDefault="009C4A56" w:rsidP="00541C3D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22E449A5" w14:textId="77777777" w:rsidR="009C4A56" w:rsidRPr="000C6EA6" w:rsidRDefault="009C4A56" w:rsidP="00541C3D">
      <w:pPr>
        <w:pStyle w:val="NoSpacing"/>
        <w:spacing w:line="276" w:lineRule="auto"/>
        <w:jc w:val="both"/>
        <w:rPr>
          <w:rFonts w:ascii="Verdana" w:hAnsi="Verdana"/>
          <w:sz w:val="20"/>
          <w:szCs w:val="20"/>
          <w:lang w:eastAsia="bg-BG"/>
        </w:rPr>
      </w:pPr>
      <w:r w:rsidRPr="000C6EA6">
        <w:rPr>
          <w:rFonts w:ascii="Verdana" w:hAnsi="Verdana"/>
          <w:b/>
          <w:sz w:val="20"/>
          <w:szCs w:val="20"/>
        </w:rPr>
        <w:t xml:space="preserve">По т.2 от дневния ред: </w:t>
      </w:r>
      <w:r w:rsidRPr="000C6EA6">
        <w:rPr>
          <w:rFonts w:ascii="Verdana" w:hAnsi="Verdana"/>
          <w:sz w:val="20"/>
          <w:szCs w:val="20"/>
          <w:lang w:eastAsia="bg-BG"/>
        </w:rPr>
        <w:t xml:space="preserve">Приемане на финансов отчет за дейността на Асоциацията по В и К на обособената територия, обслужвана от „В и К“  ЕООД </w:t>
      </w:r>
    </w:p>
    <w:p w14:paraId="2AE9F125" w14:textId="70B725F5" w:rsidR="009C4A56" w:rsidRPr="000C6EA6" w:rsidRDefault="009C4A56" w:rsidP="00541C3D">
      <w:pPr>
        <w:pStyle w:val="NoSpacing"/>
        <w:spacing w:line="276" w:lineRule="auto"/>
        <w:jc w:val="both"/>
        <w:rPr>
          <w:rFonts w:ascii="Verdana" w:hAnsi="Verdana"/>
          <w:sz w:val="20"/>
          <w:szCs w:val="20"/>
          <w:lang w:eastAsia="bg-BG"/>
        </w:rPr>
      </w:pPr>
      <w:r w:rsidRPr="000C6EA6">
        <w:rPr>
          <w:rFonts w:ascii="Verdana" w:hAnsi="Verdana"/>
          <w:sz w:val="20"/>
          <w:szCs w:val="20"/>
          <w:lang w:eastAsia="bg-BG"/>
        </w:rPr>
        <w:t>-София за 2024</w:t>
      </w:r>
      <w:r w:rsidR="00886752">
        <w:rPr>
          <w:rFonts w:ascii="Verdana" w:hAnsi="Verdana"/>
          <w:sz w:val="20"/>
          <w:szCs w:val="20"/>
          <w:lang w:eastAsia="bg-BG"/>
        </w:rPr>
        <w:t xml:space="preserve"> </w:t>
      </w:r>
      <w:r w:rsidRPr="000C6EA6">
        <w:rPr>
          <w:rFonts w:ascii="Verdana" w:hAnsi="Verdana"/>
          <w:sz w:val="20"/>
          <w:szCs w:val="20"/>
          <w:lang w:eastAsia="bg-BG"/>
        </w:rPr>
        <w:t>г.</w:t>
      </w:r>
    </w:p>
    <w:p w14:paraId="61A4D9BE" w14:textId="1853CE18" w:rsidR="009C4A56" w:rsidRPr="000C6EA6" w:rsidRDefault="009C4A56" w:rsidP="00541C3D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  <w:r w:rsidRPr="000C6EA6">
        <w:rPr>
          <w:rFonts w:ascii="Verdana" w:hAnsi="Verdana"/>
          <w:b/>
          <w:sz w:val="20"/>
          <w:szCs w:val="20"/>
        </w:rPr>
        <w:t xml:space="preserve"> </w:t>
      </w:r>
      <w:r w:rsidRPr="000C6EA6">
        <w:rPr>
          <w:rFonts w:ascii="Verdana" w:hAnsi="Verdana"/>
          <w:sz w:val="20"/>
          <w:szCs w:val="20"/>
        </w:rPr>
        <w:tab/>
        <w:t xml:space="preserve">Да гласува </w:t>
      </w:r>
      <w:r w:rsidR="00845EF4" w:rsidRPr="004E79A6">
        <w:rPr>
          <w:rFonts w:ascii="Verdana" w:hAnsi="Verdana"/>
          <w:b/>
          <w:sz w:val="20"/>
          <w:szCs w:val="20"/>
        </w:rPr>
        <w:t>„ВЪЗДЪРЖАЛ СЕ”</w:t>
      </w:r>
      <w:r w:rsidRPr="000C6EA6">
        <w:rPr>
          <w:rFonts w:ascii="Verdana" w:hAnsi="Verdana"/>
          <w:sz w:val="20"/>
          <w:szCs w:val="20"/>
        </w:rPr>
        <w:t xml:space="preserve"> следното решение</w:t>
      </w:r>
      <w:r>
        <w:rPr>
          <w:rFonts w:ascii="Verdana" w:hAnsi="Verdana"/>
          <w:sz w:val="20"/>
          <w:szCs w:val="20"/>
        </w:rPr>
        <w:t>:</w:t>
      </w:r>
    </w:p>
    <w:p w14:paraId="0C423C3F" w14:textId="77777777" w:rsidR="009C4A56" w:rsidRPr="000C6EA6" w:rsidRDefault="009C4A56" w:rsidP="00541C3D">
      <w:pPr>
        <w:pStyle w:val="NoSpacing"/>
        <w:spacing w:line="276" w:lineRule="auto"/>
        <w:jc w:val="both"/>
        <w:rPr>
          <w:rFonts w:ascii="Verdana" w:hAnsi="Verdana"/>
          <w:sz w:val="20"/>
          <w:szCs w:val="20"/>
          <w:lang w:eastAsia="bg-BG"/>
        </w:rPr>
      </w:pPr>
      <w:r w:rsidRPr="000C6EA6">
        <w:rPr>
          <w:rFonts w:ascii="Verdana" w:hAnsi="Verdana"/>
          <w:sz w:val="20"/>
          <w:szCs w:val="20"/>
        </w:rPr>
        <w:tab/>
        <w:t>Общото събрание на Асоциацията по ВиК на обособената територия, обслужвана от „Водоснабдяване и канализация” ЕООД - София, на основание чл.</w:t>
      </w:r>
      <w:r>
        <w:rPr>
          <w:rFonts w:ascii="Verdana" w:hAnsi="Verdana"/>
          <w:sz w:val="20"/>
          <w:szCs w:val="20"/>
        </w:rPr>
        <w:t xml:space="preserve"> </w:t>
      </w:r>
      <w:r w:rsidRPr="000C6EA6">
        <w:rPr>
          <w:rFonts w:ascii="Verdana" w:hAnsi="Verdana"/>
          <w:sz w:val="20"/>
          <w:szCs w:val="20"/>
        </w:rPr>
        <w:t>9,</w:t>
      </w:r>
      <w:r>
        <w:rPr>
          <w:rFonts w:ascii="Verdana" w:hAnsi="Verdana"/>
          <w:sz w:val="20"/>
          <w:szCs w:val="20"/>
        </w:rPr>
        <w:t xml:space="preserve"> </w:t>
      </w:r>
      <w:r w:rsidRPr="000C6EA6">
        <w:rPr>
          <w:rFonts w:ascii="Verdana" w:hAnsi="Verdana"/>
          <w:sz w:val="20"/>
          <w:szCs w:val="20"/>
        </w:rPr>
        <w:t>ал.</w:t>
      </w:r>
      <w:r>
        <w:rPr>
          <w:rFonts w:ascii="Verdana" w:hAnsi="Verdana"/>
          <w:sz w:val="20"/>
          <w:szCs w:val="20"/>
        </w:rPr>
        <w:t xml:space="preserve"> </w:t>
      </w:r>
      <w:r w:rsidRPr="000C6EA6">
        <w:rPr>
          <w:rFonts w:ascii="Verdana" w:hAnsi="Verdana"/>
          <w:sz w:val="20"/>
          <w:szCs w:val="20"/>
        </w:rPr>
        <w:t>2 и чл.</w:t>
      </w:r>
      <w:r>
        <w:rPr>
          <w:rFonts w:ascii="Verdana" w:hAnsi="Verdana"/>
          <w:sz w:val="20"/>
          <w:szCs w:val="20"/>
        </w:rPr>
        <w:t xml:space="preserve"> </w:t>
      </w:r>
      <w:r w:rsidRPr="000C6EA6">
        <w:rPr>
          <w:rFonts w:ascii="Verdana" w:hAnsi="Verdana"/>
          <w:sz w:val="20"/>
          <w:szCs w:val="20"/>
        </w:rPr>
        <w:t>26, ал.</w:t>
      </w:r>
      <w:r>
        <w:rPr>
          <w:rFonts w:ascii="Verdana" w:hAnsi="Verdana"/>
          <w:sz w:val="20"/>
          <w:szCs w:val="20"/>
        </w:rPr>
        <w:t xml:space="preserve"> </w:t>
      </w:r>
      <w:r w:rsidRPr="000C6EA6">
        <w:rPr>
          <w:rFonts w:ascii="Verdana" w:hAnsi="Verdana"/>
          <w:sz w:val="20"/>
          <w:szCs w:val="20"/>
        </w:rPr>
        <w:t xml:space="preserve">3 от Правилника за организацията и дейността на асоциациите по водоснабдяване и канализация, приема </w:t>
      </w:r>
      <w:r w:rsidRPr="000C6EA6">
        <w:rPr>
          <w:rFonts w:ascii="Verdana" w:hAnsi="Verdana"/>
          <w:sz w:val="20"/>
          <w:szCs w:val="20"/>
          <w:lang w:eastAsia="bg-BG"/>
        </w:rPr>
        <w:t xml:space="preserve">отчет за  изпълнението на бюджета на   Асоциацията по ВиК на </w:t>
      </w:r>
      <w:r w:rsidRPr="000C6EA6">
        <w:rPr>
          <w:rFonts w:ascii="Verdana" w:hAnsi="Verdana"/>
          <w:sz w:val="20"/>
          <w:szCs w:val="20"/>
          <w:lang w:eastAsia="bg-BG"/>
        </w:rPr>
        <w:lastRenderedPageBreak/>
        <w:t>обособената територия, обслужвана от „В и К“  ЕООД - София за 2024</w:t>
      </w:r>
      <w:r>
        <w:rPr>
          <w:rFonts w:ascii="Verdana" w:hAnsi="Verdana"/>
          <w:sz w:val="20"/>
          <w:szCs w:val="20"/>
          <w:lang w:eastAsia="bg-BG"/>
        </w:rPr>
        <w:t xml:space="preserve"> </w:t>
      </w:r>
      <w:r w:rsidRPr="000C6EA6">
        <w:rPr>
          <w:rFonts w:ascii="Verdana" w:hAnsi="Verdana"/>
          <w:sz w:val="20"/>
          <w:szCs w:val="20"/>
          <w:lang w:eastAsia="bg-BG"/>
        </w:rPr>
        <w:t>г. и обяснителна записка към него.</w:t>
      </w:r>
    </w:p>
    <w:p w14:paraId="640DF7C7" w14:textId="77777777" w:rsidR="009C4A56" w:rsidRPr="000C6EA6" w:rsidRDefault="009C4A56" w:rsidP="00541C3D">
      <w:pPr>
        <w:pStyle w:val="NoSpacing"/>
        <w:spacing w:line="276" w:lineRule="auto"/>
        <w:jc w:val="both"/>
        <w:rPr>
          <w:rFonts w:ascii="Verdana" w:hAnsi="Verdana"/>
          <w:sz w:val="20"/>
          <w:szCs w:val="20"/>
          <w:lang w:eastAsia="bg-BG"/>
        </w:rPr>
      </w:pPr>
    </w:p>
    <w:p w14:paraId="06E784A8" w14:textId="77777777" w:rsidR="009C4A56" w:rsidRPr="000C6EA6" w:rsidRDefault="009C4A56" w:rsidP="00541C3D">
      <w:pPr>
        <w:pStyle w:val="NoSpacing"/>
        <w:spacing w:line="276" w:lineRule="auto"/>
        <w:jc w:val="both"/>
        <w:rPr>
          <w:rFonts w:ascii="Verdana" w:hAnsi="Verdana"/>
          <w:sz w:val="20"/>
          <w:szCs w:val="20"/>
          <w:lang w:eastAsia="bg-BG"/>
        </w:rPr>
      </w:pPr>
      <w:r w:rsidRPr="000C6EA6">
        <w:rPr>
          <w:rFonts w:ascii="Verdana" w:hAnsi="Verdana"/>
          <w:b/>
          <w:sz w:val="20"/>
          <w:szCs w:val="20"/>
        </w:rPr>
        <w:t>По т.3 от дневния ред:</w:t>
      </w:r>
      <w:r w:rsidRPr="000C6EA6">
        <w:rPr>
          <w:rFonts w:ascii="Verdana" w:hAnsi="Verdana"/>
          <w:sz w:val="20"/>
          <w:szCs w:val="20"/>
          <w:lang w:eastAsia="bg-BG"/>
        </w:rPr>
        <w:t xml:space="preserve"> Обсъждане и приемане на бюджет на Асоциацията по В и К на обособената територия, обслужвана от „В и К“  ЕООД - София за 2025</w:t>
      </w:r>
      <w:r>
        <w:rPr>
          <w:rFonts w:ascii="Verdana" w:hAnsi="Verdana"/>
          <w:sz w:val="20"/>
          <w:szCs w:val="20"/>
          <w:lang w:eastAsia="bg-BG"/>
        </w:rPr>
        <w:t xml:space="preserve"> </w:t>
      </w:r>
      <w:r w:rsidRPr="000C6EA6">
        <w:rPr>
          <w:rFonts w:ascii="Verdana" w:hAnsi="Verdana"/>
          <w:sz w:val="20"/>
          <w:szCs w:val="20"/>
          <w:lang w:eastAsia="bg-BG"/>
        </w:rPr>
        <w:t>г.</w:t>
      </w:r>
    </w:p>
    <w:p w14:paraId="6D65997D" w14:textId="05F216F2" w:rsidR="009C4A56" w:rsidRPr="000C6EA6" w:rsidRDefault="009C4A56" w:rsidP="00541C3D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  <w:r w:rsidRPr="000C6EA6">
        <w:rPr>
          <w:rFonts w:ascii="Verdana" w:hAnsi="Verdana"/>
          <w:b/>
          <w:sz w:val="20"/>
          <w:szCs w:val="20"/>
        </w:rPr>
        <w:t xml:space="preserve"> </w:t>
      </w:r>
      <w:r w:rsidRPr="000C6EA6">
        <w:rPr>
          <w:rFonts w:ascii="Verdana" w:hAnsi="Verdana"/>
          <w:sz w:val="20"/>
          <w:szCs w:val="20"/>
          <w:lang w:eastAsia="bg-BG"/>
        </w:rPr>
        <w:tab/>
      </w:r>
      <w:r w:rsidRPr="000C6EA6">
        <w:rPr>
          <w:rFonts w:ascii="Verdana" w:hAnsi="Verdana"/>
          <w:sz w:val="20"/>
          <w:szCs w:val="20"/>
        </w:rPr>
        <w:t xml:space="preserve">Да гласува </w:t>
      </w:r>
      <w:r w:rsidR="00845EF4" w:rsidRPr="004E79A6">
        <w:rPr>
          <w:rFonts w:ascii="Verdana" w:hAnsi="Verdana"/>
          <w:b/>
          <w:sz w:val="20"/>
          <w:szCs w:val="20"/>
        </w:rPr>
        <w:t>„ВЪЗДЪРЖАЛ СЕ”</w:t>
      </w:r>
      <w:r w:rsidRPr="000C6EA6">
        <w:rPr>
          <w:rFonts w:ascii="Verdana" w:hAnsi="Verdana"/>
          <w:sz w:val="20"/>
          <w:szCs w:val="20"/>
        </w:rPr>
        <w:t xml:space="preserve"> следното решение</w:t>
      </w:r>
      <w:r>
        <w:rPr>
          <w:rFonts w:ascii="Verdana" w:hAnsi="Verdana"/>
          <w:sz w:val="20"/>
          <w:szCs w:val="20"/>
        </w:rPr>
        <w:t>:</w:t>
      </w:r>
    </w:p>
    <w:p w14:paraId="6DBE3F3A" w14:textId="77777777" w:rsidR="009C4A56" w:rsidRPr="000C6EA6" w:rsidRDefault="009C4A56" w:rsidP="00541C3D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  <w:r w:rsidRPr="000C6EA6">
        <w:rPr>
          <w:rFonts w:ascii="Verdana" w:hAnsi="Verdana"/>
          <w:sz w:val="20"/>
          <w:szCs w:val="20"/>
        </w:rPr>
        <w:tab/>
        <w:t>Общото събрание на Асоциацията по ВиК на обособената територия, обслужвана от „Водоснабдяване и канализация” ЕООД – София, на основание чл.</w:t>
      </w:r>
      <w:r>
        <w:rPr>
          <w:rFonts w:ascii="Verdana" w:hAnsi="Verdana"/>
          <w:sz w:val="20"/>
          <w:szCs w:val="20"/>
        </w:rPr>
        <w:t xml:space="preserve"> </w:t>
      </w:r>
      <w:r w:rsidRPr="000C6EA6">
        <w:rPr>
          <w:rFonts w:ascii="Verdana" w:hAnsi="Verdana"/>
          <w:sz w:val="20"/>
          <w:szCs w:val="20"/>
        </w:rPr>
        <w:t>198</w:t>
      </w:r>
      <w:r>
        <w:rPr>
          <w:rFonts w:ascii="Verdana" w:hAnsi="Verdana"/>
          <w:sz w:val="20"/>
          <w:szCs w:val="20"/>
        </w:rPr>
        <w:t xml:space="preserve"> </w:t>
      </w:r>
      <w:r w:rsidRPr="000C6EA6">
        <w:rPr>
          <w:rFonts w:ascii="Verdana" w:hAnsi="Verdana"/>
          <w:sz w:val="20"/>
          <w:szCs w:val="20"/>
        </w:rPr>
        <w:t>в, ал.</w:t>
      </w:r>
      <w:r>
        <w:rPr>
          <w:rFonts w:ascii="Verdana" w:hAnsi="Verdana"/>
          <w:sz w:val="20"/>
          <w:szCs w:val="20"/>
        </w:rPr>
        <w:t xml:space="preserve"> </w:t>
      </w:r>
      <w:r w:rsidRPr="000C6EA6">
        <w:rPr>
          <w:rFonts w:ascii="Verdana" w:hAnsi="Verdana"/>
          <w:sz w:val="20"/>
          <w:szCs w:val="20"/>
        </w:rPr>
        <w:t>4,</w:t>
      </w:r>
      <w:r>
        <w:rPr>
          <w:rFonts w:ascii="Verdana" w:hAnsi="Verdana"/>
          <w:sz w:val="20"/>
          <w:szCs w:val="20"/>
        </w:rPr>
        <w:t xml:space="preserve"> </w:t>
      </w:r>
      <w:r w:rsidRPr="000C6EA6">
        <w:rPr>
          <w:rFonts w:ascii="Verdana" w:hAnsi="Verdana"/>
          <w:sz w:val="20"/>
          <w:szCs w:val="20"/>
        </w:rPr>
        <w:t>т.</w:t>
      </w:r>
      <w:r>
        <w:rPr>
          <w:rFonts w:ascii="Verdana" w:hAnsi="Verdana"/>
          <w:sz w:val="20"/>
          <w:szCs w:val="20"/>
        </w:rPr>
        <w:t xml:space="preserve"> </w:t>
      </w:r>
      <w:r w:rsidRPr="000C6EA6">
        <w:rPr>
          <w:rFonts w:ascii="Verdana" w:hAnsi="Verdana"/>
          <w:sz w:val="20"/>
          <w:szCs w:val="20"/>
        </w:rPr>
        <w:t>9 от Закона за водите и чл.</w:t>
      </w:r>
      <w:r>
        <w:rPr>
          <w:rFonts w:ascii="Verdana" w:hAnsi="Verdana"/>
          <w:sz w:val="20"/>
          <w:szCs w:val="20"/>
        </w:rPr>
        <w:t xml:space="preserve"> </w:t>
      </w:r>
      <w:r w:rsidRPr="000C6EA6">
        <w:rPr>
          <w:rFonts w:ascii="Verdana" w:hAnsi="Verdana"/>
          <w:sz w:val="20"/>
          <w:szCs w:val="20"/>
        </w:rPr>
        <w:t>9, ал.</w:t>
      </w:r>
      <w:r>
        <w:rPr>
          <w:rFonts w:ascii="Verdana" w:hAnsi="Verdana"/>
          <w:sz w:val="20"/>
          <w:szCs w:val="20"/>
        </w:rPr>
        <w:t xml:space="preserve"> </w:t>
      </w:r>
      <w:r w:rsidRPr="000C6EA6">
        <w:rPr>
          <w:rFonts w:ascii="Verdana" w:hAnsi="Verdana"/>
          <w:sz w:val="20"/>
          <w:szCs w:val="20"/>
        </w:rPr>
        <w:t>2 и чл.</w:t>
      </w:r>
      <w:r>
        <w:rPr>
          <w:rFonts w:ascii="Verdana" w:hAnsi="Verdana"/>
          <w:sz w:val="20"/>
          <w:szCs w:val="20"/>
        </w:rPr>
        <w:t xml:space="preserve"> </w:t>
      </w:r>
      <w:r w:rsidRPr="000C6EA6">
        <w:rPr>
          <w:rFonts w:ascii="Verdana" w:hAnsi="Verdana"/>
          <w:sz w:val="20"/>
          <w:szCs w:val="20"/>
        </w:rPr>
        <w:t>21, ал.</w:t>
      </w:r>
      <w:r>
        <w:rPr>
          <w:rFonts w:ascii="Verdana" w:hAnsi="Verdana"/>
          <w:sz w:val="20"/>
          <w:szCs w:val="20"/>
        </w:rPr>
        <w:t xml:space="preserve"> </w:t>
      </w:r>
      <w:r w:rsidRPr="000C6EA6">
        <w:rPr>
          <w:rFonts w:ascii="Verdana" w:hAnsi="Verdana"/>
          <w:sz w:val="20"/>
          <w:szCs w:val="20"/>
        </w:rPr>
        <w:t>1 от Правилника за организацията и дейността на асоциациите по водоснабдяване и канализация, приема бюджет на</w:t>
      </w:r>
      <w:r w:rsidRPr="000C6EA6">
        <w:rPr>
          <w:rFonts w:ascii="Verdana" w:hAnsi="Verdana"/>
          <w:sz w:val="20"/>
          <w:szCs w:val="20"/>
          <w:lang w:eastAsia="bg-BG"/>
        </w:rPr>
        <w:t xml:space="preserve"> Асоциацията по ВиК на обособената територия, обслужвана от „ВиК“  ЕООД - София за 2025</w:t>
      </w:r>
      <w:r>
        <w:rPr>
          <w:rFonts w:ascii="Verdana" w:hAnsi="Verdana"/>
          <w:sz w:val="20"/>
          <w:szCs w:val="20"/>
          <w:lang w:eastAsia="bg-BG"/>
        </w:rPr>
        <w:t xml:space="preserve"> </w:t>
      </w:r>
      <w:r w:rsidRPr="000C6EA6">
        <w:rPr>
          <w:rFonts w:ascii="Verdana" w:hAnsi="Verdana"/>
          <w:sz w:val="20"/>
          <w:szCs w:val="20"/>
          <w:lang w:eastAsia="bg-BG"/>
        </w:rPr>
        <w:t>г.</w:t>
      </w:r>
    </w:p>
    <w:p w14:paraId="368C86C9" w14:textId="77777777" w:rsidR="009C4A56" w:rsidRPr="000C6EA6" w:rsidRDefault="009C4A56" w:rsidP="00541C3D">
      <w:pPr>
        <w:pStyle w:val="NoSpacing"/>
        <w:spacing w:line="276" w:lineRule="auto"/>
        <w:jc w:val="both"/>
        <w:rPr>
          <w:rFonts w:ascii="Verdana" w:hAnsi="Verdana"/>
          <w:sz w:val="20"/>
          <w:szCs w:val="20"/>
          <w:lang w:eastAsia="bg-BG"/>
        </w:rPr>
      </w:pPr>
      <w:r w:rsidRPr="000C6EA6">
        <w:rPr>
          <w:rFonts w:ascii="Verdana" w:hAnsi="Verdana"/>
          <w:sz w:val="20"/>
          <w:szCs w:val="20"/>
        </w:rPr>
        <w:tab/>
      </w:r>
    </w:p>
    <w:p w14:paraId="481BAA74" w14:textId="77777777" w:rsidR="009C4A56" w:rsidRPr="000C6EA6" w:rsidRDefault="009C4A56" w:rsidP="00541C3D">
      <w:pPr>
        <w:pStyle w:val="NoSpacing"/>
        <w:spacing w:line="276" w:lineRule="auto"/>
        <w:jc w:val="both"/>
        <w:rPr>
          <w:rFonts w:ascii="Verdana" w:hAnsi="Verdana"/>
          <w:b/>
          <w:sz w:val="20"/>
          <w:szCs w:val="20"/>
        </w:rPr>
      </w:pPr>
      <w:r w:rsidRPr="000C6EA6">
        <w:rPr>
          <w:rFonts w:ascii="Verdana" w:hAnsi="Verdana"/>
          <w:b/>
          <w:sz w:val="20"/>
          <w:szCs w:val="20"/>
        </w:rPr>
        <w:t>По т.4 от дневния ред : Други</w:t>
      </w:r>
    </w:p>
    <w:p w14:paraId="68671162" w14:textId="77777777" w:rsidR="009C4A56" w:rsidRPr="000C6EA6" w:rsidRDefault="009C4A56" w:rsidP="00541C3D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  <w:r w:rsidRPr="000C6EA6">
        <w:rPr>
          <w:rFonts w:ascii="Verdana" w:hAnsi="Verdana"/>
          <w:b/>
          <w:sz w:val="20"/>
          <w:szCs w:val="20"/>
        </w:rPr>
        <w:tab/>
      </w:r>
      <w:r w:rsidRPr="000C6EA6">
        <w:rPr>
          <w:rFonts w:ascii="Verdana" w:hAnsi="Verdana"/>
          <w:sz w:val="20"/>
          <w:szCs w:val="20"/>
        </w:rPr>
        <w:t>При необходимост и при наличие на кворум, да прави предложения</w:t>
      </w:r>
      <w:r>
        <w:rPr>
          <w:rFonts w:ascii="Verdana" w:hAnsi="Verdana"/>
          <w:sz w:val="20"/>
          <w:szCs w:val="20"/>
        </w:rPr>
        <w:t>,</w:t>
      </w:r>
      <w:r w:rsidRPr="000C6EA6">
        <w:rPr>
          <w:rFonts w:ascii="Verdana" w:hAnsi="Verdana"/>
          <w:sz w:val="20"/>
          <w:szCs w:val="20"/>
        </w:rPr>
        <w:t xml:space="preserve"> ако прецени, че </w:t>
      </w:r>
      <w:r>
        <w:rPr>
          <w:rFonts w:ascii="Verdana" w:hAnsi="Verdana"/>
          <w:sz w:val="20"/>
          <w:szCs w:val="20"/>
        </w:rPr>
        <w:t xml:space="preserve"> това </w:t>
      </w:r>
      <w:r w:rsidRPr="000C6EA6">
        <w:rPr>
          <w:rFonts w:ascii="Verdana" w:hAnsi="Verdana"/>
          <w:sz w:val="20"/>
          <w:szCs w:val="20"/>
        </w:rPr>
        <w:t>е в интерес на Община Пирдоп</w:t>
      </w:r>
      <w:r>
        <w:rPr>
          <w:rFonts w:ascii="Verdana" w:hAnsi="Verdana"/>
          <w:sz w:val="20"/>
          <w:szCs w:val="20"/>
        </w:rPr>
        <w:t>.</w:t>
      </w:r>
      <w:r w:rsidRPr="000C6EA6">
        <w:rPr>
          <w:rFonts w:ascii="Verdana" w:hAnsi="Verdana"/>
          <w:sz w:val="20"/>
          <w:szCs w:val="20"/>
          <w:lang w:eastAsia="bg-BG"/>
        </w:rPr>
        <w:t xml:space="preserve"> </w:t>
      </w:r>
    </w:p>
    <w:p w14:paraId="5512D65C" w14:textId="28D424F2" w:rsidR="009C4A56" w:rsidRDefault="009C4A56" w:rsidP="00541C3D">
      <w:pPr>
        <w:spacing w:line="276" w:lineRule="auto"/>
        <w:ind w:right="-142"/>
        <w:jc w:val="both"/>
        <w:rPr>
          <w:rFonts w:ascii="Verdana" w:hAnsi="Verdana"/>
          <w:color w:val="FF0000"/>
          <w:sz w:val="20"/>
          <w:szCs w:val="20"/>
        </w:rPr>
      </w:pPr>
      <w:r w:rsidRPr="00AB27C4">
        <w:rPr>
          <w:rFonts w:ascii="Verdana" w:hAnsi="Verdana"/>
          <w:color w:val="FF0000"/>
          <w:sz w:val="20"/>
          <w:szCs w:val="20"/>
        </w:rPr>
        <w:t xml:space="preserve"> </w:t>
      </w:r>
    </w:p>
    <w:p w14:paraId="7F451674" w14:textId="77777777" w:rsidR="000F65F5" w:rsidRPr="00AA69B4" w:rsidRDefault="000F65F5" w:rsidP="00541C3D">
      <w:pPr>
        <w:pStyle w:val="NoSpacing"/>
        <w:spacing w:line="276" w:lineRule="auto"/>
        <w:jc w:val="both"/>
        <w:rPr>
          <w:rFonts w:ascii="Verdana" w:hAnsi="Verdana" w:cs="Arial"/>
          <w:sz w:val="20"/>
          <w:szCs w:val="20"/>
        </w:rPr>
      </w:pPr>
    </w:p>
    <w:p w14:paraId="187B5063" w14:textId="4CB7F053" w:rsidR="000F65F5" w:rsidRPr="000B6776" w:rsidRDefault="000F65F5" w:rsidP="00541C3D">
      <w:pPr>
        <w:spacing w:line="276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AA69B4">
        <w:rPr>
          <w:rFonts w:ascii="Verdana" w:hAnsi="Verdana"/>
          <w:sz w:val="20"/>
          <w:szCs w:val="20"/>
        </w:rPr>
        <w:t>На основание чл.21, ал.2 от  Закона за местното самоуправление и местната администрация /ЗМСМА/, във връзка с чл.59, ал.1 от Закона за предучилищното и училищното образование и чл.7, ал.1 от Наредба №5 от 03.06.2016г. за предучилищното образование,</w:t>
      </w:r>
      <w:r w:rsidRPr="00AA69B4">
        <w:rPr>
          <w:rFonts w:ascii="Verdana" w:eastAsiaTheme="minorHAnsi" w:hAnsi="Verdana" w:cs="Verdana"/>
          <w:sz w:val="20"/>
          <w:szCs w:val="20"/>
          <w:lang w:eastAsia="en-US"/>
        </w:rPr>
        <w:t xml:space="preserve"> след проведеното гласуване с 1</w:t>
      </w:r>
      <w:r w:rsidR="00A10528" w:rsidRPr="00AA69B4">
        <w:rPr>
          <w:rFonts w:ascii="Verdana" w:eastAsiaTheme="minorHAnsi" w:hAnsi="Verdana" w:cs="Verdana"/>
          <w:sz w:val="20"/>
          <w:szCs w:val="20"/>
          <w:lang w:eastAsia="en-US"/>
        </w:rPr>
        <w:t>3</w:t>
      </w:r>
      <w:r w:rsidRPr="00AA69B4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„за”, както следва: </w:t>
      </w:r>
      <w:r w:rsidRPr="00AA69B4">
        <w:rPr>
          <w:rFonts w:ascii="Verdana" w:hAnsi="Verdana" w:cs="Arial"/>
          <w:sz w:val="20"/>
          <w:szCs w:val="20"/>
        </w:rPr>
        <w:t>Васил Кафеджиев</w:t>
      </w:r>
      <w:r w:rsidR="00A10528" w:rsidRPr="00AA69B4">
        <w:rPr>
          <w:rFonts w:ascii="Verdana" w:hAnsi="Verdana" w:cs="Arial"/>
          <w:sz w:val="20"/>
          <w:szCs w:val="20"/>
        </w:rPr>
        <w:t>,</w:t>
      </w:r>
      <w:r w:rsidR="00A10528" w:rsidRPr="00AA69B4">
        <w:t xml:space="preserve"> </w:t>
      </w:r>
      <w:r w:rsidR="00A10528" w:rsidRPr="00AA69B4">
        <w:rPr>
          <w:rFonts w:ascii="Verdana" w:hAnsi="Verdana" w:cs="Arial"/>
          <w:sz w:val="20"/>
          <w:szCs w:val="20"/>
        </w:rPr>
        <w:t xml:space="preserve">Георги Панов, </w:t>
      </w:r>
      <w:r w:rsidRPr="00AA69B4">
        <w:rPr>
          <w:rFonts w:ascii="Verdana" w:hAnsi="Verdana" w:cs="Arial"/>
          <w:sz w:val="20"/>
          <w:szCs w:val="20"/>
        </w:rPr>
        <w:t xml:space="preserve"> Деян Стоев, Иван Джонгов, Кристина Петкова, Лало Кирилов, Мария Бръмбева, Ненко Ненчев, Ненко Павлов, Силвия Георгиева, Симеон Симеонов, Станислав Готев, Тодор Иванов,  </w:t>
      </w:r>
      <w:r w:rsidRPr="00AA69B4">
        <w:rPr>
          <w:rFonts w:ascii="Verdana" w:eastAsiaTheme="minorHAnsi" w:hAnsi="Verdana" w:cs="Arial"/>
          <w:sz w:val="20"/>
          <w:szCs w:val="20"/>
          <w:lang w:eastAsia="en-US"/>
        </w:rPr>
        <w:t xml:space="preserve">0 гласа „против” и 0 гласа „въздържал се”,  </w:t>
      </w:r>
      <w:r w:rsidRPr="000B6776">
        <w:rPr>
          <w:rFonts w:ascii="Verdana" w:eastAsiaTheme="minorHAnsi" w:hAnsi="Verdana" w:cs="Arial"/>
          <w:sz w:val="20"/>
          <w:szCs w:val="20"/>
          <w:lang w:eastAsia="en-US"/>
        </w:rPr>
        <w:t>Общински съвет-Пирдоп прие</w:t>
      </w:r>
    </w:p>
    <w:p w14:paraId="7DEBCEFF" w14:textId="12AA3912" w:rsidR="000F65F5" w:rsidRPr="00EA7EAD" w:rsidRDefault="000F65F5" w:rsidP="00541C3D">
      <w:pPr>
        <w:spacing w:line="276" w:lineRule="auto"/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r w:rsidRPr="000B6776">
        <w:rPr>
          <w:rFonts w:ascii="Verdana" w:hAnsi="Verdana" w:cstheme="minorBidi"/>
          <w:sz w:val="20"/>
          <w:szCs w:val="20"/>
        </w:rPr>
        <w:t xml:space="preserve"> </w:t>
      </w:r>
      <w:r w:rsidRPr="00EA7EAD">
        <w:rPr>
          <w:rFonts w:ascii="Verdana" w:hAnsi="Verdana" w:cstheme="minorBidi"/>
          <w:sz w:val="20"/>
          <w:szCs w:val="20"/>
        </w:rPr>
        <w:t xml:space="preserve"> </w:t>
      </w:r>
    </w:p>
    <w:p w14:paraId="5A70F5E9" w14:textId="5CD16C9E" w:rsidR="000F65F5" w:rsidRDefault="000F65F5" w:rsidP="00541C3D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РЕШЕНИЕ</w:t>
      </w:r>
    </w:p>
    <w:p w14:paraId="6940D43E" w14:textId="48D738AE" w:rsidR="009831B0" w:rsidRPr="00AD0E73" w:rsidRDefault="00541C3D" w:rsidP="00541C3D">
      <w:pPr>
        <w:pStyle w:val="NoSpacing"/>
        <w:spacing w:line="276" w:lineRule="auto"/>
        <w:ind w:left="4248"/>
        <w:jc w:val="both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   </w:t>
      </w:r>
      <w:r w:rsidR="009831B0">
        <w:rPr>
          <w:rFonts w:ascii="Verdana" w:hAnsi="Verdana" w:cs="Arial"/>
          <w:b/>
          <w:sz w:val="20"/>
          <w:szCs w:val="20"/>
        </w:rPr>
        <w:t xml:space="preserve"> №</w:t>
      </w:r>
      <w:r w:rsidR="00A10528">
        <w:rPr>
          <w:rFonts w:ascii="Verdana" w:hAnsi="Verdana" w:cs="Arial"/>
          <w:b/>
          <w:sz w:val="20"/>
          <w:szCs w:val="20"/>
        </w:rPr>
        <w:t xml:space="preserve"> 71</w:t>
      </w:r>
    </w:p>
    <w:p w14:paraId="2791AC69" w14:textId="1616DBC4" w:rsidR="000F65F5" w:rsidRDefault="000F65F5" w:rsidP="00541C3D">
      <w:pPr>
        <w:spacing w:line="276" w:lineRule="auto"/>
        <w:jc w:val="both"/>
        <w:rPr>
          <w:rFonts w:ascii="Verdana" w:hAnsi="Verdana"/>
          <w:b/>
          <w:sz w:val="20"/>
          <w:szCs w:val="20"/>
        </w:rPr>
      </w:pPr>
    </w:p>
    <w:p w14:paraId="079DA740" w14:textId="77777777" w:rsidR="000F65F5" w:rsidRPr="00A0484E" w:rsidRDefault="000F65F5" w:rsidP="00541C3D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A0484E">
        <w:rPr>
          <w:rFonts w:ascii="Verdana" w:hAnsi="Verdana"/>
          <w:sz w:val="20"/>
          <w:szCs w:val="20"/>
        </w:rPr>
        <w:t xml:space="preserve">        Общински съвет - Пирдоп приема Наредба за изменение и допълнение на Наредбата за условията и реда за записване, отписване и преместване на деца в общинските детски градини на територията на община Пирдоп, както следва:</w:t>
      </w:r>
    </w:p>
    <w:p w14:paraId="4625F67A" w14:textId="77777777" w:rsidR="000F65F5" w:rsidRPr="00A0484E" w:rsidRDefault="000F65F5" w:rsidP="00541C3D">
      <w:pPr>
        <w:autoSpaceDE w:val="0"/>
        <w:autoSpaceDN w:val="0"/>
        <w:adjustRightInd w:val="0"/>
        <w:spacing w:line="276" w:lineRule="auto"/>
        <w:jc w:val="both"/>
        <w:rPr>
          <w:rFonts w:ascii="Verdana" w:hAnsi="Verdana"/>
          <w:sz w:val="20"/>
          <w:szCs w:val="20"/>
          <w:lang w:val="ru-RU" w:eastAsia="zh-CN"/>
        </w:rPr>
      </w:pPr>
      <w:r w:rsidRPr="00A0484E">
        <w:rPr>
          <w:rFonts w:ascii="Verdana" w:hAnsi="Verdana"/>
          <w:sz w:val="20"/>
          <w:szCs w:val="20"/>
        </w:rPr>
        <w:tab/>
      </w:r>
      <w:r w:rsidRPr="00A0484E">
        <w:rPr>
          <w:rFonts w:ascii="Verdana" w:hAnsi="Verdana"/>
          <w:b/>
          <w:sz w:val="20"/>
          <w:szCs w:val="20"/>
          <w:lang w:eastAsia="zh-CN"/>
        </w:rPr>
        <w:t xml:space="preserve">§1. </w:t>
      </w:r>
      <w:r w:rsidRPr="00A0484E">
        <w:rPr>
          <w:rFonts w:ascii="Verdana" w:hAnsi="Verdana"/>
          <w:sz w:val="20"/>
          <w:szCs w:val="20"/>
          <w:lang w:eastAsia="zh-CN"/>
        </w:rPr>
        <w:t>Чл.6, ал.</w:t>
      </w:r>
      <w:r w:rsidRPr="00A0484E">
        <w:rPr>
          <w:rFonts w:ascii="Verdana" w:hAnsi="Verdana"/>
          <w:sz w:val="20"/>
          <w:szCs w:val="20"/>
          <w:lang w:val="ru-RU" w:eastAsia="zh-CN"/>
        </w:rPr>
        <w:t xml:space="preserve">3 </w:t>
      </w:r>
      <w:r w:rsidRPr="00A0484E">
        <w:rPr>
          <w:rFonts w:ascii="Verdana" w:hAnsi="Verdana"/>
          <w:sz w:val="20"/>
          <w:szCs w:val="20"/>
          <w:lang w:eastAsia="zh-CN"/>
        </w:rPr>
        <w:t>се изменя</w:t>
      </w:r>
      <w:r w:rsidRPr="00A0484E">
        <w:rPr>
          <w:rFonts w:ascii="Verdana" w:hAnsi="Verdana"/>
          <w:sz w:val="20"/>
          <w:szCs w:val="20"/>
        </w:rPr>
        <w:t xml:space="preserve"> </w:t>
      </w:r>
      <w:r w:rsidRPr="00A0484E">
        <w:rPr>
          <w:rFonts w:ascii="Verdana" w:hAnsi="Verdana"/>
          <w:sz w:val="20"/>
          <w:szCs w:val="20"/>
          <w:lang w:eastAsia="zh-CN"/>
        </w:rPr>
        <w:t>както следва:</w:t>
      </w:r>
    </w:p>
    <w:p w14:paraId="396D7C73" w14:textId="77777777" w:rsidR="000F65F5" w:rsidRPr="00A0484E" w:rsidRDefault="000F65F5" w:rsidP="00541C3D">
      <w:pPr>
        <w:spacing w:line="276" w:lineRule="auto"/>
        <w:jc w:val="both"/>
        <w:rPr>
          <w:rFonts w:ascii="Verdana" w:hAnsi="Verdana"/>
          <w:b/>
          <w:sz w:val="20"/>
          <w:szCs w:val="20"/>
          <w:lang w:val="ru-RU" w:eastAsia="zh-CN"/>
        </w:rPr>
      </w:pPr>
      <w:r w:rsidRPr="00A0484E">
        <w:rPr>
          <w:rFonts w:ascii="Verdana" w:hAnsi="Verdana"/>
          <w:sz w:val="20"/>
          <w:szCs w:val="20"/>
          <w:lang w:val="ru-RU" w:eastAsia="zh-CN"/>
        </w:rPr>
        <w:t xml:space="preserve">          </w:t>
      </w:r>
      <w:r w:rsidRPr="00A0484E">
        <w:rPr>
          <w:rFonts w:ascii="Verdana" w:hAnsi="Verdana"/>
          <w:sz w:val="20"/>
          <w:szCs w:val="20"/>
          <w:lang w:eastAsia="zh-CN"/>
        </w:rPr>
        <w:t>„</w:t>
      </w:r>
      <w:r w:rsidRPr="00A0484E">
        <w:rPr>
          <w:rFonts w:ascii="Verdana" w:hAnsi="Verdana"/>
          <w:b/>
          <w:sz w:val="20"/>
          <w:szCs w:val="20"/>
          <w:lang w:eastAsia="zh-CN"/>
        </w:rPr>
        <w:t xml:space="preserve">Чл.6. </w:t>
      </w:r>
      <w:r w:rsidRPr="00A0484E">
        <w:rPr>
          <w:rFonts w:ascii="Verdana" w:hAnsi="Verdana"/>
          <w:b/>
          <w:sz w:val="20"/>
          <w:szCs w:val="20"/>
          <w:lang w:val="ru-RU" w:eastAsia="zh-CN"/>
        </w:rPr>
        <w:t xml:space="preserve">(3) </w:t>
      </w:r>
      <w:r w:rsidRPr="00A0484E">
        <w:rPr>
          <w:rFonts w:ascii="Verdana" w:hAnsi="Verdana"/>
          <w:sz w:val="20"/>
          <w:szCs w:val="20"/>
        </w:rPr>
        <w:t>Задължителното предучилищно образование се осъществява във втора, трета и четвърта подготвителна възрастова група.“</w:t>
      </w:r>
    </w:p>
    <w:p w14:paraId="384C2CEE" w14:textId="77777777" w:rsidR="000F65F5" w:rsidRPr="00A0484E" w:rsidRDefault="000F65F5" w:rsidP="00541C3D">
      <w:pPr>
        <w:keepNext/>
        <w:keepLines/>
        <w:spacing w:line="276" w:lineRule="auto"/>
        <w:ind w:firstLine="708"/>
        <w:jc w:val="both"/>
        <w:outlineLvl w:val="0"/>
        <w:rPr>
          <w:rFonts w:ascii="Verdana" w:hAnsi="Verdana"/>
          <w:sz w:val="20"/>
          <w:szCs w:val="20"/>
          <w:lang w:eastAsia="zh-CN"/>
        </w:rPr>
      </w:pPr>
      <w:r w:rsidRPr="00A0484E">
        <w:rPr>
          <w:rFonts w:ascii="Verdana" w:hAnsi="Verdana"/>
          <w:b/>
          <w:sz w:val="20"/>
          <w:szCs w:val="20"/>
          <w:lang w:eastAsia="zh-CN"/>
        </w:rPr>
        <w:t>§2</w:t>
      </w:r>
      <w:r w:rsidRPr="00A0484E">
        <w:rPr>
          <w:rFonts w:ascii="Verdana" w:hAnsi="Verdana"/>
          <w:sz w:val="20"/>
          <w:szCs w:val="20"/>
          <w:lang w:eastAsia="zh-CN"/>
        </w:rPr>
        <w:t xml:space="preserve">. </w:t>
      </w:r>
      <w:r w:rsidRPr="00A0484E">
        <w:rPr>
          <w:rFonts w:ascii="Verdana" w:hAnsi="Verdana"/>
          <w:sz w:val="20"/>
          <w:szCs w:val="20"/>
          <w:lang w:val="ru-RU"/>
        </w:rPr>
        <w:t xml:space="preserve">Чл.6, </w:t>
      </w:r>
      <w:r w:rsidRPr="00A0484E">
        <w:rPr>
          <w:rFonts w:ascii="Verdana" w:hAnsi="Verdana"/>
          <w:bCs/>
          <w:sz w:val="20"/>
          <w:szCs w:val="20"/>
        </w:rPr>
        <w:t>ал.4</w:t>
      </w:r>
      <w:r w:rsidRPr="00A0484E">
        <w:rPr>
          <w:rFonts w:ascii="Verdana" w:hAnsi="Verdana"/>
          <w:sz w:val="20"/>
          <w:szCs w:val="20"/>
          <w:lang w:val="ru-RU"/>
        </w:rPr>
        <w:t xml:space="preserve"> </w:t>
      </w:r>
      <w:r w:rsidRPr="00A0484E">
        <w:rPr>
          <w:rFonts w:ascii="Verdana" w:hAnsi="Verdana"/>
          <w:sz w:val="20"/>
          <w:szCs w:val="20"/>
          <w:lang w:eastAsia="zh-CN"/>
        </w:rPr>
        <w:t>се изменя както следва:</w:t>
      </w:r>
    </w:p>
    <w:p w14:paraId="5D64888A" w14:textId="77777777" w:rsidR="000F65F5" w:rsidRPr="00A0484E" w:rsidRDefault="000F65F5" w:rsidP="00541C3D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A0484E">
        <w:rPr>
          <w:rFonts w:ascii="Verdana" w:hAnsi="Verdana"/>
          <w:sz w:val="20"/>
          <w:szCs w:val="20"/>
        </w:rPr>
        <w:t>“</w:t>
      </w:r>
      <w:r w:rsidRPr="00A0484E">
        <w:rPr>
          <w:rFonts w:ascii="Verdana" w:hAnsi="Verdana"/>
          <w:b/>
          <w:sz w:val="20"/>
          <w:szCs w:val="20"/>
          <w:lang w:val="ru-RU"/>
        </w:rPr>
        <w:t xml:space="preserve">Чл.6. </w:t>
      </w:r>
      <w:r w:rsidRPr="00A0484E">
        <w:rPr>
          <w:rFonts w:ascii="Verdana" w:hAnsi="Verdana"/>
          <w:b/>
          <w:bCs/>
          <w:sz w:val="20"/>
          <w:szCs w:val="20"/>
        </w:rPr>
        <w:t>(4)</w:t>
      </w:r>
      <w:r w:rsidRPr="00A0484E">
        <w:rPr>
          <w:rFonts w:ascii="Verdana" w:hAnsi="Verdana"/>
          <w:b/>
          <w:sz w:val="20"/>
          <w:szCs w:val="20"/>
          <w:lang w:val="ru-RU"/>
        </w:rPr>
        <w:t xml:space="preserve"> </w:t>
      </w:r>
      <w:r w:rsidRPr="00A0484E">
        <w:rPr>
          <w:rFonts w:ascii="Verdana" w:hAnsi="Verdana"/>
          <w:sz w:val="20"/>
          <w:szCs w:val="20"/>
        </w:rPr>
        <w:t>Предучилищното образование е задължително от учебната година, която е с начало в годината на навършване на 4-годишна възраст на детето, като родителите избират една от формите по чл. 67 от Закона за предучилищното и училищното образование, а държавата и общините се задължават да осигурят условия за обхват на децата в детските градини и групите за предучилищно образование.”</w:t>
      </w:r>
    </w:p>
    <w:p w14:paraId="74D70D6A" w14:textId="77777777" w:rsidR="000F65F5" w:rsidRPr="00A0484E" w:rsidRDefault="000F65F5" w:rsidP="00541C3D">
      <w:pPr>
        <w:autoSpaceDE w:val="0"/>
        <w:autoSpaceDN w:val="0"/>
        <w:adjustRightInd w:val="0"/>
        <w:spacing w:line="276" w:lineRule="auto"/>
        <w:jc w:val="both"/>
        <w:rPr>
          <w:rFonts w:ascii="Verdana" w:hAnsi="Verdana"/>
          <w:sz w:val="20"/>
          <w:szCs w:val="20"/>
          <w:lang w:eastAsia="zh-CN"/>
        </w:rPr>
      </w:pPr>
      <w:r w:rsidRPr="00A0484E">
        <w:rPr>
          <w:rFonts w:ascii="Verdana" w:hAnsi="Verdana"/>
          <w:b/>
          <w:sz w:val="20"/>
          <w:szCs w:val="20"/>
        </w:rPr>
        <w:t xml:space="preserve">         §3. </w:t>
      </w:r>
      <w:r w:rsidRPr="00A0484E">
        <w:rPr>
          <w:rFonts w:ascii="Verdana" w:hAnsi="Verdana"/>
          <w:sz w:val="20"/>
          <w:szCs w:val="20"/>
        </w:rPr>
        <w:t xml:space="preserve">Наименованието на Раздел </w:t>
      </w:r>
      <w:r w:rsidRPr="00A0484E">
        <w:rPr>
          <w:rFonts w:ascii="Verdana" w:hAnsi="Verdana"/>
          <w:sz w:val="20"/>
          <w:szCs w:val="20"/>
          <w:lang w:val="en-US"/>
        </w:rPr>
        <w:t>I</w:t>
      </w:r>
      <w:r w:rsidRPr="00A0484E">
        <w:rPr>
          <w:rFonts w:ascii="Verdana" w:hAnsi="Verdana"/>
          <w:sz w:val="20"/>
          <w:szCs w:val="20"/>
        </w:rPr>
        <w:t xml:space="preserve"> на Глава трета</w:t>
      </w:r>
      <w:r w:rsidRPr="00A0484E">
        <w:rPr>
          <w:rFonts w:ascii="Verdana" w:hAnsi="Verdana"/>
          <w:b/>
          <w:sz w:val="20"/>
          <w:szCs w:val="20"/>
        </w:rPr>
        <w:t xml:space="preserve"> </w:t>
      </w:r>
      <w:r w:rsidRPr="00A0484E">
        <w:rPr>
          <w:rFonts w:ascii="Verdana" w:hAnsi="Verdana"/>
          <w:sz w:val="20"/>
          <w:szCs w:val="20"/>
          <w:lang w:eastAsia="zh-CN"/>
        </w:rPr>
        <w:t>се изменя както следва:</w:t>
      </w:r>
    </w:p>
    <w:p w14:paraId="792AA24D" w14:textId="77777777" w:rsidR="000F65F5" w:rsidRPr="00A0484E" w:rsidRDefault="000F65F5" w:rsidP="00541C3D">
      <w:p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A0484E">
        <w:rPr>
          <w:rFonts w:ascii="Verdana" w:hAnsi="Verdana"/>
          <w:sz w:val="20"/>
          <w:szCs w:val="20"/>
        </w:rPr>
        <w:t>“РАЗДЕЛ І. КАНДИДАТСТВАНЕ ЗА ПРИЕМ, ЗАПИСВАНЕ, ОТПИСВАНЕ И ПРЕМЕСТВАНЕ НА ДЕЦА В ЯСЛЕНА И І-ва   ВЪЗРАСТОВА ГРУПА”</w:t>
      </w:r>
    </w:p>
    <w:p w14:paraId="73A15B7B" w14:textId="77777777" w:rsidR="000F65F5" w:rsidRPr="00A0484E" w:rsidRDefault="000F65F5" w:rsidP="00541C3D">
      <w:pPr>
        <w:keepNext/>
        <w:keepLines/>
        <w:spacing w:line="276" w:lineRule="auto"/>
        <w:ind w:firstLine="708"/>
        <w:jc w:val="both"/>
        <w:outlineLvl w:val="0"/>
        <w:rPr>
          <w:rFonts w:ascii="Verdana" w:hAnsi="Verdana"/>
          <w:sz w:val="20"/>
          <w:szCs w:val="20"/>
          <w:lang w:eastAsia="zh-CN"/>
        </w:rPr>
      </w:pPr>
      <w:r w:rsidRPr="00A0484E">
        <w:rPr>
          <w:rFonts w:ascii="Verdana" w:hAnsi="Verdana"/>
          <w:b/>
          <w:sz w:val="20"/>
          <w:szCs w:val="20"/>
          <w:lang w:eastAsia="zh-CN"/>
        </w:rPr>
        <w:t xml:space="preserve">§4. </w:t>
      </w:r>
      <w:r w:rsidRPr="00A0484E">
        <w:rPr>
          <w:rFonts w:ascii="Verdana" w:hAnsi="Verdana"/>
          <w:sz w:val="20"/>
          <w:szCs w:val="20"/>
          <w:lang w:eastAsia="zh-CN"/>
        </w:rPr>
        <w:t>Наименованието на</w:t>
      </w:r>
      <w:r w:rsidRPr="00A0484E">
        <w:rPr>
          <w:rFonts w:ascii="Verdana" w:hAnsi="Verdana"/>
          <w:b/>
          <w:sz w:val="20"/>
          <w:szCs w:val="20"/>
        </w:rPr>
        <w:t xml:space="preserve"> </w:t>
      </w:r>
      <w:r w:rsidRPr="00A0484E">
        <w:rPr>
          <w:rFonts w:ascii="Verdana" w:hAnsi="Verdana"/>
          <w:sz w:val="20"/>
          <w:szCs w:val="20"/>
        </w:rPr>
        <w:t xml:space="preserve">Раздел </w:t>
      </w:r>
      <w:r w:rsidRPr="00A0484E">
        <w:rPr>
          <w:rFonts w:ascii="Verdana" w:hAnsi="Verdana"/>
          <w:sz w:val="20"/>
          <w:szCs w:val="20"/>
          <w:lang w:val="en-US"/>
        </w:rPr>
        <w:t>II</w:t>
      </w:r>
      <w:r w:rsidRPr="00A0484E">
        <w:rPr>
          <w:rFonts w:ascii="Verdana" w:hAnsi="Verdana"/>
          <w:sz w:val="20"/>
          <w:szCs w:val="20"/>
        </w:rPr>
        <w:t xml:space="preserve"> на</w:t>
      </w:r>
      <w:r w:rsidRPr="00A0484E">
        <w:rPr>
          <w:rFonts w:ascii="Verdana" w:hAnsi="Verdana"/>
          <w:sz w:val="20"/>
          <w:szCs w:val="20"/>
          <w:lang w:eastAsia="zh-CN"/>
        </w:rPr>
        <w:t xml:space="preserve"> </w:t>
      </w:r>
      <w:r w:rsidRPr="00A0484E">
        <w:rPr>
          <w:rFonts w:ascii="Verdana" w:hAnsi="Verdana"/>
          <w:sz w:val="20"/>
          <w:szCs w:val="20"/>
        </w:rPr>
        <w:t>Глава трета</w:t>
      </w:r>
      <w:r w:rsidRPr="00A0484E">
        <w:rPr>
          <w:rFonts w:ascii="Verdana" w:hAnsi="Verdana"/>
          <w:b/>
          <w:sz w:val="20"/>
          <w:szCs w:val="20"/>
        </w:rPr>
        <w:t xml:space="preserve"> </w:t>
      </w:r>
      <w:r w:rsidRPr="00A0484E">
        <w:rPr>
          <w:rFonts w:ascii="Verdana" w:hAnsi="Verdana"/>
          <w:sz w:val="20"/>
          <w:szCs w:val="20"/>
          <w:lang w:eastAsia="zh-CN"/>
        </w:rPr>
        <w:t>се изменя както следва:</w:t>
      </w:r>
    </w:p>
    <w:p w14:paraId="103F7319" w14:textId="77777777" w:rsidR="000F65F5" w:rsidRPr="00A0484E" w:rsidRDefault="000F65F5" w:rsidP="00541C3D">
      <w:pPr>
        <w:spacing w:line="276" w:lineRule="auto"/>
        <w:jc w:val="both"/>
        <w:rPr>
          <w:rFonts w:ascii="Verdana" w:hAnsi="Verdana"/>
          <w:sz w:val="20"/>
          <w:szCs w:val="20"/>
          <w:lang w:eastAsia="zh-CN"/>
        </w:rPr>
      </w:pPr>
      <w:r w:rsidRPr="00A0484E">
        <w:rPr>
          <w:rFonts w:ascii="Verdana" w:hAnsi="Verdana"/>
          <w:sz w:val="20"/>
          <w:szCs w:val="20"/>
        </w:rPr>
        <w:t xml:space="preserve">           “РАЗДЕЛ ІІ. КАНДИДАТСТВАНЕ ЗА ПРИЕМ, ЗАПИСВАНЕ, ОТПИСВАНЕ И ПРЕМЕСТВАНЕ НА ДЕЦА В ЗАДЪЛЖИТЕЛНО ПРЕДУЧИЛИЩНО ОБРАЗОВАНИЕ –  </w:t>
      </w:r>
      <w:r w:rsidRPr="00A0484E">
        <w:rPr>
          <w:rFonts w:ascii="Verdana" w:hAnsi="Verdana"/>
          <w:sz w:val="20"/>
          <w:szCs w:val="20"/>
          <w:lang w:val="en-US"/>
        </w:rPr>
        <w:t>II</w:t>
      </w:r>
      <w:r w:rsidRPr="00A0484E">
        <w:rPr>
          <w:rFonts w:ascii="Verdana" w:hAnsi="Verdana"/>
          <w:sz w:val="20"/>
          <w:szCs w:val="20"/>
        </w:rPr>
        <w:t xml:space="preserve"> –ра, ІІІ-та И ІV-та ПОДГОТВИТЕЛНИ ВЪЗРАСТОВИ ГРУПИ”</w:t>
      </w:r>
    </w:p>
    <w:p w14:paraId="6D2F51D5" w14:textId="77777777" w:rsidR="000F65F5" w:rsidRPr="00A0484E" w:rsidRDefault="000F65F5" w:rsidP="00541C3D">
      <w:pPr>
        <w:keepNext/>
        <w:keepLines/>
        <w:spacing w:line="276" w:lineRule="auto"/>
        <w:ind w:firstLine="708"/>
        <w:jc w:val="both"/>
        <w:outlineLvl w:val="0"/>
        <w:rPr>
          <w:rFonts w:ascii="Verdana" w:hAnsi="Verdana"/>
          <w:sz w:val="20"/>
          <w:szCs w:val="20"/>
          <w:lang w:eastAsia="zh-CN"/>
        </w:rPr>
      </w:pPr>
      <w:r w:rsidRPr="00A0484E">
        <w:rPr>
          <w:rFonts w:ascii="Verdana" w:hAnsi="Verdana"/>
          <w:b/>
          <w:sz w:val="20"/>
          <w:szCs w:val="20"/>
          <w:lang w:eastAsia="zh-CN"/>
        </w:rPr>
        <w:t>§5</w:t>
      </w:r>
      <w:r w:rsidRPr="00A0484E">
        <w:rPr>
          <w:rFonts w:ascii="Verdana" w:hAnsi="Verdana"/>
          <w:sz w:val="20"/>
          <w:szCs w:val="20"/>
          <w:lang w:eastAsia="zh-CN"/>
        </w:rPr>
        <w:t>. В чл. 23, ал.1 се правят следните изменения :</w:t>
      </w:r>
    </w:p>
    <w:p w14:paraId="4B634AB8" w14:textId="77777777" w:rsidR="000F65F5" w:rsidRPr="00A0484E" w:rsidRDefault="000F65F5" w:rsidP="00541C3D">
      <w:pPr>
        <w:keepNext/>
        <w:keepLines/>
        <w:spacing w:line="276" w:lineRule="auto"/>
        <w:ind w:firstLine="708"/>
        <w:jc w:val="both"/>
        <w:outlineLvl w:val="0"/>
        <w:rPr>
          <w:rFonts w:ascii="Verdana" w:hAnsi="Verdana"/>
          <w:sz w:val="20"/>
          <w:szCs w:val="20"/>
        </w:rPr>
      </w:pPr>
      <w:r w:rsidRPr="00A0484E">
        <w:rPr>
          <w:rFonts w:ascii="Verdana" w:hAnsi="Verdana"/>
          <w:b/>
          <w:sz w:val="20"/>
          <w:szCs w:val="20"/>
          <w:lang w:eastAsia="zh-CN"/>
        </w:rPr>
        <w:t xml:space="preserve">1. </w:t>
      </w:r>
      <w:r w:rsidRPr="00A0484E">
        <w:rPr>
          <w:rFonts w:ascii="Verdana" w:hAnsi="Verdana"/>
          <w:sz w:val="20"/>
          <w:szCs w:val="20"/>
          <w:lang w:eastAsia="zh-CN"/>
        </w:rPr>
        <w:t>Точка 1 се изменя както следва:</w:t>
      </w:r>
    </w:p>
    <w:p w14:paraId="3B3655E0" w14:textId="77777777" w:rsidR="000F65F5" w:rsidRPr="00A0484E" w:rsidRDefault="000F65F5" w:rsidP="00541C3D">
      <w:pPr>
        <w:shd w:val="clear" w:color="auto" w:fill="FFFFFF"/>
        <w:spacing w:line="276" w:lineRule="auto"/>
        <w:ind w:firstLine="708"/>
        <w:jc w:val="both"/>
        <w:rPr>
          <w:rFonts w:ascii="Verdana" w:hAnsi="Verdana"/>
          <w:sz w:val="20"/>
          <w:szCs w:val="20"/>
          <w:lang w:val="ru-RU"/>
        </w:rPr>
      </w:pPr>
      <w:r w:rsidRPr="00A0484E">
        <w:rPr>
          <w:rFonts w:ascii="Verdana" w:hAnsi="Verdana"/>
          <w:sz w:val="20"/>
          <w:szCs w:val="20"/>
          <w:lang w:val="ru-RU"/>
        </w:rPr>
        <w:t>“</w:t>
      </w:r>
      <w:r w:rsidRPr="00A0484E">
        <w:rPr>
          <w:rFonts w:ascii="Verdana" w:hAnsi="Verdana"/>
          <w:sz w:val="20"/>
          <w:szCs w:val="20"/>
        </w:rPr>
        <w:t>1. информация за наличие или не на хронично заболяване и/или алергия;</w:t>
      </w:r>
      <w:r w:rsidRPr="00A0484E">
        <w:rPr>
          <w:rFonts w:ascii="Verdana" w:hAnsi="Verdana"/>
          <w:sz w:val="20"/>
          <w:szCs w:val="20"/>
          <w:lang w:val="ru-RU"/>
        </w:rPr>
        <w:t>”</w:t>
      </w:r>
    </w:p>
    <w:p w14:paraId="2E8954D5" w14:textId="77777777" w:rsidR="000F65F5" w:rsidRPr="00A0484E" w:rsidRDefault="000F65F5" w:rsidP="00541C3D">
      <w:pPr>
        <w:shd w:val="clear" w:color="auto" w:fill="FFFFFF"/>
        <w:spacing w:line="276" w:lineRule="auto"/>
        <w:jc w:val="both"/>
        <w:rPr>
          <w:rFonts w:ascii="Verdana" w:hAnsi="Verdana"/>
          <w:sz w:val="20"/>
          <w:szCs w:val="20"/>
        </w:rPr>
      </w:pPr>
      <w:r w:rsidRPr="00A0484E">
        <w:rPr>
          <w:rFonts w:ascii="Verdana" w:hAnsi="Verdana"/>
          <w:sz w:val="20"/>
          <w:szCs w:val="20"/>
        </w:rPr>
        <w:tab/>
      </w:r>
      <w:r w:rsidRPr="00A0484E">
        <w:rPr>
          <w:rFonts w:ascii="Verdana" w:hAnsi="Verdana"/>
          <w:b/>
          <w:sz w:val="20"/>
          <w:szCs w:val="20"/>
        </w:rPr>
        <w:t>2.</w:t>
      </w:r>
      <w:r w:rsidRPr="00A0484E">
        <w:rPr>
          <w:rFonts w:ascii="Verdana" w:hAnsi="Verdana"/>
          <w:sz w:val="20"/>
          <w:szCs w:val="20"/>
        </w:rPr>
        <w:t xml:space="preserve"> Точка 2 се изменя както следва:</w:t>
      </w:r>
    </w:p>
    <w:p w14:paraId="65883CC7" w14:textId="77777777" w:rsidR="000F65F5" w:rsidRPr="00A0484E" w:rsidRDefault="000F65F5" w:rsidP="00541C3D">
      <w:pPr>
        <w:shd w:val="clear" w:color="auto" w:fill="FFFFFF"/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A0484E">
        <w:rPr>
          <w:rFonts w:ascii="Verdana" w:hAnsi="Verdana"/>
          <w:sz w:val="20"/>
          <w:szCs w:val="20"/>
        </w:rPr>
        <w:t>“2. еднократен отрицателен резултат от изследване за патогенни чревни бактерии и чревни паразити, извършено не по-рано от 15 дни преди първото посещение на детето в детската градина;”</w:t>
      </w:r>
    </w:p>
    <w:p w14:paraId="3690907C" w14:textId="77777777" w:rsidR="000F65F5" w:rsidRPr="00A0484E" w:rsidRDefault="000F65F5" w:rsidP="00541C3D">
      <w:pPr>
        <w:shd w:val="clear" w:color="auto" w:fill="FFFFFF"/>
        <w:spacing w:line="276" w:lineRule="auto"/>
        <w:jc w:val="both"/>
        <w:rPr>
          <w:rFonts w:ascii="Verdana" w:hAnsi="Verdana"/>
          <w:sz w:val="20"/>
          <w:szCs w:val="20"/>
        </w:rPr>
      </w:pPr>
      <w:r w:rsidRPr="00A0484E">
        <w:rPr>
          <w:rFonts w:ascii="Verdana" w:hAnsi="Verdana"/>
          <w:sz w:val="20"/>
          <w:szCs w:val="20"/>
        </w:rPr>
        <w:lastRenderedPageBreak/>
        <w:tab/>
      </w:r>
      <w:r w:rsidRPr="00A0484E">
        <w:rPr>
          <w:rFonts w:ascii="Verdana" w:hAnsi="Verdana"/>
          <w:b/>
          <w:sz w:val="20"/>
          <w:szCs w:val="20"/>
        </w:rPr>
        <w:t>3.</w:t>
      </w:r>
      <w:r w:rsidRPr="00A0484E">
        <w:rPr>
          <w:rFonts w:ascii="Verdana" w:hAnsi="Verdana"/>
          <w:sz w:val="20"/>
          <w:szCs w:val="20"/>
        </w:rPr>
        <w:t xml:space="preserve"> Точка 3 се изменя както следва:</w:t>
      </w:r>
    </w:p>
    <w:p w14:paraId="6303B7FE" w14:textId="77777777" w:rsidR="000F65F5" w:rsidRPr="00A0484E" w:rsidRDefault="000F65F5" w:rsidP="00541C3D">
      <w:pPr>
        <w:shd w:val="clear" w:color="auto" w:fill="FFFFFF"/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A0484E">
        <w:rPr>
          <w:rFonts w:ascii="Verdana" w:hAnsi="Verdana"/>
          <w:sz w:val="20"/>
          <w:szCs w:val="20"/>
        </w:rPr>
        <w:t>“3. информация от общопрактикуващия лекар или от друг лекар по чл. 15, ал. 2 от Наредба № 15 от 2005 г. за имунизациите в Република България (ДВ, бр. 45 от 2005 г.) за поставените задължителни и препоръчителни имунизации и реимунизации за възрастта съгласно Наредба № 15 от 2005 г. за имунизациите в Република България по дата на поставяне, поредност на приема и търговското наименование на приложената ваксина;”</w:t>
      </w:r>
    </w:p>
    <w:p w14:paraId="20B66809" w14:textId="77777777" w:rsidR="000F65F5" w:rsidRPr="00A0484E" w:rsidRDefault="000F65F5" w:rsidP="00541C3D">
      <w:pPr>
        <w:shd w:val="clear" w:color="auto" w:fill="FFFFFF"/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A0484E">
        <w:rPr>
          <w:rFonts w:ascii="Verdana" w:hAnsi="Verdana"/>
          <w:b/>
          <w:sz w:val="20"/>
          <w:szCs w:val="20"/>
        </w:rPr>
        <w:t>4.</w:t>
      </w:r>
      <w:r w:rsidRPr="00A0484E">
        <w:rPr>
          <w:rFonts w:ascii="Verdana" w:hAnsi="Verdana"/>
          <w:sz w:val="20"/>
          <w:szCs w:val="20"/>
        </w:rPr>
        <w:t xml:space="preserve"> Точка 4 се изменя както следва:</w:t>
      </w:r>
    </w:p>
    <w:p w14:paraId="10C1F62B" w14:textId="77777777" w:rsidR="000F65F5" w:rsidRPr="00A0484E" w:rsidRDefault="000F65F5" w:rsidP="00541C3D">
      <w:pPr>
        <w:shd w:val="clear" w:color="auto" w:fill="FFFFFF"/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A0484E">
        <w:rPr>
          <w:rFonts w:ascii="Verdana" w:hAnsi="Verdana"/>
          <w:sz w:val="20"/>
          <w:szCs w:val="20"/>
        </w:rPr>
        <w:t>“4. при деца с поставени задължителни имунизации и/или реимунизации в друга възраст - информация от общопрактикуващия лекар или от друг лекар по чл. 15, ал. 2 от Наредба № 15 от 2005 г. за имунизациите в Република България за причината за това и заключение, че детето е с редовен имунизационен статус съгласно разпоредбите на чл. 18 от Наредба № 15 за имунизациите в Република България;”</w:t>
      </w:r>
    </w:p>
    <w:p w14:paraId="7C0D7B60" w14:textId="77777777" w:rsidR="000F65F5" w:rsidRPr="00A0484E" w:rsidRDefault="000F65F5" w:rsidP="00541C3D">
      <w:pPr>
        <w:shd w:val="clear" w:color="auto" w:fill="FFFFFF"/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A0484E">
        <w:rPr>
          <w:rFonts w:ascii="Verdana" w:hAnsi="Verdana"/>
          <w:b/>
          <w:sz w:val="20"/>
          <w:szCs w:val="20"/>
        </w:rPr>
        <w:t>5.</w:t>
      </w:r>
      <w:r w:rsidRPr="00A0484E">
        <w:rPr>
          <w:rFonts w:ascii="Verdana" w:hAnsi="Verdana"/>
          <w:sz w:val="20"/>
          <w:szCs w:val="20"/>
        </w:rPr>
        <w:t xml:space="preserve"> Точка 5 се изменя както следва:</w:t>
      </w:r>
    </w:p>
    <w:p w14:paraId="2C431513" w14:textId="77777777" w:rsidR="000F65F5" w:rsidRPr="00A0484E" w:rsidRDefault="000F65F5" w:rsidP="00541C3D">
      <w:pPr>
        <w:shd w:val="clear" w:color="auto" w:fill="FFFFFF"/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A0484E">
        <w:rPr>
          <w:rFonts w:ascii="Verdana" w:hAnsi="Verdana"/>
          <w:sz w:val="20"/>
          <w:szCs w:val="20"/>
        </w:rPr>
        <w:t>“5. при деца, отложени от задължителни имунизации и/или реимунизации поради наличие на медицински противопоказания - решение от областна специализирана комисия по чл. 20, ал. 3 от Наредба № 15 от 2005 г. за имунизациите в Република България с посочен срок за отлагане.”</w:t>
      </w:r>
    </w:p>
    <w:p w14:paraId="248C55D7" w14:textId="77777777" w:rsidR="000F65F5" w:rsidRPr="00A0484E" w:rsidRDefault="000F65F5" w:rsidP="00541C3D">
      <w:pPr>
        <w:keepNext/>
        <w:keepLines/>
        <w:spacing w:line="276" w:lineRule="auto"/>
        <w:ind w:firstLine="708"/>
        <w:jc w:val="both"/>
        <w:outlineLvl w:val="0"/>
        <w:rPr>
          <w:rFonts w:ascii="Verdana" w:hAnsi="Verdana"/>
          <w:sz w:val="20"/>
          <w:szCs w:val="20"/>
        </w:rPr>
      </w:pPr>
      <w:r w:rsidRPr="00A0484E">
        <w:rPr>
          <w:rFonts w:ascii="Verdana" w:hAnsi="Verdana"/>
          <w:b/>
          <w:sz w:val="20"/>
          <w:szCs w:val="20"/>
          <w:lang w:eastAsia="zh-CN"/>
        </w:rPr>
        <w:t>§6</w:t>
      </w:r>
      <w:r w:rsidRPr="00A0484E">
        <w:rPr>
          <w:rFonts w:ascii="Verdana" w:hAnsi="Verdana"/>
          <w:sz w:val="20"/>
          <w:szCs w:val="20"/>
          <w:lang w:eastAsia="zh-CN"/>
        </w:rPr>
        <w:t xml:space="preserve">. В </w:t>
      </w:r>
      <w:r w:rsidRPr="00A0484E">
        <w:rPr>
          <w:rFonts w:ascii="Verdana" w:hAnsi="Verdana"/>
          <w:sz w:val="20"/>
          <w:szCs w:val="20"/>
          <w:lang w:val="ru-RU"/>
        </w:rPr>
        <w:t>чл.</w:t>
      </w:r>
      <w:r w:rsidRPr="00A0484E">
        <w:rPr>
          <w:rFonts w:ascii="Verdana" w:hAnsi="Verdana"/>
          <w:sz w:val="20"/>
          <w:szCs w:val="20"/>
        </w:rPr>
        <w:t xml:space="preserve">23 </w:t>
      </w:r>
      <w:r w:rsidRPr="00A0484E">
        <w:rPr>
          <w:rFonts w:ascii="Verdana" w:hAnsi="Verdana"/>
          <w:bCs/>
          <w:sz w:val="20"/>
          <w:szCs w:val="20"/>
        </w:rPr>
        <w:t>ал.3 се отменя.</w:t>
      </w:r>
    </w:p>
    <w:p w14:paraId="36C5EE13" w14:textId="77777777" w:rsidR="000F65F5" w:rsidRPr="00A0484E" w:rsidRDefault="000F65F5" w:rsidP="00541C3D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A0484E">
        <w:rPr>
          <w:rFonts w:ascii="Verdana" w:hAnsi="Verdana"/>
          <w:b/>
          <w:sz w:val="20"/>
          <w:szCs w:val="20"/>
        </w:rPr>
        <w:t xml:space="preserve">          §7. </w:t>
      </w:r>
      <w:r w:rsidRPr="00A0484E">
        <w:rPr>
          <w:rFonts w:ascii="Verdana" w:hAnsi="Verdana"/>
          <w:sz w:val="20"/>
          <w:szCs w:val="20"/>
        </w:rPr>
        <w:t>В чл.25 ал.2 се отменя</w:t>
      </w:r>
    </w:p>
    <w:p w14:paraId="624B27FE" w14:textId="77777777" w:rsidR="000F65F5" w:rsidRPr="00A0484E" w:rsidRDefault="000F65F5" w:rsidP="00541C3D">
      <w:pPr>
        <w:keepNext/>
        <w:keepLines/>
        <w:spacing w:line="276" w:lineRule="auto"/>
        <w:jc w:val="both"/>
        <w:outlineLvl w:val="0"/>
        <w:rPr>
          <w:rFonts w:ascii="Verdana" w:hAnsi="Verdana"/>
          <w:sz w:val="20"/>
          <w:szCs w:val="20"/>
          <w:lang w:eastAsia="zh-CN"/>
        </w:rPr>
      </w:pPr>
      <w:r w:rsidRPr="00A0484E">
        <w:rPr>
          <w:rFonts w:ascii="Verdana" w:hAnsi="Verdana"/>
          <w:b/>
          <w:sz w:val="20"/>
          <w:szCs w:val="20"/>
        </w:rPr>
        <w:t xml:space="preserve">          §8. </w:t>
      </w:r>
      <w:r w:rsidRPr="00A0484E">
        <w:rPr>
          <w:rFonts w:ascii="Verdana" w:hAnsi="Verdana"/>
          <w:sz w:val="20"/>
          <w:szCs w:val="20"/>
        </w:rPr>
        <w:t>В чл.26 се правят следните изменения</w:t>
      </w:r>
      <w:r w:rsidRPr="00A0484E">
        <w:rPr>
          <w:rFonts w:ascii="Verdana" w:hAnsi="Verdana"/>
          <w:sz w:val="20"/>
          <w:szCs w:val="20"/>
          <w:lang w:eastAsia="zh-CN"/>
        </w:rPr>
        <w:t>:</w:t>
      </w:r>
    </w:p>
    <w:p w14:paraId="784A13FC" w14:textId="77777777" w:rsidR="000F65F5" w:rsidRPr="00A0484E" w:rsidRDefault="000F65F5" w:rsidP="00541C3D">
      <w:pPr>
        <w:numPr>
          <w:ilvl w:val="0"/>
          <w:numId w:val="24"/>
        </w:numPr>
        <w:spacing w:line="276" w:lineRule="auto"/>
        <w:contextualSpacing/>
        <w:jc w:val="both"/>
        <w:rPr>
          <w:rFonts w:ascii="Verdana" w:eastAsia="Calibri" w:hAnsi="Verdana"/>
          <w:b/>
          <w:sz w:val="20"/>
          <w:szCs w:val="20"/>
        </w:rPr>
      </w:pPr>
      <w:r w:rsidRPr="00A0484E">
        <w:rPr>
          <w:rFonts w:ascii="Verdana" w:eastAsia="Calibri" w:hAnsi="Verdana"/>
          <w:sz w:val="20"/>
          <w:szCs w:val="20"/>
        </w:rPr>
        <w:t>В ал. 1 се правят следните изменения:</w:t>
      </w:r>
      <w:r w:rsidRPr="00A0484E">
        <w:rPr>
          <w:rFonts w:ascii="Verdana" w:eastAsia="Calibri" w:hAnsi="Verdana"/>
          <w:b/>
          <w:sz w:val="20"/>
          <w:szCs w:val="20"/>
        </w:rPr>
        <w:t xml:space="preserve">          </w:t>
      </w:r>
    </w:p>
    <w:p w14:paraId="4CEDAD25" w14:textId="77777777" w:rsidR="000F65F5" w:rsidRPr="00A0484E" w:rsidRDefault="000F65F5" w:rsidP="00541C3D">
      <w:pPr>
        <w:spacing w:line="276" w:lineRule="auto"/>
        <w:ind w:firstLine="705"/>
        <w:jc w:val="both"/>
        <w:rPr>
          <w:rFonts w:ascii="Verdana" w:hAnsi="Verdana"/>
          <w:b/>
          <w:sz w:val="20"/>
          <w:szCs w:val="20"/>
        </w:rPr>
      </w:pPr>
      <w:r w:rsidRPr="00A0484E">
        <w:rPr>
          <w:rFonts w:ascii="Verdana" w:hAnsi="Verdana"/>
          <w:sz w:val="20"/>
          <w:szCs w:val="20"/>
        </w:rPr>
        <w:t>а) Текстът „Децата се отписват от детските градини при неразплатена такса за ползване на детска градина от родителите/настойниците за период от три   месеца .“ да се чете:</w:t>
      </w:r>
    </w:p>
    <w:p w14:paraId="5518555B" w14:textId="77777777" w:rsidR="000F65F5" w:rsidRPr="00A0484E" w:rsidRDefault="000F65F5" w:rsidP="00541C3D">
      <w:p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A0484E">
        <w:rPr>
          <w:rFonts w:ascii="Verdana" w:hAnsi="Verdana"/>
          <w:b/>
          <w:sz w:val="20"/>
          <w:szCs w:val="20"/>
        </w:rPr>
        <w:t>„</w:t>
      </w:r>
      <w:r w:rsidRPr="00A0484E">
        <w:rPr>
          <w:rFonts w:ascii="Verdana" w:hAnsi="Verdana"/>
          <w:sz w:val="20"/>
          <w:szCs w:val="20"/>
        </w:rPr>
        <w:t>Децата се отписват от детските градини:”</w:t>
      </w:r>
    </w:p>
    <w:p w14:paraId="218F79FF" w14:textId="77777777" w:rsidR="000F65F5" w:rsidRPr="00A0484E" w:rsidRDefault="000F65F5" w:rsidP="00541C3D">
      <w:p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A0484E">
        <w:rPr>
          <w:rFonts w:ascii="Verdana" w:hAnsi="Verdana"/>
          <w:sz w:val="20"/>
          <w:szCs w:val="20"/>
        </w:rPr>
        <w:t>б) създава се т.1 както следва:</w:t>
      </w:r>
    </w:p>
    <w:p w14:paraId="184801BB" w14:textId="77777777" w:rsidR="000F65F5" w:rsidRPr="00A0484E" w:rsidRDefault="000F65F5" w:rsidP="00541C3D">
      <w:p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A0484E">
        <w:rPr>
          <w:rFonts w:ascii="Verdana" w:hAnsi="Verdana"/>
          <w:sz w:val="20"/>
          <w:szCs w:val="20"/>
        </w:rPr>
        <w:t>“</w:t>
      </w:r>
      <w:r w:rsidRPr="00A0484E">
        <w:rPr>
          <w:rFonts w:ascii="Verdana" w:hAnsi="Verdana"/>
          <w:b/>
          <w:sz w:val="20"/>
          <w:szCs w:val="20"/>
        </w:rPr>
        <w:t>1.</w:t>
      </w:r>
      <w:r w:rsidRPr="00A0484E">
        <w:rPr>
          <w:rFonts w:ascii="Verdana" w:hAnsi="Verdana"/>
          <w:sz w:val="20"/>
          <w:szCs w:val="20"/>
        </w:rPr>
        <w:t xml:space="preserve"> при отсъствие на повече от един месец без писмено заявление от родителя/настойника до директора с посочени причини;”</w:t>
      </w:r>
    </w:p>
    <w:p w14:paraId="1D773176" w14:textId="77777777" w:rsidR="000F65F5" w:rsidRPr="00A0484E" w:rsidRDefault="000F65F5" w:rsidP="00541C3D">
      <w:p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A0484E">
        <w:rPr>
          <w:rFonts w:ascii="Verdana" w:hAnsi="Verdana"/>
          <w:sz w:val="20"/>
          <w:szCs w:val="20"/>
        </w:rPr>
        <w:t>в) създава се т.2 както следва:</w:t>
      </w:r>
    </w:p>
    <w:p w14:paraId="00B13D22" w14:textId="77777777" w:rsidR="000F65F5" w:rsidRPr="00A0484E" w:rsidRDefault="000F65F5" w:rsidP="00541C3D">
      <w:pPr>
        <w:spacing w:line="276" w:lineRule="auto"/>
        <w:ind w:firstLine="708"/>
        <w:jc w:val="both"/>
        <w:rPr>
          <w:rFonts w:ascii="Verdana" w:hAnsi="Verdana"/>
          <w:b/>
          <w:sz w:val="20"/>
          <w:szCs w:val="20"/>
        </w:rPr>
      </w:pPr>
      <w:r w:rsidRPr="00A0484E">
        <w:rPr>
          <w:rFonts w:ascii="Verdana" w:hAnsi="Verdana"/>
          <w:sz w:val="20"/>
          <w:szCs w:val="20"/>
        </w:rPr>
        <w:t>“</w:t>
      </w:r>
      <w:r w:rsidRPr="00A0484E">
        <w:rPr>
          <w:rFonts w:ascii="Verdana" w:hAnsi="Verdana"/>
          <w:b/>
          <w:sz w:val="20"/>
          <w:szCs w:val="20"/>
        </w:rPr>
        <w:t xml:space="preserve">2.   </w:t>
      </w:r>
      <w:r w:rsidRPr="00A0484E">
        <w:rPr>
          <w:rFonts w:ascii="Verdana" w:hAnsi="Verdana"/>
          <w:sz w:val="20"/>
          <w:szCs w:val="20"/>
        </w:rPr>
        <w:t>по желание на родителя;”</w:t>
      </w:r>
      <w:r w:rsidRPr="00A0484E">
        <w:rPr>
          <w:rFonts w:ascii="Verdana" w:hAnsi="Verdana"/>
          <w:b/>
          <w:sz w:val="20"/>
          <w:szCs w:val="20"/>
        </w:rPr>
        <w:t xml:space="preserve">  </w:t>
      </w:r>
    </w:p>
    <w:p w14:paraId="2A82FCD9" w14:textId="77777777" w:rsidR="000F65F5" w:rsidRPr="00A0484E" w:rsidRDefault="000F65F5" w:rsidP="00541C3D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A0484E">
        <w:rPr>
          <w:rFonts w:ascii="Verdana" w:hAnsi="Verdana"/>
          <w:b/>
          <w:sz w:val="20"/>
          <w:szCs w:val="20"/>
        </w:rPr>
        <w:t xml:space="preserve">          2. </w:t>
      </w:r>
      <w:r w:rsidRPr="00A0484E">
        <w:rPr>
          <w:rFonts w:ascii="Verdana" w:hAnsi="Verdana"/>
          <w:sz w:val="20"/>
          <w:szCs w:val="20"/>
        </w:rPr>
        <w:t>Алинея 2 се отменя.</w:t>
      </w:r>
    </w:p>
    <w:p w14:paraId="7E2ACCD9" w14:textId="77777777" w:rsidR="000F65F5" w:rsidRPr="00A0484E" w:rsidRDefault="000F65F5" w:rsidP="00541C3D">
      <w:p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A0484E">
        <w:rPr>
          <w:rFonts w:ascii="Verdana" w:hAnsi="Verdana"/>
          <w:b/>
          <w:sz w:val="20"/>
          <w:szCs w:val="20"/>
        </w:rPr>
        <w:t>3.</w:t>
      </w:r>
      <w:r w:rsidRPr="00A0484E">
        <w:rPr>
          <w:rFonts w:ascii="Verdana" w:hAnsi="Verdana"/>
          <w:sz w:val="20"/>
          <w:szCs w:val="20"/>
        </w:rPr>
        <w:t xml:space="preserve"> Алинея 3 се отменя.</w:t>
      </w:r>
    </w:p>
    <w:p w14:paraId="4B019921" w14:textId="77777777" w:rsidR="000F65F5" w:rsidRPr="00A0484E" w:rsidRDefault="000F65F5" w:rsidP="00541C3D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A0484E">
        <w:rPr>
          <w:rFonts w:ascii="Verdana" w:hAnsi="Verdana"/>
          <w:sz w:val="20"/>
          <w:szCs w:val="20"/>
        </w:rPr>
        <w:t xml:space="preserve">         </w:t>
      </w:r>
      <w:r w:rsidRPr="00A0484E">
        <w:rPr>
          <w:rFonts w:ascii="Verdana" w:hAnsi="Verdana"/>
          <w:b/>
          <w:sz w:val="20"/>
          <w:szCs w:val="20"/>
        </w:rPr>
        <w:t xml:space="preserve">§9. </w:t>
      </w:r>
      <w:r w:rsidRPr="00A0484E">
        <w:rPr>
          <w:rFonts w:ascii="Verdana" w:hAnsi="Verdana"/>
          <w:sz w:val="20"/>
          <w:szCs w:val="20"/>
        </w:rPr>
        <w:t>Чл.30, ал.4 се изменя както следва:</w:t>
      </w:r>
    </w:p>
    <w:p w14:paraId="175C65A0" w14:textId="77777777" w:rsidR="000F65F5" w:rsidRPr="00A0484E" w:rsidRDefault="000F65F5" w:rsidP="00541C3D">
      <w:pPr>
        <w:widowControl w:val="0"/>
        <w:overflowPunct w:val="0"/>
        <w:autoSpaceDE w:val="0"/>
        <w:autoSpaceDN w:val="0"/>
        <w:adjustRightInd w:val="0"/>
        <w:spacing w:line="276" w:lineRule="auto"/>
        <w:jc w:val="both"/>
        <w:rPr>
          <w:rFonts w:ascii="Verdana" w:hAnsi="Verdana"/>
          <w:sz w:val="20"/>
          <w:szCs w:val="20"/>
        </w:rPr>
      </w:pPr>
      <w:r w:rsidRPr="00A0484E">
        <w:rPr>
          <w:rFonts w:ascii="Verdana" w:hAnsi="Verdana"/>
          <w:b/>
          <w:sz w:val="20"/>
          <w:szCs w:val="20"/>
        </w:rPr>
        <w:t xml:space="preserve">         </w:t>
      </w:r>
      <w:r w:rsidRPr="00A0484E">
        <w:rPr>
          <w:rFonts w:ascii="Verdana" w:hAnsi="Verdana"/>
          <w:sz w:val="20"/>
          <w:szCs w:val="20"/>
        </w:rPr>
        <w:t>“</w:t>
      </w:r>
      <w:r w:rsidRPr="00A0484E">
        <w:rPr>
          <w:rFonts w:ascii="Verdana" w:hAnsi="Verdana"/>
          <w:b/>
          <w:sz w:val="20"/>
          <w:szCs w:val="20"/>
        </w:rPr>
        <w:t xml:space="preserve">Чл.30. (4) </w:t>
      </w:r>
      <w:r w:rsidRPr="00A0484E">
        <w:rPr>
          <w:rFonts w:ascii="Verdana" w:hAnsi="Verdana"/>
          <w:sz w:val="20"/>
          <w:szCs w:val="20"/>
        </w:rPr>
        <w:t>Всяко преместване на деца в общинските детски градини се извършва, съгласно Наредба № 8 от 11.08.2016 г. за информацията и документите за системата на предучилищното и училищното образование.”</w:t>
      </w:r>
    </w:p>
    <w:p w14:paraId="4EB36E69" w14:textId="77777777" w:rsidR="000F65F5" w:rsidRPr="00A0484E" w:rsidRDefault="000F65F5" w:rsidP="00541C3D">
      <w:pPr>
        <w:spacing w:line="276" w:lineRule="auto"/>
        <w:jc w:val="both"/>
        <w:rPr>
          <w:rFonts w:ascii="Verdana" w:hAnsi="Verdana"/>
          <w:sz w:val="20"/>
          <w:szCs w:val="20"/>
          <w:lang w:eastAsia="zh-CN"/>
        </w:rPr>
      </w:pPr>
      <w:r w:rsidRPr="00A0484E">
        <w:rPr>
          <w:rFonts w:ascii="Verdana" w:hAnsi="Verdana"/>
          <w:b/>
          <w:sz w:val="20"/>
          <w:szCs w:val="20"/>
        </w:rPr>
        <w:t xml:space="preserve">         §10. </w:t>
      </w:r>
      <w:r w:rsidRPr="00A0484E">
        <w:rPr>
          <w:rFonts w:ascii="Verdana" w:hAnsi="Verdana"/>
          <w:sz w:val="20"/>
          <w:szCs w:val="20"/>
        </w:rPr>
        <w:t>В Чл.32</w:t>
      </w:r>
      <w:r w:rsidRPr="00A0484E">
        <w:rPr>
          <w:rFonts w:ascii="Verdana" w:hAnsi="Verdana"/>
          <w:b/>
          <w:sz w:val="20"/>
          <w:szCs w:val="20"/>
          <w:lang w:val="ru-RU"/>
        </w:rPr>
        <w:t xml:space="preserve"> </w:t>
      </w:r>
      <w:r w:rsidRPr="00A0484E">
        <w:rPr>
          <w:rFonts w:ascii="Verdana" w:hAnsi="Verdana"/>
          <w:sz w:val="20"/>
          <w:szCs w:val="20"/>
          <w:lang w:eastAsia="zh-CN"/>
        </w:rPr>
        <w:t>се правят следните изменения:</w:t>
      </w:r>
    </w:p>
    <w:p w14:paraId="549F9054" w14:textId="77777777" w:rsidR="000F65F5" w:rsidRPr="00A0484E" w:rsidRDefault="000F65F5" w:rsidP="00541C3D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A0484E">
        <w:rPr>
          <w:rFonts w:ascii="Verdana" w:hAnsi="Verdana"/>
          <w:b/>
          <w:sz w:val="20"/>
          <w:szCs w:val="20"/>
          <w:lang w:eastAsia="zh-CN"/>
        </w:rPr>
        <w:t xml:space="preserve">         1.</w:t>
      </w:r>
      <w:r w:rsidRPr="00A0484E">
        <w:rPr>
          <w:rFonts w:ascii="Verdana" w:hAnsi="Verdana"/>
          <w:sz w:val="20"/>
          <w:szCs w:val="20"/>
          <w:lang w:eastAsia="zh-CN"/>
        </w:rPr>
        <w:t xml:space="preserve"> Създава се ал.1, като досегашният текст на чл.32 става текст на новосъздадената ал.1 на чл.32.</w:t>
      </w:r>
    </w:p>
    <w:p w14:paraId="0870CCB9" w14:textId="77777777" w:rsidR="000F65F5" w:rsidRPr="00A0484E" w:rsidRDefault="000F65F5" w:rsidP="00541C3D">
      <w:pPr>
        <w:spacing w:line="276" w:lineRule="auto"/>
        <w:ind w:firstLine="669"/>
        <w:jc w:val="both"/>
        <w:rPr>
          <w:rFonts w:ascii="Verdana" w:hAnsi="Verdana"/>
          <w:sz w:val="20"/>
          <w:szCs w:val="20"/>
        </w:rPr>
      </w:pPr>
      <w:r w:rsidRPr="00A0484E">
        <w:rPr>
          <w:rFonts w:ascii="Verdana" w:hAnsi="Verdana"/>
          <w:b/>
          <w:sz w:val="20"/>
          <w:szCs w:val="20"/>
        </w:rPr>
        <w:t>2.</w:t>
      </w:r>
      <w:r w:rsidRPr="00A0484E">
        <w:rPr>
          <w:rFonts w:ascii="Verdana" w:hAnsi="Verdana"/>
          <w:sz w:val="20"/>
          <w:szCs w:val="20"/>
        </w:rPr>
        <w:t xml:space="preserve"> Създава се ал.2 както следва:</w:t>
      </w:r>
    </w:p>
    <w:p w14:paraId="6A6A7F64" w14:textId="77777777" w:rsidR="000F65F5" w:rsidRPr="00A0484E" w:rsidRDefault="000F65F5" w:rsidP="00541C3D">
      <w:pPr>
        <w:spacing w:line="276" w:lineRule="auto"/>
        <w:ind w:firstLine="669"/>
        <w:jc w:val="both"/>
        <w:rPr>
          <w:rFonts w:ascii="Verdana" w:hAnsi="Verdana"/>
          <w:sz w:val="20"/>
          <w:szCs w:val="20"/>
        </w:rPr>
      </w:pPr>
      <w:r w:rsidRPr="00A0484E">
        <w:rPr>
          <w:rFonts w:ascii="Verdana" w:hAnsi="Verdana"/>
          <w:sz w:val="20"/>
          <w:szCs w:val="20"/>
        </w:rPr>
        <w:t>“</w:t>
      </w:r>
      <w:r w:rsidRPr="00A0484E">
        <w:rPr>
          <w:rFonts w:ascii="Verdana" w:hAnsi="Verdana"/>
          <w:b/>
          <w:sz w:val="20"/>
          <w:szCs w:val="20"/>
        </w:rPr>
        <w:t>(2)</w:t>
      </w:r>
      <w:r w:rsidRPr="00A0484E">
        <w:rPr>
          <w:rFonts w:ascii="Verdana" w:hAnsi="Verdana"/>
          <w:sz w:val="20"/>
          <w:szCs w:val="20"/>
        </w:rPr>
        <w:t xml:space="preserve"> Актовете за установяване на нарушенията по ал. 1 се съставят от длъжностно лице, определено от кмета на общината.”</w:t>
      </w:r>
    </w:p>
    <w:p w14:paraId="12A60349" w14:textId="77777777" w:rsidR="000F65F5" w:rsidRPr="00A0484E" w:rsidRDefault="000F65F5" w:rsidP="00541C3D">
      <w:pPr>
        <w:spacing w:line="276" w:lineRule="auto"/>
        <w:ind w:firstLine="669"/>
        <w:jc w:val="both"/>
        <w:rPr>
          <w:rFonts w:ascii="Verdana" w:hAnsi="Verdana"/>
          <w:sz w:val="20"/>
          <w:szCs w:val="20"/>
        </w:rPr>
      </w:pPr>
      <w:r w:rsidRPr="00A0484E">
        <w:rPr>
          <w:rFonts w:ascii="Verdana" w:hAnsi="Verdana"/>
          <w:b/>
          <w:sz w:val="20"/>
          <w:szCs w:val="20"/>
        </w:rPr>
        <w:t>3.</w:t>
      </w:r>
      <w:r w:rsidRPr="00A0484E">
        <w:rPr>
          <w:rFonts w:ascii="Verdana" w:hAnsi="Verdana"/>
          <w:sz w:val="20"/>
          <w:szCs w:val="20"/>
        </w:rPr>
        <w:t xml:space="preserve"> Създава се ал.3 както следва:</w:t>
      </w:r>
    </w:p>
    <w:p w14:paraId="05D8C6D6" w14:textId="77777777" w:rsidR="000F65F5" w:rsidRPr="00A0484E" w:rsidRDefault="000F65F5" w:rsidP="00541C3D">
      <w:pPr>
        <w:spacing w:line="276" w:lineRule="auto"/>
        <w:ind w:firstLine="669"/>
        <w:jc w:val="both"/>
        <w:rPr>
          <w:rFonts w:ascii="Verdana" w:hAnsi="Verdana"/>
          <w:sz w:val="20"/>
          <w:szCs w:val="20"/>
        </w:rPr>
      </w:pPr>
      <w:r w:rsidRPr="00A0484E">
        <w:rPr>
          <w:rFonts w:ascii="Verdana" w:hAnsi="Verdana"/>
          <w:sz w:val="20"/>
          <w:szCs w:val="20"/>
        </w:rPr>
        <w:t>“(3) Наказателните постановления се издават от кмета на общината.”</w:t>
      </w:r>
    </w:p>
    <w:p w14:paraId="6850C5DF" w14:textId="77777777" w:rsidR="000F65F5" w:rsidRPr="00A0484E" w:rsidRDefault="000F65F5" w:rsidP="00541C3D">
      <w:pPr>
        <w:spacing w:after="240" w:line="276" w:lineRule="auto"/>
        <w:jc w:val="both"/>
        <w:rPr>
          <w:rFonts w:ascii="Verdana" w:hAnsi="Verdana"/>
          <w:sz w:val="20"/>
          <w:szCs w:val="20"/>
        </w:rPr>
      </w:pPr>
      <w:r w:rsidRPr="00A0484E">
        <w:rPr>
          <w:rFonts w:ascii="Verdana" w:hAnsi="Verdana"/>
          <w:b/>
          <w:color w:val="000000"/>
          <w:sz w:val="20"/>
          <w:szCs w:val="20"/>
        </w:rPr>
        <w:t xml:space="preserve">        Заключителни разпоредби</w:t>
      </w:r>
    </w:p>
    <w:p w14:paraId="7DC3FCCF" w14:textId="77777777" w:rsidR="000F65F5" w:rsidRPr="00A0484E" w:rsidRDefault="000F65F5" w:rsidP="00541C3D">
      <w:pPr>
        <w:spacing w:line="276" w:lineRule="auto"/>
        <w:ind w:firstLine="360"/>
        <w:jc w:val="both"/>
        <w:rPr>
          <w:rFonts w:ascii="Verdana" w:hAnsi="Verdana"/>
          <w:bCs/>
          <w:sz w:val="20"/>
          <w:szCs w:val="20"/>
        </w:rPr>
      </w:pPr>
      <w:r w:rsidRPr="00A0484E">
        <w:rPr>
          <w:rFonts w:ascii="Verdana" w:hAnsi="Verdana"/>
          <w:b/>
          <w:color w:val="000000"/>
          <w:sz w:val="20"/>
          <w:szCs w:val="20"/>
        </w:rPr>
        <w:t>§11.</w:t>
      </w:r>
      <w:r w:rsidRPr="00A0484E">
        <w:rPr>
          <w:rFonts w:ascii="Verdana" w:hAnsi="Verdana"/>
          <w:bCs/>
          <w:sz w:val="20"/>
          <w:szCs w:val="20"/>
        </w:rPr>
        <w:t xml:space="preserve"> Настоящата </w:t>
      </w:r>
      <w:r w:rsidRPr="00A0484E">
        <w:rPr>
          <w:rFonts w:ascii="Verdana" w:hAnsi="Verdana"/>
          <w:sz w:val="20"/>
          <w:szCs w:val="20"/>
          <w:lang w:val="be-BY"/>
        </w:rPr>
        <w:t>Наредба за</w:t>
      </w:r>
      <w:r w:rsidRPr="00A0484E">
        <w:rPr>
          <w:rFonts w:ascii="Verdana" w:hAnsi="Verdana"/>
          <w:sz w:val="20"/>
          <w:szCs w:val="20"/>
        </w:rPr>
        <w:t xml:space="preserve"> изменение и допълнение на Наредбата за условията и реда за записване, отписване и преместване на деца в общинските детски градини на територията на Община Пирдоп</w:t>
      </w:r>
      <w:r w:rsidRPr="00A0484E">
        <w:rPr>
          <w:rFonts w:ascii="Verdana" w:hAnsi="Verdana"/>
          <w:sz w:val="20"/>
          <w:szCs w:val="20"/>
          <w:lang w:val="be-BY"/>
        </w:rPr>
        <w:t xml:space="preserve"> </w:t>
      </w:r>
      <w:r w:rsidRPr="00A0484E">
        <w:rPr>
          <w:rFonts w:ascii="Verdana" w:hAnsi="Verdana"/>
          <w:bCs/>
          <w:sz w:val="20"/>
          <w:szCs w:val="20"/>
        </w:rPr>
        <w:t>влиза в сила от деня, следващ деня на разгласяването й.</w:t>
      </w:r>
    </w:p>
    <w:p w14:paraId="62C69A9E" w14:textId="77777777" w:rsidR="000F65F5" w:rsidRPr="00A0484E" w:rsidRDefault="000F65F5" w:rsidP="00541C3D">
      <w:pPr>
        <w:spacing w:line="276" w:lineRule="auto"/>
        <w:ind w:firstLine="360"/>
        <w:jc w:val="both"/>
        <w:rPr>
          <w:rFonts w:ascii="Verdana" w:hAnsi="Verdana"/>
          <w:sz w:val="20"/>
          <w:szCs w:val="20"/>
        </w:rPr>
      </w:pPr>
      <w:r w:rsidRPr="00A0484E">
        <w:rPr>
          <w:rFonts w:ascii="Verdana" w:hAnsi="Verdana"/>
          <w:bCs/>
          <w:sz w:val="20"/>
          <w:szCs w:val="20"/>
        </w:rPr>
        <w:t xml:space="preserve"> </w:t>
      </w:r>
      <w:r w:rsidRPr="00A0484E">
        <w:rPr>
          <w:rFonts w:ascii="Verdana" w:hAnsi="Verdana"/>
          <w:b/>
          <w:color w:val="000000"/>
          <w:sz w:val="20"/>
          <w:szCs w:val="20"/>
        </w:rPr>
        <w:t>§12.</w:t>
      </w:r>
      <w:r w:rsidRPr="00A0484E">
        <w:rPr>
          <w:rFonts w:ascii="Verdana" w:hAnsi="Verdana"/>
          <w:bCs/>
          <w:sz w:val="20"/>
          <w:szCs w:val="20"/>
        </w:rPr>
        <w:t xml:space="preserve"> Настоящата Наредба за изменение и допълнение на Наредбата за условията и реда за записване, отписване и преместване на деца в общинските детски градини на територията на Община Пирдоп е приета с Решение № ……. по Протокол № ……. от ……………. на Общински съвет – Пирдоп. </w:t>
      </w:r>
    </w:p>
    <w:p w14:paraId="05F9A907" w14:textId="7E918889" w:rsidR="000F65F5" w:rsidRDefault="000F65F5" w:rsidP="00541C3D">
      <w:pPr>
        <w:spacing w:line="276" w:lineRule="auto"/>
        <w:jc w:val="both"/>
        <w:rPr>
          <w:rFonts w:ascii="Verdana" w:hAnsi="Verdana"/>
          <w:b/>
          <w:sz w:val="20"/>
          <w:szCs w:val="20"/>
        </w:rPr>
      </w:pPr>
    </w:p>
    <w:p w14:paraId="302FEB7A" w14:textId="4EC1DD18" w:rsidR="000F65F5" w:rsidRDefault="009E0159" w:rsidP="00541C3D">
      <w:pPr>
        <w:spacing w:line="276" w:lineRule="auto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lastRenderedPageBreak/>
        <w:t xml:space="preserve">Приложение: </w:t>
      </w:r>
      <w:r w:rsidRPr="00A0484E">
        <w:rPr>
          <w:rFonts w:ascii="Verdana" w:hAnsi="Verdana"/>
          <w:bCs/>
          <w:sz w:val="20"/>
          <w:szCs w:val="20"/>
        </w:rPr>
        <w:t>Наредба за изменение и допълнение на Наредбата за условията и реда за записване, отписване и преместване на деца в общинските детски градини на територията на Община Пирдоп</w:t>
      </w:r>
      <w:r>
        <w:rPr>
          <w:rFonts w:ascii="Verdana" w:hAnsi="Verdana"/>
          <w:bCs/>
          <w:sz w:val="20"/>
          <w:szCs w:val="20"/>
        </w:rPr>
        <w:t>.</w:t>
      </w:r>
    </w:p>
    <w:p w14:paraId="643D30E8" w14:textId="0F45664C" w:rsidR="000F65F5" w:rsidRDefault="000F65F5" w:rsidP="00541C3D">
      <w:pPr>
        <w:spacing w:line="276" w:lineRule="auto"/>
        <w:jc w:val="both"/>
        <w:rPr>
          <w:rFonts w:ascii="Verdana" w:hAnsi="Verdana"/>
          <w:b/>
          <w:sz w:val="20"/>
          <w:szCs w:val="20"/>
        </w:rPr>
      </w:pPr>
    </w:p>
    <w:p w14:paraId="3EBE54BD" w14:textId="77777777" w:rsidR="00F138C3" w:rsidRPr="001702A8" w:rsidRDefault="00F138C3" w:rsidP="00541C3D">
      <w:pPr>
        <w:pStyle w:val="NoSpacing"/>
        <w:spacing w:line="276" w:lineRule="auto"/>
        <w:jc w:val="both"/>
        <w:rPr>
          <w:rFonts w:ascii="Verdana" w:hAnsi="Verdana" w:cs="Arial"/>
          <w:sz w:val="20"/>
          <w:szCs w:val="20"/>
        </w:rPr>
      </w:pPr>
    </w:p>
    <w:p w14:paraId="26C5AFD4" w14:textId="0EAB669C" w:rsidR="00F138C3" w:rsidRPr="001702A8" w:rsidRDefault="00F138C3" w:rsidP="00541C3D">
      <w:pPr>
        <w:spacing w:line="276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1702A8">
        <w:rPr>
          <w:rFonts w:ascii="Verdana" w:hAnsi="Verdana"/>
          <w:sz w:val="20"/>
          <w:szCs w:val="20"/>
        </w:rPr>
        <w:t xml:space="preserve">На основание чл. 21, ал. 1, т. 23 и ал.2 от Закона за местното самоуправление и местната администрация, </w:t>
      </w:r>
      <w:r w:rsidRPr="001702A8">
        <w:rPr>
          <w:rFonts w:ascii="Verdana" w:eastAsia="TimesNewRomanPSMT" w:hAnsi="Verdana"/>
          <w:sz w:val="20"/>
          <w:szCs w:val="20"/>
        </w:rPr>
        <w:t xml:space="preserve">чл. 27 </w:t>
      </w:r>
      <w:r w:rsidRPr="001702A8">
        <w:rPr>
          <w:rFonts w:ascii="Verdana" w:hAnsi="Verdana"/>
          <w:sz w:val="20"/>
          <w:szCs w:val="20"/>
        </w:rPr>
        <w:t>от Закона за социалните услуги,</w:t>
      </w:r>
      <w:r w:rsidRPr="001702A8">
        <w:rPr>
          <w:rFonts w:ascii="Verdana" w:eastAsiaTheme="minorHAnsi" w:hAnsi="Verdana" w:cs="Verdana"/>
          <w:sz w:val="20"/>
          <w:szCs w:val="20"/>
          <w:lang w:eastAsia="en-US"/>
        </w:rPr>
        <w:t xml:space="preserve"> след проведеното гласуване с </w:t>
      </w:r>
      <w:r w:rsidR="005F38F4" w:rsidRPr="001702A8">
        <w:rPr>
          <w:rFonts w:ascii="Verdana" w:eastAsiaTheme="minorHAnsi" w:hAnsi="Verdana" w:cs="Verdana"/>
          <w:sz w:val="20"/>
          <w:szCs w:val="20"/>
          <w:lang w:eastAsia="en-US"/>
        </w:rPr>
        <w:t xml:space="preserve">                   </w:t>
      </w:r>
      <w:r w:rsidRPr="001702A8">
        <w:rPr>
          <w:rFonts w:ascii="Verdana" w:eastAsiaTheme="minorHAnsi" w:hAnsi="Verdana" w:cs="Verdana"/>
          <w:sz w:val="20"/>
          <w:szCs w:val="20"/>
          <w:lang w:eastAsia="en-US"/>
        </w:rPr>
        <w:t>1</w:t>
      </w:r>
      <w:r w:rsidR="005F38F4" w:rsidRPr="001702A8">
        <w:rPr>
          <w:rFonts w:ascii="Verdana" w:eastAsiaTheme="minorHAnsi" w:hAnsi="Verdana" w:cs="Verdana"/>
          <w:sz w:val="20"/>
          <w:szCs w:val="20"/>
          <w:lang w:eastAsia="en-US"/>
        </w:rPr>
        <w:t>3</w:t>
      </w:r>
      <w:r w:rsidRPr="001702A8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„за”, както следва: </w:t>
      </w:r>
      <w:r w:rsidRPr="001702A8">
        <w:rPr>
          <w:rFonts w:ascii="Verdana" w:hAnsi="Verdana" w:cs="Arial"/>
          <w:sz w:val="20"/>
          <w:szCs w:val="20"/>
        </w:rPr>
        <w:t xml:space="preserve">Васил Кафеджиев, </w:t>
      </w:r>
      <w:r w:rsidR="005F38F4" w:rsidRPr="001702A8">
        <w:rPr>
          <w:rFonts w:ascii="Verdana" w:hAnsi="Verdana" w:cs="Arial"/>
          <w:sz w:val="20"/>
          <w:szCs w:val="20"/>
        </w:rPr>
        <w:t xml:space="preserve">Георги Панов, </w:t>
      </w:r>
      <w:r w:rsidRPr="001702A8">
        <w:rPr>
          <w:rFonts w:ascii="Verdana" w:hAnsi="Verdana" w:cs="Arial"/>
          <w:sz w:val="20"/>
          <w:szCs w:val="20"/>
        </w:rPr>
        <w:t xml:space="preserve">Деян Стоев, Иван Джонгов, Кристина Петкова, Лало Кирилов, Мария Бръмбева, Ненко Ненчев, Ненко Павлов, Силвия Георгиева, Симеон Симеонов, Станислав Готев, Тодор Иванов,  </w:t>
      </w:r>
      <w:r w:rsidRPr="001702A8"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съвет-Пирдоп прие</w:t>
      </w:r>
    </w:p>
    <w:p w14:paraId="08F71157" w14:textId="77777777" w:rsidR="00F138C3" w:rsidRPr="00EA7EAD" w:rsidRDefault="00F138C3" w:rsidP="00541C3D">
      <w:pPr>
        <w:spacing w:line="276" w:lineRule="auto"/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r w:rsidRPr="000B6776">
        <w:rPr>
          <w:rFonts w:ascii="Verdana" w:hAnsi="Verdana" w:cstheme="minorBidi"/>
          <w:sz w:val="20"/>
          <w:szCs w:val="20"/>
        </w:rPr>
        <w:t xml:space="preserve"> </w:t>
      </w:r>
      <w:r w:rsidRPr="00EA7EAD">
        <w:rPr>
          <w:rFonts w:ascii="Verdana" w:hAnsi="Verdana" w:cstheme="minorBidi"/>
          <w:sz w:val="20"/>
          <w:szCs w:val="20"/>
        </w:rPr>
        <w:t xml:space="preserve"> </w:t>
      </w:r>
    </w:p>
    <w:p w14:paraId="5A274F59" w14:textId="77777777" w:rsidR="00F138C3" w:rsidRPr="00AD0E73" w:rsidRDefault="00F138C3" w:rsidP="00541C3D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РЕШЕНИЕ</w:t>
      </w:r>
    </w:p>
    <w:p w14:paraId="311BEFC3" w14:textId="6F8AB679" w:rsidR="00F138C3" w:rsidRDefault="00F138C3" w:rsidP="00541C3D">
      <w:pPr>
        <w:pStyle w:val="NoSpacing"/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№</w:t>
      </w:r>
      <w:r>
        <w:rPr>
          <w:rFonts w:ascii="Verdana" w:hAnsi="Verdana" w:cs="Arial"/>
          <w:b/>
          <w:sz w:val="20"/>
          <w:szCs w:val="20"/>
        </w:rPr>
        <w:t xml:space="preserve"> </w:t>
      </w:r>
      <w:r w:rsidR="001702A8">
        <w:rPr>
          <w:rFonts w:ascii="Verdana" w:hAnsi="Verdana" w:cs="Arial"/>
          <w:b/>
          <w:sz w:val="20"/>
          <w:szCs w:val="20"/>
        </w:rPr>
        <w:t>72</w:t>
      </w:r>
    </w:p>
    <w:p w14:paraId="0F229ADF" w14:textId="77777777" w:rsidR="00F138C3" w:rsidRPr="00332A9F" w:rsidRDefault="00F138C3" w:rsidP="00541C3D">
      <w:p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332A9F">
        <w:rPr>
          <w:rFonts w:ascii="Verdana" w:hAnsi="Verdana"/>
          <w:sz w:val="20"/>
          <w:szCs w:val="20"/>
        </w:rPr>
        <w:t>Общински съвет – Пирдоп определя г-жа Захаринка Бодурова – служител в НЧ “Напредък 1869“- гр. Пирдоп на мястото на г-жа Делка Николова – служител в НЧ “Напредък 1869“- гр. Пирдоп в състава на Съвет по въпросите на социалните услуги в община Пирдоп.</w:t>
      </w:r>
    </w:p>
    <w:p w14:paraId="04A86D0F" w14:textId="4F366FC6" w:rsidR="00F138C3" w:rsidRDefault="00F138C3" w:rsidP="00541C3D">
      <w:pPr>
        <w:pStyle w:val="NoSpacing"/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</w:p>
    <w:p w14:paraId="56B8F6BB" w14:textId="77777777" w:rsidR="00F138C3" w:rsidRPr="00AD0E73" w:rsidRDefault="00F138C3" w:rsidP="00541C3D">
      <w:pPr>
        <w:pStyle w:val="NoSpacing"/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</w:p>
    <w:p w14:paraId="79CDED5E" w14:textId="77777777" w:rsidR="000F65F5" w:rsidRPr="006B49F7" w:rsidRDefault="000F65F5" w:rsidP="00541C3D">
      <w:pPr>
        <w:pStyle w:val="NoSpacing"/>
        <w:spacing w:line="276" w:lineRule="auto"/>
        <w:jc w:val="both"/>
        <w:rPr>
          <w:rFonts w:ascii="Verdana" w:hAnsi="Verdana" w:cs="Arial"/>
          <w:sz w:val="20"/>
          <w:szCs w:val="20"/>
        </w:rPr>
      </w:pPr>
    </w:p>
    <w:p w14:paraId="6C18205D" w14:textId="320DB34F" w:rsidR="000F65F5" w:rsidRPr="006B49F7" w:rsidRDefault="000F65F5" w:rsidP="00541C3D">
      <w:pPr>
        <w:spacing w:line="276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6B49F7">
        <w:rPr>
          <w:rFonts w:ascii="Verdana" w:hAnsi="Verdana"/>
          <w:sz w:val="20"/>
          <w:szCs w:val="20"/>
        </w:rPr>
        <w:t xml:space="preserve">На основание чл. 21, ал. 1, т. 23 и ал.2 от Закона за местното самоуправление и местната администрация, </w:t>
      </w:r>
      <w:r w:rsidRPr="006B49F7">
        <w:rPr>
          <w:rFonts w:ascii="Verdana" w:eastAsia="TimesNewRomanPSMT" w:hAnsi="Verdana"/>
          <w:sz w:val="20"/>
          <w:szCs w:val="20"/>
        </w:rPr>
        <w:t xml:space="preserve">чл. 27 </w:t>
      </w:r>
      <w:r w:rsidRPr="006B49F7">
        <w:rPr>
          <w:rFonts w:ascii="Verdana" w:hAnsi="Verdana"/>
          <w:sz w:val="20"/>
          <w:szCs w:val="20"/>
        </w:rPr>
        <w:t>от Закона за социалните услуги,</w:t>
      </w:r>
      <w:r w:rsidRPr="006B49F7">
        <w:rPr>
          <w:rFonts w:ascii="Verdana" w:eastAsiaTheme="minorHAnsi" w:hAnsi="Verdana" w:cs="Verdana"/>
          <w:sz w:val="20"/>
          <w:szCs w:val="20"/>
          <w:lang w:eastAsia="en-US"/>
        </w:rPr>
        <w:t xml:space="preserve"> след проведеното гласуване с </w:t>
      </w:r>
      <w:r w:rsidR="001702A8" w:rsidRPr="006B49F7">
        <w:rPr>
          <w:rFonts w:ascii="Verdana" w:eastAsiaTheme="minorHAnsi" w:hAnsi="Verdana" w:cs="Verdana"/>
          <w:sz w:val="20"/>
          <w:szCs w:val="20"/>
          <w:lang w:eastAsia="en-US"/>
        </w:rPr>
        <w:t xml:space="preserve">                 </w:t>
      </w:r>
      <w:r w:rsidRPr="006B49F7">
        <w:rPr>
          <w:rFonts w:ascii="Verdana" w:eastAsiaTheme="minorHAnsi" w:hAnsi="Verdana" w:cs="Verdana"/>
          <w:sz w:val="20"/>
          <w:szCs w:val="20"/>
          <w:lang w:eastAsia="en-US"/>
        </w:rPr>
        <w:t>1</w:t>
      </w:r>
      <w:r w:rsidR="006B49F7" w:rsidRPr="006B49F7">
        <w:rPr>
          <w:rFonts w:ascii="Verdana" w:eastAsiaTheme="minorHAnsi" w:hAnsi="Verdana" w:cs="Verdana"/>
          <w:sz w:val="20"/>
          <w:szCs w:val="20"/>
          <w:lang w:eastAsia="en-US"/>
        </w:rPr>
        <w:t>0</w:t>
      </w:r>
      <w:r w:rsidRPr="006B49F7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„за”, както следва: </w:t>
      </w:r>
      <w:r w:rsidRPr="006B49F7">
        <w:rPr>
          <w:rFonts w:ascii="Verdana" w:hAnsi="Verdana" w:cs="Arial"/>
          <w:sz w:val="20"/>
          <w:szCs w:val="20"/>
        </w:rPr>
        <w:t xml:space="preserve">Васил Кафеджиев, </w:t>
      </w:r>
      <w:r w:rsidR="001702A8" w:rsidRPr="006B49F7">
        <w:rPr>
          <w:rFonts w:ascii="Verdana" w:hAnsi="Verdana" w:cs="Arial"/>
          <w:sz w:val="20"/>
          <w:szCs w:val="20"/>
        </w:rPr>
        <w:t xml:space="preserve">Георги Панов, </w:t>
      </w:r>
      <w:r w:rsidRPr="006B49F7">
        <w:rPr>
          <w:rFonts w:ascii="Verdana" w:hAnsi="Verdana" w:cs="Arial"/>
          <w:sz w:val="20"/>
          <w:szCs w:val="20"/>
        </w:rPr>
        <w:t xml:space="preserve">Иван Джонгов, Кристина Петкова, Лало Кирилов, Мария Бръмбева, Ненко Ненчев, Силвия Георгиева, Симеон Симеонов, , Тодор Иванов,  </w:t>
      </w:r>
      <w:r w:rsidRPr="006B49F7">
        <w:rPr>
          <w:rFonts w:ascii="Verdana" w:eastAsiaTheme="minorHAnsi" w:hAnsi="Verdana" w:cs="Arial"/>
          <w:sz w:val="20"/>
          <w:szCs w:val="20"/>
          <w:lang w:eastAsia="en-US"/>
        </w:rPr>
        <w:t xml:space="preserve">0 гласа „против” и </w:t>
      </w:r>
      <w:r w:rsidR="006B49F7" w:rsidRPr="006B49F7">
        <w:rPr>
          <w:rFonts w:ascii="Verdana" w:eastAsiaTheme="minorHAnsi" w:hAnsi="Verdana" w:cs="Arial"/>
          <w:sz w:val="20"/>
          <w:szCs w:val="20"/>
          <w:lang w:eastAsia="en-US"/>
        </w:rPr>
        <w:t>3</w:t>
      </w:r>
      <w:r w:rsidRPr="006B49F7">
        <w:rPr>
          <w:rFonts w:ascii="Verdana" w:eastAsiaTheme="minorHAnsi" w:hAnsi="Verdana" w:cs="Arial"/>
          <w:sz w:val="20"/>
          <w:szCs w:val="20"/>
          <w:lang w:eastAsia="en-US"/>
        </w:rPr>
        <w:t xml:space="preserve"> гласа „въздържал се”</w:t>
      </w:r>
      <w:r w:rsidR="006B49F7" w:rsidRPr="006B49F7">
        <w:rPr>
          <w:rFonts w:ascii="Verdana" w:eastAsiaTheme="minorHAnsi" w:hAnsi="Verdana" w:cs="Arial"/>
          <w:sz w:val="20"/>
          <w:szCs w:val="20"/>
          <w:lang w:eastAsia="en-US"/>
        </w:rPr>
        <w:t xml:space="preserve"> -   </w:t>
      </w:r>
      <w:r w:rsidR="006B49F7" w:rsidRPr="006B49F7">
        <w:rPr>
          <w:rFonts w:ascii="Verdana" w:hAnsi="Verdana" w:cs="Arial"/>
          <w:sz w:val="20"/>
          <w:szCs w:val="20"/>
        </w:rPr>
        <w:t>Деян Стоев,  Ненко Павлов, Станислав Готев</w:t>
      </w:r>
      <w:r w:rsidRPr="006B49F7">
        <w:rPr>
          <w:rFonts w:ascii="Verdana" w:eastAsiaTheme="minorHAnsi" w:hAnsi="Verdana" w:cs="Arial"/>
          <w:sz w:val="20"/>
          <w:szCs w:val="20"/>
          <w:lang w:eastAsia="en-US"/>
        </w:rPr>
        <w:t>,  Общински съвет-Пирдоп прие</w:t>
      </w:r>
    </w:p>
    <w:p w14:paraId="7EED5259" w14:textId="40311D4F" w:rsidR="000F65F5" w:rsidRPr="00EA7EAD" w:rsidRDefault="000F65F5" w:rsidP="00541C3D">
      <w:pPr>
        <w:spacing w:line="276" w:lineRule="auto"/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r w:rsidRPr="000B6776">
        <w:rPr>
          <w:rFonts w:ascii="Verdana" w:hAnsi="Verdana" w:cstheme="minorBidi"/>
          <w:sz w:val="20"/>
          <w:szCs w:val="20"/>
        </w:rPr>
        <w:t xml:space="preserve"> </w:t>
      </w:r>
      <w:r w:rsidRPr="00EA7EAD">
        <w:rPr>
          <w:rFonts w:ascii="Verdana" w:hAnsi="Verdana" w:cstheme="minorBidi"/>
          <w:sz w:val="20"/>
          <w:szCs w:val="20"/>
        </w:rPr>
        <w:t xml:space="preserve"> </w:t>
      </w:r>
    </w:p>
    <w:p w14:paraId="12874B79" w14:textId="77777777" w:rsidR="00F138C3" w:rsidRPr="00AD0E73" w:rsidRDefault="00F138C3" w:rsidP="00541C3D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РЕШЕНИЕ</w:t>
      </w:r>
    </w:p>
    <w:p w14:paraId="6B671195" w14:textId="24E20D64" w:rsidR="00F138C3" w:rsidRDefault="00F138C3" w:rsidP="00541C3D">
      <w:pPr>
        <w:pStyle w:val="NoSpacing"/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№</w:t>
      </w:r>
      <w:r>
        <w:rPr>
          <w:rFonts w:ascii="Verdana" w:hAnsi="Verdana" w:cs="Arial"/>
          <w:b/>
          <w:sz w:val="20"/>
          <w:szCs w:val="20"/>
        </w:rPr>
        <w:t xml:space="preserve"> </w:t>
      </w:r>
      <w:r w:rsidR="001702A8">
        <w:rPr>
          <w:rFonts w:ascii="Verdana" w:hAnsi="Verdana" w:cs="Arial"/>
          <w:b/>
          <w:sz w:val="20"/>
          <w:szCs w:val="20"/>
        </w:rPr>
        <w:t>73</w:t>
      </w:r>
    </w:p>
    <w:p w14:paraId="15296B12" w14:textId="77777777" w:rsidR="00B80FDF" w:rsidRPr="00221745" w:rsidRDefault="00B80FDF" w:rsidP="00541C3D">
      <w:pPr>
        <w:pStyle w:val="ListParagraph"/>
        <w:spacing w:line="276" w:lineRule="auto"/>
        <w:ind w:left="0" w:firstLine="709"/>
        <w:jc w:val="both"/>
        <w:rPr>
          <w:rFonts w:ascii="Verdana" w:eastAsia="Times New Roman" w:hAnsi="Verdana" w:cs="Times New Roman"/>
          <w:sz w:val="20"/>
          <w:szCs w:val="20"/>
        </w:rPr>
      </w:pPr>
      <w:r w:rsidRPr="00F10429">
        <w:rPr>
          <w:rFonts w:ascii="Verdana" w:eastAsia="Times New Roman" w:hAnsi="Verdana" w:cs="Times New Roman"/>
          <w:sz w:val="20"/>
          <w:szCs w:val="20"/>
        </w:rPr>
        <w:t xml:space="preserve">Общински съвет – Пирдоп </w:t>
      </w:r>
      <w:r>
        <w:rPr>
          <w:rFonts w:ascii="Verdana" w:eastAsia="Times New Roman" w:hAnsi="Verdana" w:cs="Times New Roman"/>
          <w:sz w:val="20"/>
          <w:szCs w:val="20"/>
        </w:rPr>
        <w:t>о</w:t>
      </w:r>
      <w:r w:rsidRPr="00221745">
        <w:rPr>
          <w:rFonts w:ascii="Verdana" w:eastAsia="Times New Roman" w:hAnsi="Verdana" w:cs="Times New Roman"/>
          <w:sz w:val="20"/>
          <w:szCs w:val="20"/>
        </w:rPr>
        <w:t xml:space="preserve">пределя следния състав на Съвет по въпросите на социалните услуги в община Пирдоп: </w:t>
      </w:r>
    </w:p>
    <w:p w14:paraId="70FD502D" w14:textId="77777777" w:rsidR="00B80FDF" w:rsidRPr="00221745" w:rsidRDefault="00B80FDF" w:rsidP="00541C3D">
      <w:pPr>
        <w:spacing w:line="276" w:lineRule="auto"/>
        <w:rPr>
          <w:rFonts w:ascii="Verdana" w:hAnsi="Verdana"/>
          <w:b/>
          <w:sz w:val="20"/>
          <w:szCs w:val="20"/>
        </w:rPr>
      </w:pPr>
    </w:p>
    <w:p w14:paraId="40F9C8DB" w14:textId="77777777" w:rsidR="00B80FDF" w:rsidRPr="00221745" w:rsidRDefault="00B80FDF" w:rsidP="00541C3D">
      <w:pPr>
        <w:numPr>
          <w:ilvl w:val="0"/>
          <w:numId w:val="25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Verdana" w:hAnsi="Verdana"/>
          <w:sz w:val="20"/>
          <w:szCs w:val="20"/>
        </w:rPr>
      </w:pPr>
      <w:r w:rsidRPr="00221745">
        <w:rPr>
          <w:rFonts w:ascii="Verdana" w:hAnsi="Verdana"/>
          <w:sz w:val="20"/>
          <w:szCs w:val="20"/>
        </w:rPr>
        <w:t>Милена Мачканова – Зам.-кмет на община Пирдоп</w:t>
      </w:r>
    </w:p>
    <w:p w14:paraId="499B52CC" w14:textId="77777777" w:rsidR="00B80FDF" w:rsidRPr="00221745" w:rsidRDefault="00B80FDF" w:rsidP="00541C3D">
      <w:pPr>
        <w:numPr>
          <w:ilvl w:val="0"/>
          <w:numId w:val="25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Verdana" w:hAnsi="Verdana"/>
          <w:sz w:val="20"/>
          <w:szCs w:val="20"/>
        </w:rPr>
      </w:pPr>
      <w:r w:rsidRPr="00221745">
        <w:rPr>
          <w:rFonts w:ascii="Verdana" w:hAnsi="Verdana"/>
          <w:sz w:val="20"/>
          <w:szCs w:val="20"/>
        </w:rPr>
        <w:t>Пенка Попова – Директор  Дирекция „Социално подпомагане“ - гр. Пирдоп</w:t>
      </w:r>
    </w:p>
    <w:p w14:paraId="66C442C2" w14:textId="77777777" w:rsidR="00B80FDF" w:rsidRPr="00221745" w:rsidRDefault="00B80FDF" w:rsidP="00541C3D">
      <w:pPr>
        <w:numPr>
          <w:ilvl w:val="0"/>
          <w:numId w:val="25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Verdana" w:hAnsi="Verdana"/>
          <w:sz w:val="20"/>
          <w:szCs w:val="20"/>
        </w:rPr>
      </w:pPr>
      <w:r w:rsidRPr="00221745">
        <w:rPr>
          <w:rFonts w:ascii="Verdana" w:hAnsi="Verdana"/>
          <w:sz w:val="20"/>
          <w:szCs w:val="20"/>
        </w:rPr>
        <w:t>Магдалена Маджарска – Ръководител ЦОП – община Пирдоп</w:t>
      </w:r>
    </w:p>
    <w:p w14:paraId="124206D6" w14:textId="77777777" w:rsidR="00B80FDF" w:rsidRPr="00221745" w:rsidRDefault="00B80FDF" w:rsidP="00541C3D">
      <w:pPr>
        <w:numPr>
          <w:ilvl w:val="0"/>
          <w:numId w:val="25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Verdana" w:hAnsi="Verdana"/>
          <w:sz w:val="20"/>
          <w:szCs w:val="20"/>
        </w:rPr>
      </w:pPr>
      <w:r w:rsidRPr="00221745">
        <w:rPr>
          <w:rFonts w:ascii="Verdana" w:hAnsi="Verdana"/>
          <w:sz w:val="20"/>
          <w:szCs w:val="20"/>
        </w:rPr>
        <w:t>Ненка Калканджиева – Ръководител на СК“ДСП и ДПЛСН“ – Пирдоп</w:t>
      </w:r>
    </w:p>
    <w:p w14:paraId="0A0D0AF9" w14:textId="77777777" w:rsidR="00B80FDF" w:rsidRPr="00221745" w:rsidRDefault="00B80FDF" w:rsidP="00541C3D">
      <w:pPr>
        <w:numPr>
          <w:ilvl w:val="0"/>
          <w:numId w:val="25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Verdana" w:hAnsi="Verdana"/>
          <w:sz w:val="20"/>
          <w:szCs w:val="20"/>
        </w:rPr>
      </w:pPr>
      <w:r w:rsidRPr="00221745">
        <w:rPr>
          <w:rFonts w:ascii="Verdana" w:hAnsi="Verdana"/>
          <w:sz w:val="20"/>
          <w:szCs w:val="20"/>
        </w:rPr>
        <w:t xml:space="preserve">Цанка Димитрова – Специалист „Административни дейности“ в „МБАЛ – Пирдоп“АД </w:t>
      </w:r>
    </w:p>
    <w:p w14:paraId="316AB405" w14:textId="77777777" w:rsidR="00B80FDF" w:rsidRPr="00221745" w:rsidRDefault="00B80FDF" w:rsidP="00541C3D">
      <w:pPr>
        <w:numPr>
          <w:ilvl w:val="0"/>
          <w:numId w:val="25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Verdana" w:hAnsi="Verdana"/>
          <w:sz w:val="20"/>
          <w:szCs w:val="20"/>
        </w:rPr>
      </w:pPr>
      <w:r w:rsidRPr="00221745">
        <w:rPr>
          <w:rFonts w:ascii="Verdana" w:hAnsi="Verdana"/>
          <w:sz w:val="20"/>
          <w:szCs w:val="20"/>
        </w:rPr>
        <w:t>Гергана Вълова – Инспектор ДПС към „РУ Пирдоп“</w:t>
      </w:r>
    </w:p>
    <w:p w14:paraId="6588FB2E" w14:textId="77777777" w:rsidR="00B80FDF" w:rsidRPr="00221745" w:rsidRDefault="00B80FDF" w:rsidP="00541C3D">
      <w:pPr>
        <w:numPr>
          <w:ilvl w:val="0"/>
          <w:numId w:val="25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Verdana" w:hAnsi="Verdana"/>
          <w:sz w:val="20"/>
          <w:szCs w:val="20"/>
        </w:rPr>
      </w:pPr>
      <w:r w:rsidRPr="00221745">
        <w:rPr>
          <w:rFonts w:ascii="Verdana" w:hAnsi="Verdana"/>
          <w:sz w:val="20"/>
          <w:szCs w:val="20"/>
        </w:rPr>
        <w:t>Таня Пижова – Учител начален етап в НУ “Тодор Г. Влайков“ - Пирдоп</w:t>
      </w:r>
    </w:p>
    <w:p w14:paraId="53190BF8" w14:textId="77777777" w:rsidR="00B80FDF" w:rsidRPr="00221745" w:rsidRDefault="00B80FDF" w:rsidP="00541C3D">
      <w:pPr>
        <w:numPr>
          <w:ilvl w:val="0"/>
          <w:numId w:val="25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Verdana" w:hAnsi="Verdana"/>
          <w:sz w:val="20"/>
          <w:szCs w:val="20"/>
        </w:rPr>
      </w:pPr>
      <w:r w:rsidRPr="00221745">
        <w:rPr>
          <w:rFonts w:ascii="Verdana" w:hAnsi="Verdana"/>
          <w:sz w:val="20"/>
          <w:szCs w:val="20"/>
        </w:rPr>
        <w:t>Антоанета Димитрова – Старши учител в СУ “Саво Савов“ - Пирдоп</w:t>
      </w:r>
    </w:p>
    <w:p w14:paraId="02ED1764" w14:textId="237BE146" w:rsidR="00B80FDF" w:rsidRPr="006B49F7" w:rsidRDefault="00F138C3" w:rsidP="00541C3D">
      <w:pPr>
        <w:numPr>
          <w:ilvl w:val="0"/>
          <w:numId w:val="25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Verdana" w:hAnsi="Verdana"/>
          <w:sz w:val="20"/>
          <w:szCs w:val="20"/>
        </w:rPr>
      </w:pPr>
      <w:r w:rsidRPr="006B49F7">
        <w:rPr>
          <w:rFonts w:ascii="Verdana" w:hAnsi="Verdana"/>
          <w:sz w:val="20"/>
          <w:szCs w:val="20"/>
        </w:rPr>
        <w:t xml:space="preserve">Захаринка Бодурова </w:t>
      </w:r>
      <w:r w:rsidR="00B80FDF" w:rsidRPr="006B49F7">
        <w:rPr>
          <w:rFonts w:ascii="Verdana" w:hAnsi="Verdana"/>
          <w:sz w:val="20"/>
          <w:szCs w:val="20"/>
        </w:rPr>
        <w:t>– служител в НЧ “Напредък 1869“- гр. Пирдоп</w:t>
      </w:r>
    </w:p>
    <w:p w14:paraId="5CA71930" w14:textId="77777777" w:rsidR="00B80FDF" w:rsidRPr="00221745" w:rsidRDefault="00B80FDF" w:rsidP="00541C3D">
      <w:pPr>
        <w:numPr>
          <w:ilvl w:val="0"/>
          <w:numId w:val="25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Verdana" w:hAnsi="Verdana"/>
          <w:sz w:val="20"/>
          <w:szCs w:val="20"/>
        </w:rPr>
      </w:pPr>
      <w:r w:rsidRPr="00221745">
        <w:rPr>
          <w:rFonts w:ascii="Verdana" w:hAnsi="Verdana"/>
          <w:sz w:val="20"/>
          <w:szCs w:val="20"/>
        </w:rPr>
        <w:t>Людмила Домусчиева – лице, ползващо социална услуга</w:t>
      </w:r>
    </w:p>
    <w:p w14:paraId="117E39AF" w14:textId="77777777" w:rsidR="00B80FDF" w:rsidRPr="00221745" w:rsidRDefault="00B80FDF" w:rsidP="00541C3D">
      <w:pPr>
        <w:numPr>
          <w:ilvl w:val="0"/>
          <w:numId w:val="25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Verdana" w:hAnsi="Verdana"/>
          <w:sz w:val="20"/>
          <w:szCs w:val="20"/>
        </w:rPr>
      </w:pPr>
      <w:r w:rsidRPr="00221745">
        <w:rPr>
          <w:rFonts w:ascii="Verdana" w:hAnsi="Verdana"/>
          <w:sz w:val="20"/>
          <w:szCs w:val="20"/>
        </w:rPr>
        <w:t>Нели Самарджиева – Гл. спец. “Социални програми“</w:t>
      </w:r>
    </w:p>
    <w:p w14:paraId="3277A0A1" w14:textId="77777777" w:rsidR="00B80FDF" w:rsidRPr="00221745" w:rsidRDefault="00B80FDF" w:rsidP="00541C3D">
      <w:pPr>
        <w:numPr>
          <w:ilvl w:val="0"/>
          <w:numId w:val="25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Verdana" w:hAnsi="Verdana"/>
          <w:sz w:val="20"/>
          <w:szCs w:val="20"/>
        </w:rPr>
      </w:pPr>
      <w:r w:rsidRPr="00221745">
        <w:rPr>
          <w:rFonts w:ascii="Verdana" w:hAnsi="Verdana"/>
          <w:sz w:val="20"/>
          <w:szCs w:val="20"/>
        </w:rPr>
        <w:t>Габриела Динева – Специалист „Социални дейности“</w:t>
      </w:r>
    </w:p>
    <w:p w14:paraId="325A00DA" w14:textId="77777777" w:rsidR="00B80FDF" w:rsidRPr="00221745" w:rsidRDefault="00B80FDF" w:rsidP="00541C3D">
      <w:pPr>
        <w:numPr>
          <w:ilvl w:val="0"/>
          <w:numId w:val="25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Verdana" w:hAnsi="Verdana"/>
          <w:sz w:val="20"/>
          <w:szCs w:val="20"/>
        </w:rPr>
      </w:pPr>
      <w:r w:rsidRPr="00221745">
        <w:rPr>
          <w:rFonts w:ascii="Verdana" w:hAnsi="Verdana"/>
          <w:sz w:val="20"/>
          <w:szCs w:val="20"/>
        </w:rPr>
        <w:t>Пенка Цомпова – Председател на Клуб на пенсионера – Пирдоп</w:t>
      </w:r>
    </w:p>
    <w:p w14:paraId="41DF8629" w14:textId="77777777" w:rsidR="00B80FDF" w:rsidRPr="00221745" w:rsidRDefault="00B80FDF" w:rsidP="00541C3D">
      <w:pPr>
        <w:numPr>
          <w:ilvl w:val="0"/>
          <w:numId w:val="25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Verdana" w:hAnsi="Verdana"/>
          <w:sz w:val="20"/>
          <w:szCs w:val="20"/>
        </w:rPr>
      </w:pPr>
      <w:r w:rsidRPr="00221745">
        <w:rPr>
          <w:rFonts w:ascii="Verdana" w:hAnsi="Verdana"/>
          <w:sz w:val="20"/>
          <w:szCs w:val="20"/>
        </w:rPr>
        <w:t>Стефка Чобанова – Председател на Клуб на хора с неравностойно положение</w:t>
      </w:r>
    </w:p>
    <w:p w14:paraId="372A9A01" w14:textId="77777777" w:rsidR="00B80FDF" w:rsidRPr="00221745" w:rsidRDefault="00B80FDF" w:rsidP="00541C3D">
      <w:pPr>
        <w:numPr>
          <w:ilvl w:val="0"/>
          <w:numId w:val="25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Verdana" w:hAnsi="Verdana"/>
          <w:sz w:val="20"/>
          <w:szCs w:val="20"/>
        </w:rPr>
      </w:pPr>
      <w:r w:rsidRPr="00221745">
        <w:rPr>
          <w:rFonts w:ascii="Verdana" w:hAnsi="Verdana"/>
          <w:sz w:val="20"/>
          <w:szCs w:val="20"/>
        </w:rPr>
        <w:t>Стефка Иванова – Представител на българска божия църква „Нов живот“</w:t>
      </w:r>
    </w:p>
    <w:p w14:paraId="78A7E1C5" w14:textId="39532D18" w:rsidR="000F65F5" w:rsidRDefault="000F65F5" w:rsidP="00541C3D">
      <w:pPr>
        <w:spacing w:line="276" w:lineRule="auto"/>
        <w:jc w:val="both"/>
        <w:rPr>
          <w:rFonts w:ascii="Verdana" w:hAnsi="Verdana"/>
          <w:b/>
          <w:sz w:val="20"/>
          <w:szCs w:val="20"/>
        </w:rPr>
      </w:pPr>
    </w:p>
    <w:p w14:paraId="268B52D1" w14:textId="77777777" w:rsidR="00D73884" w:rsidRPr="008E7684" w:rsidRDefault="00D73884" w:rsidP="00541C3D">
      <w:pPr>
        <w:spacing w:line="276" w:lineRule="auto"/>
        <w:ind w:right="-142"/>
        <w:jc w:val="both"/>
        <w:rPr>
          <w:rFonts w:ascii="Verdana" w:hAnsi="Verdana"/>
          <w:sz w:val="20"/>
          <w:szCs w:val="20"/>
        </w:rPr>
      </w:pPr>
    </w:p>
    <w:p w14:paraId="172263BE" w14:textId="77777777" w:rsidR="009C23B5" w:rsidRPr="002124EE" w:rsidRDefault="009C23B5" w:rsidP="00541C3D">
      <w:pPr>
        <w:pStyle w:val="NoSpacing"/>
        <w:spacing w:line="276" w:lineRule="auto"/>
        <w:jc w:val="both"/>
        <w:rPr>
          <w:rFonts w:ascii="Verdana" w:hAnsi="Verdana" w:cs="Arial"/>
          <w:sz w:val="20"/>
          <w:szCs w:val="20"/>
        </w:rPr>
      </w:pPr>
    </w:p>
    <w:p w14:paraId="1D592EF7" w14:textId="2C1B9187" w:rsidR="009C23B5" w:rsidRPr="002124EE" w:rsidRDefault="009C23B5" w:rsidP="00541C3D">
      <w:pPr>
        <w:spacing w:line="276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2124EE">
        <w:rPr>
          <w:rFonts w:ascii="Verdana" w:hAnsi="Verdana"/>
          <w:sz w:val="20"/>
          <w:szCs w:val="20"/>
        </w:rPr>
        <w:t>На основание чл.21, ал.1, т.23 от Закона за местно самоуправление и местната администрация и във връзка  с чл.26а, ал.2 и ал.5 от Закона за народните читалища,</w:t>
      </w:r>
      <w:r w:rsidRPr="002124EE">
        <w:rPr>
          <w:rFonts w:ascii="Verdana" w:eastAsiaTheme="minorHAnsi" w:hAnsi="Verdana" w:cs="Verdana"/>
          <w:sz w:val="20"/>
          <w:szCs w:val="20"/>
          <w:lang w:eastAsia="en-US"/>
        </w:rPr>
        <w:t xml:space="preserve"> след проведеното </w:t>
      </w:r>
      <w:r w:rsidR="009A4894" w:rsidRPr="002124EE">
        <w:rPr>
          <w:rFonts w:ascii="Verdana" w:eastAsiaTheme="minorHAnsi" w:hAnsi="Verdana" w:cs="Verdana"/>
          <w:sz w:val="20"/>
          <w:szCs w:val="20"/>
          <w:lang w:eastAsia="en-US"/>
        </w:rPr>
        <w:t xml:space="preserve">поименно </w:t>
      </w:r>
      <w:r w:rsidRPr="002124EE">
        <w:rPr>
          <w:rFonts w:ascii="Verdana" w:eastAsiaTheme="minorHAnsi" w:hAnsi="Verdana" w:cs="Verdana"/>
          <w:sz w:val="20"/>
          <w:szCs w:val="20"/>
          <w:lang w:eastAsia="en-US"/>
        </w:rPr>
        <w:t>гласуване с 1</w:t>
      </w:r>
      <w:r w:rsidR="005235E8" w:rsidRPr="002124EE">
        <w:rPr>
          <w:rFonts w:ascii="Verdana" w:eastAsiaTheme="minorHAnsi" w:hAnsi="Verdana" w:cs="Verdana"/>
          <w:sz w:val="20"/>
          <w:szCs w:val="20"/>
          <w:lang w:eastAsia="en-US"/>
        </w:rPr>
        <w:t>3</w:t>
      </w:r>
      <w:r w:rsidRPr="002124EE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„за”, както следва: </w:t>
      </w:r>
      <w:r w:rsidRPr="002124EE">
        <w:rPr>
          <w:rFonts w:ascii="Verdana" w:hAnsi="Verdana" w:cs="Arial"/>
          <w:sz w:val="20"/>
          <w:szCs w:val="20"/>
        </w:rPr>
        <w:t xml:space="preserve">Васил Кафеджиев, </w:t>
      </w:r>
      <w:r w:rsidR="008C3D53" w:rsidRPr="002124EE">
        <w:rPr>
          <w:rFonts w:ascii="Verdana" w:hAnsi="Verdana" w:cs="Arial"/>
          <w:sz w:val="20"/>
          <w:szCs w:val="20"/>
        </w:rPr>
        <w:t xml:space="preserve">Георги </w:t>
      </w:r>
      <w:r w:rsidR="008C3D53" w:rsidRPr="002124EE">
        <w:rPr>
          <w:rFonts w:ascii="Verdana" w:hAnsi="Verdana" w:cs="Arial"/>
          <w:sz w:val="20"/>
          <w:szCs w:val="20"/>
        </w:rPr>
        <w:lastRenderedPageBreak/>
        <w:t xml:space="preserve">Панов, </w:t>
      </w:r>
      <w:r w:rsidRPr="002124EE">
        <w:rPr>
          <w:rFonts w:ascii="Verdana" w:hAnsi="Verdana" w:cs="Arial"/>
          <w:sz w:val="20"/>
          <w:szCs w:val="20"/>
        </w:rPr>
        <w:t xml:space="preserve">Деян Стоев, Иван Джонгов, Кристина Петкова, Лало Кирилов, Мария Бръмбева, Ненко Ненчев, Ненко Павлов, Силвия Георгиева, Симеон Симеонов, Станислав Готев, Тодор Иванов,  </w:t>
      </w:r>
      <w:r w:rsidRPr="002124EE"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съвет-Пирдоп прие</w:t>
      </w:r>
    </w:p>
    <w:p w14:paraId="016B8364" w14:textId="77777777" w:rsidR="009C23B5" w:rsidRPr="009C23B5" w:rsidRDefault="009C23B5" w:rsidP="00541C3D">
      <w:pPr>
        <w:spacing w:line="276" w:lineRule="auto"/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r w:rsidRPr="009C23B5">
        <w:rPr>
          <w:rFonts w:ascii="Verdana" w:hAnsi="Verdana" w:cstheme="minorBidi"/>
          <w:sz w:val="20"/>
          <w:szCs w:val="20"/>
        </w:rPr>
        <w:t xml:space="preserve">  </w:t>
      </w:r>
    </w:p>
    <w:p w14:paraId="149C35A6" w14:textId="6D9D0338" w:rsidR="009C23B5" w:rsidRDefault="009C23B5" w:rsidP="00541C3D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9C23B5">
        <w:rPr>
          <w:rFonts w:ascii="Verdana" w:hAnsi="Verdana" w:cs="Arial"/>
          <w:b/>
          <w:sz w:val="20"/>
          <w:szCs w:val="20"/>
        </w:rPr>
        <w:t>РЕШЕНИЕ</w:t>
      </w:r>
    </w:p>
    <w:p w14:paraId="3B91716E" w14:textId="5AC30894" w:rsidR="00C43BD1" w:rsidRPr="00AD0E73" w:rsidRDefault="00C43BD1" w:rsidP="00541C3D">
      <w:pPr>
        <w:pStyle w:val="NoSpacing"/>
        <w:spacing w:line="276" w:lineRule="auto"/>
        <w:ind w:left="4248"/>
        <w:jc w:val="both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     № 74</w:t>
      </w:r>
    </w:p>
    <w:p w14:paraId="47C2DC20" w14:textId="77777777" w:rsidR="009C23B5" w:rsidRPr="00770173" w:rsidRDefault="009C23B5" w:rsidP="00541C3D">
      <w:pPr>
        <w:spacing w:line="276" w:lineRule="auto"/>
        <w:ind w:right="-142" w:firstLine="708"/>
        <w:jc w:val="both"/>
        <w:rPr>
          <w:rFonts w:ascii="Verdana" w:hAnsi="Verdana"/>
          <w:sz w:val="20"/>
          <w:szCs w:val="20"/>
        </w:rPr>
      </w:pPr>
      <w:r w:rsidRPr="00770173">
        <w:rPr>
          <w:rFonts w:ascii="Verdana" w:hAnsi="Verdana"/>
          <w:sz w:val="20"/>
          <w:szCs w:val="20"/>
        </w:rPr>
        <w:t>Общински съвет – Пирдоп  приема Годишен доклад за осъществените читалищни дейности и изразходваните от бюджета средства през 2024 г. на НЧ” Напредък 1869” – гр. Пирдоп.</w:t>
      </w:r>
    </w:p>
    <w:p w14:paraId="66CB0B4D" w14:textId="77777777" w:rsidR="009C23B5" w:rsidRPr="00770173" w:rsidRDefault="009C23B5" w:rsidP="00541C3D">
      <w:pPr>
        <w:spacing w:line="276" w:lineRule="auto"/>
        <w:ind w:right="-142"/>
        <w:jc w:val="both"/>
        <w:rPr>
          <w:rFonts w:ascii="Verdana" w:hAnsi="Verdana"/>
          <w:sz w:val="20"/>
          <w:szCs w:val="20"/>
        </w:rPr>
      </w:pPr>
    </w:p>
    <w:p w14:paraId="167D65A9" w14:textId="77777777" w:rsidR="009C23B5" w:rsidRPr="00770173" w:rsidRDefault="009C23B5" w:rsidP="00541C3D">
      <w:pPr>
        <w:spacing w:line="276" w:lineRule="auto"/>
        <w:ind w:right="-142"/>
        <w:jc w:val="both"/>
        <w:rPr>
          <w:rFonts w:ascii="Verdana" w:hAnsi="Verdana"/>
          <w:sz w:val="20"/>
          <w:szCs w:val="20"/>
        </w:rPr>
      </w:pPr>
      <w:r w:rsidRPr="00770173">
        <w:rPr>
          <w:rFonts w:ascii="Verdana" w:hAnsi="Verdana"/>
          <w:b/>
          <w:bCs/>
          <w:sz w:val="20"/>
          <w:szCs w:val="20"/>
        </w:rPr>
        <w:t xml:space="preserve">Приложение: </w:t>
      </w:r>
      <w:r w:rsidRPr="00770173">
        <w:rPr>
          <w:rFonts w:ascii="Verdana" w:hAnsi="Verdana"/>
          <w:sz w:val="20"/>
          <w:szCs w:val="20"/>
        </w:rPr>
        <w:t xml:space="preserve">Годишен доклад за осъществените читалищни дейности и изразходваните от бюджета средства през 2024г.на НЧ” Напредък 1869” – гр.Пирдоп </w:t>
      </w:r>
    </w:p>
    <w:p w14:paraId="2C5A529F" w14:textId="1AB4BB3C" w:rsidR="009C23B5" w:rsidRDefault="009C23B5" w:rsidP="00541C3D">
      <w:pPr>
        <w:pStyle w:val="NoSpacing"/>
        <w:spacing w:line="276" w:lineRule="auto"/>
        <w:rPr>
          <w:rFonts w:ascii="Verdana" w:hAnsi="Verdana"/>
          <w:sz w:val="20"/>
          <w:szCs w:val="20"/>
        </w:rPr>
      </w:pPr>
    </w:p>
    <w:p w14:paraId="47BDF87F" w14:textId="3801266B" w:rsidR="00AA42DB" w:rsidRPr="00D164A6" w:rsidRDefault="00AA42DB" w:rsidP="00541C3D">
      <w:pPr>
        <w:spacing w:line="276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D164A6">
        <w:rPr>
          <w:rFonts w:ascii="Verdana" w:hAnsi="Verdana"/>
          <w:sz w:val="20"/>
          <w:szCs w:val="20"/>
        </w:rPr>
        <w:t>На основание чл. 21, ал. 1, т. 23 от Закона за местното самоуправление и местната администрация (ЗМСМА) , чл. 147, ал. 2, вр. с чл. 137, ал. 1, т. 3 от Търговския закон и чл. 13, ал. 1, т. 1, вр. с чл. 24, ал. 1, т. 1 и чл. 32,  т. 7 от Наредбата за условията и реда за упражняване на правата на собственост на община Пирдоп в търговски дружества с общинско участие в капитала, за участието на общината в граждански дружества и за сключване на договори за съвместна дейност,</w:t>
      </w:r>
      <w:r w:rsidRPr="00D164A6">
        <w:rPr>
          <w:rFonts w:ascii="Verdana" w:eastAsiaTheme="minorHAnsi" w:hAnsi="Verdana" w:cs="Verdana"/>
          <w:sz w:val="20"/>
          <w:szCs w:val="20"/>
          <w:lang w:eastAsia="en-US"/>
        </w:rPr>
        <w:t xml:space="preserve"> след проведеното поименно гласуване с </w:t>
      </w:r>
      <w:r w:rsidR="00D164A6" w:rsidRPr="00D164A6">
        <w:rPr>
          <w:rFonts w:ascii="Verdana" w:eastAsiaTheme="minorHAnsi" w:hAnsi="Verdana" w:cs="Verdana"/>
          <w:sz w:val="20"/>
          <w:szCs w:val="20"/>
          <w:lang w:eastAsia="en-US"/>
        </w:rPr>
        <w:t xml:space="preserve">                   7 </w:t>
      </w:r>
      <w:r w:rsidRPr="00D164A6">
        <w:rPr>
          <w:rFonts w:ascii="Verdana" w:eastAsiaTheme="minorHAnsi" w:hAnsi="Verdana" w:cs="Verdana"/>
          <w:sz w:val="20"/>
          <w:szCs w:val="20"/>
          <w:lang w:eastAsia="en-US"/>
        </w:rPr>
        <w:t xml:space="preserve">гласа „за”, както следва: </w:t>
      </w:r>
      <w:r w:rsidRPr="00D164A6">
        <w:rPr>
          <w:rFonts w:ascii="Verdana" w:hAnsi="Verdana" w:cs="Arial"/>
          <w:sz w:val="20"/>
          <w:szCs w:val="20"/>
        </w:rPr>
        <w:t xml:space="preserve">Кристина Петкова, Лало Кирилов, Мария Бръмбева, Ненко Ненчев, Ненко Павлов, Станислав Готев, Тодор Иванов,  </w:t>
      </w:r>
      <w:r w:rsidR="00D164A6" w:rsidRPr="00D164A6">
        <w:rPr>
          <w:rFonts w:ascii="Verdana" w:hAnsi="Verdana" w:cs="Arial"/>
          <w:sz w:val="20"/>
          <w:szCs w:val="20"/>
        </w:rPr>
        <w:t>1</w:t>
      </w:r>
      <w:r w:rsidRPr="00D164A6">
        <w:rPr>
          <w:rFonts w:ascii="Verdana" w:eastAsiaTheme="minorHAnsi" w:hAnsi="Verdana" w:cs="Arial"/>
          <w:sz w:val="20"/>
          <w:szCs w:val="20"/>
          <w:lang w:eastAsia="en-US"/>
        </w:rPr>
        <w:t xml:space="preserve"> гласа „против” </w:t>
      </w:r>
      <w:r w:rsidR="00D164A6" w:rsidRPr="00D164A6">
        <w:rPr>
          <w:rFonts w:ascii="Verdana" w:eastAsiaTheme="minorHAnsi" w:hAnsi="Verdana" w:cs="Arial"/>
          <w:sz w:val="20"/>
          <w:szCs w:val="20"/>
          <w:lang w:eastAsia="en-US"/>
        </w:rPr>
        <w:t xml:space="preserve">- </w:t>
      </w:r>
      <w:r w:rsidR="00D164A6" w:rsidRPr="00D164A6">
        <w:rPr>
          <w:rFonts w:ascii="Verdana" w:hAnsi="Verdana" w:cs="Arial"/>
          <w:sz w:val="20"/>
          <w:szCs w:val="20"/>
        </w:rPr>
        <w:t xml:space="preserve">Симеон Симеонов </w:t>
      </w:r>
      <w:r w:rsidRPr="00D164A6">
        <w:rPr>
          <w:rFonts w:ascii="Verdana" w:eastAsiaTheme="minorHAnsi" w:hAnsi="Verdana" w:cs="Arial"/>
          <w:sz w:val="20"/>
          <w:szCs w:val="20"/>
          <w:lang w:eastAsia="en-US"/>
        </w:rPr>
        <w:t xml:space="preserve">и </w:t>
      </w:r>
      <w:r w:rsidR="00D164A6" w:rsidRPr="00D164A6">
        <w:rPr>
          <w:rFonts w:ascii="Verdana" w:eastAsiaTheme="minorHAnsi" w:hAnsi="Verdana" w:cs="Arial"/>
          <w:sz w:val="20"/>
          <w:szCs w:val="20"/>
          <w:lang w:eastAsia="en-US"/>
        </w:rPr>
        <w:t>5</w:t>
      </w:r>
      <w:r w:rsidRPr="00D164A6">
        <w:rPr>
          <w:rFonts w:ascii="Verdana" w:eastAsiaTheme="minorHAnsi" w:hAnsi="Verdana" w:cs="Arial"/>
          <w:sz w:val="20"/>
          <w:szCs w:val="20"/>
          <w:lang w:eastAsia="en-US"/>
        </w:rPr>
        <w:t xml:space="preserve"> гласа „въздържал се”</w:t>
      </w:r>
      <w:r w:rsidR="00D164A6" w:rsidRPr="00D164A6">
        <w:rPr>
          <w:rFonts w:ascii="Verdana" w:eastAsiaTheme="minorHAnsi" w:hAnsi="Verdana" w:cs="Arial"/>
          <w:sz w:val="20"/>
          <w:szCs w:val="20"/>
          <w:lang w:eastAsia="en-US"/>
        </w:rPr>
        <w:t xml:space="preserve"> - </w:t>
      </w:r>
      <w:r w:rsidR="00D164A6" w:rsidRPr="00D164A6">
        <w:rPr>
          <w:rFonts w:ascii="Verdana" w:hAnsi="Verdana" w:cs="Arial"/>
          <w:sz w:val="20"/>
          <w:szCs w:val="20"/>
        </w:rPr>
        <w:t>Васил Кафеджиев, Георги Панов, Деян Стоев, Иван Джонгов,</w:t>
      </w:r>
      <w:r w:rsidRPr="00D164A6">
        <w:rPr>
          <w:rFonts w:ascii="Verdana" w:eastAsiaTheme="minorHAnsi" w:hAnsi="Verdana" w:cs="Arial"/>
          <w:sz w:val="20"/>
          <w:szCs w:val="20"/>
          <w:lang w:eastAsia="en-US"/>
        </w:rPr>
        <w:t xml:space="preserve">  </w:t>
      </w:r>
      <w:r w:rsidR="00D164A6" w:rsidRPr="00D164A6">
        <w:rPr>
          <w:rFonts w:ascii="Verdana" w:hAnsi="Verdana" w:cs="Arial"/>
          <w:sz w:val="20"/>
          <w:szCs w:val="20"/>
        </w:rPr>
        <w:t xml:space="preserve">Силвия Георгиева, </w:t>
      </w:r>
      <w:r w:rsidRPr="00D164A6">
        <w:rPr>
          <w:rFonts w:ascii="Verdana" w:eastAsiaTheme="minorHAnsi" w:hAnsi="Verdana" w:cs="Arial"/>
          <w:sz w:val="20"/>
          <w:szCs w:val="20"/>
          <w:lang w:eastAsia="en-US"/>
        </w:rPr>
        <w:t>Общински съвет-Пирдоп прие</w:t>
      </w:r>
    </w:p>
    <w:p w14:paraId="77890FBF" w14:textId="77777777" w:rsidR="00947C12" w:rsidRPr="00D164A6" w:rsidRDefault="00947C12" w:rsidP="00541C3D">
      <w:pPr>
        <w:spacing w:line="276" w:lineRule="auto"/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r w:rsidRPr="00D164A6">
        <w:rPr>
          <w:rFonts w:ascii="Verdana" w:hAnsi="Verdana" w:cstheme="minorBidi"/>
          <w:sz w:val="20"/>
          <w:szCs w:val="20"/>
        </w:rPr>
        <w:t xml:space="preserve"> </w:t>
      </w:r>
    </w:p>
    <w:p w14:paraId="602E1AE8" w14:textId="5142C6EC" w:rsidR="00947C12" w:rsidRDefault="00947C12" w:rsidP="00541C3D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РЕШЕНИЕ</w:t>
      </w:r>
    </w:p>
    <w:p w14:paraId="09D63EFA" w14:textId="56D69F3C" w:rsidR="002124EE" w:rsidRPr="00AD0E73" w:rsidRDefault="002124EE" w:rsidP="00541C3D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    № 75</w:t>
      </w:r>
    </w:p>
    <w:p w14:paraId="7588ABA6" w14:textId="77777777" w:rsidR="00AA42DB" w:rsidRPr="00C92B47" w:rsidRDefault="00AA42DB" w:rsidP="00541C3D">
      <w:pPr>
        <w:spacing w:line="276" w:lineRule="auto"/>
        <w:ind w:firstLine="360"/>
        <w:jc w:val="both"/>
        <w:rPr>
          <w:rFonts w:ascii="Verdana" w:eastAsia="SimSun" w:hAnsi="Verdana"/>
          <w:sz w:val="20"/>
          <w:szCs w:val="20"/>
        </w:rPr>
      </w:pPr>
      <w:r w:rsidRPr="00C92B47">
        <w:rPr>
          <w:rFonts w:ascii="Verdana" w:eastAsia="SimSun" w:hAnsi="Verdana"/>
          <w:sz w:val="20"/>
          <w:szCs w:val="20"/>
        </w:rPr>
        <w:t xml:space="preserve">1. Общински съвет - Пирдоп приема годишен финансов отчет и годишен доклад за дейността на „Пролет”  ЕООД за 2024 г. </w:t>
      </w:r>
    </w:p>
    <w:p w14:paraId="172E0907" w14:textId="77777777" w:rsidR="00AA42DB" w:rsidRPr="00C92B47" w:rsidRDefault="00AA42DB" w:rsidP="00541C3D">
      <w:pPr>
        <w:spacing w:line="276" w:lineRule="auto"/>
        <w:ind w:firstLine="360"/>
        <w:jc w:val="both"/>
        <w:rPr>
          <w:rFonts w:ascii="Verdana" w:eastAsia="SimSun" w:hAnsi="Verdana"/>
          <w:sz w:val="20"/>
          <w:szCs w:val="20"/>
        </w:rPr>
      </w:pPr>
      <w:r w:rsidRPr="00C92B47">
        <w:rPr>
          <w:rFonts w:ascii="Verdana" w:eastAsia="SimSun" w:hAnsi="Verdana"/>
          <w:sz w:val="20"/>
          <w:szCs w:val="20"/>
        </w:rPr>
        <w:t>2.</w:t>
      </w:r>
      <w:r w:rsidRPr="00C92B47">
        <w:rPr>
          <w:rFonts w:eastAsia="SimSun"/>
        </w:rPr>
        <w:t xml:space="preserve"> </w:t>
      </w:r>
      <w:r w:rsidRPr="00C92B47">
        <w:rPr>
          <w:rFonts w:ascii="Verdana" w:eastAsia="SimSun" w:hAnsi="Verdana"/>
          <w:sz w:val="20"/>
          <w:szCs w:val="20"/>
        </w:rPr>
        <w:t>Общински съвет - Пирдоп приема реализираната печалба от дейността на „Пролет”  ЕООД за 2024г. в размер на 5 900,69 лв., която да се отнесе в счетоводството на Дружеството,  за покриване на непокрити загуби.</w:t>
      </w:r>
    </w:p>
    <w:p w14:paraId="5C1CFF9F" w14:textId="77777777" w:rsidR="00AA42DB" w:rsidRPr="00C92B47" w:rsidRDefault="00AA42DB" w:rsidP="00541C3D">
      <w:pPr>
        <w:spacing w:line="276" w:lineRule="auto"/>
        <w:jc w:val="both"/>
        <w:rPr>
          <w:rFonts w:eastAsia="SimSun"/>
        </w:rPr>
      </w:pPr>
    </w:p>
    <w:p w14:paraId="5F876BCC" w14:textId="77777777" w:rsidR="00AA42DB" w:rsidRPr="00C92B47" w:rsidRDefault="00AA42DB" w:rsidP="00541C3D">
      <w:pPr>
        <w:spacing w:line="276" w:lineRule="auto"/>
        <w:ind w:firstLine="360"/>
        <w:rPr>
          <w:rFonts w:ascii="Verdana" w:eastAsia="SimSun" w:hAnsi="Verdana"/>
          <w:b/>
          <w:sz w:val="20"/>
          <w:szCs w:val="20"/>
        </w:rPr>
      </w:pPr>
      <w:r w:rsidRPr="00C92B47">
        <w:rPr>
          <w:rFonts w:ascii="Verdana" w:eastAsia="SimSun" w:hAnsi="Verdana"/>
          <w:b/>
          <w:sz w:val="20"/>
          <w:szCs w:val="20"/>
        </w:rPr>
        <w:t>Приложения:</w:t>
      </w:r>
    </w:p>
    <w:p w14:paraId="693F66AB" w14:textId="77777777" w:rsidR="00AA42DB" w:rsidRPr="00C92B47" w:rsidRDefault="00AA42DB" w:rsidP="00541C3D">
      <w:pPr>
        <w:numPr>
          <w:ilvl w:val="0"/>
          <w:numId w:val="16"/>
        </w:numPr>
        <w:spacing w:after="200" w:line="276" w:lineRule="auto"/>
        <w:contextualSpacing/>
        <w:rPr>
          <w:rFonts w:ascii="Verdana" w:eastAsiaTheme="minorHAnsi" w:hAnsi="Verdana" w:cstheme="minorBidi"/>
          <w:sz w:val="20"/>
          <w:szCs w:val="20"/>
          <w:lang w:val="ru-RU" w:eastAsia="en-US"/>
        </w:rPr>
      </w:pPr>
      <w:proofErr w:type="spellStart"/>
      <w:r w:rsidRPr="00C92B47">
        <w:rPr>
          <w:rFonts w:ascii="Verdana" w:eastAsiaTheme="minorHAnsi" w:hAnsi="Verdana" w:cstheme="minorBidi"/>
          <w:sz w:val="20"/>
          <w:szCs w:val="20"/>
          <w:lang w:val="ru-RU" w:eastAsia="en-US"/>
        </w:rPr>
        <w:t>Годишен</w:t>
      </w:r>
      <w:proofErr w:type="spellEnd"/>
      <w:r w:rsidRPr="00C92B47">
        <w:rPr>
          <w:rFonts w:ascii="Verdana" w:eastAsiaTheme="minorHAnsi" w:hAnsi="Verdana" w:cstheme="minorBidi"/>
          <w:sz w:val="20"/>
          <w:szCs w:val="20"/>
          <w:lang w:val="ru-RU" w:eastAsia="en-US"/>
        </w:rPr>
        <w:t xml:space="preserve"> финансов отчет  на „Пролет” ЕООД  за 2024 г.</w:t>
      </w:r>
    </w:p>
    <w:p w14:paraId="4052AE19" w14:textId="73474E1F" w:rsidR="00AA42DB" w:rsidRPr="00C92B47" w:rsidRDefault="00AA42DB" w:rsidP="00541C3D">
      <w:pPr>
        <w:numPr>
          <w:ilvl w:val="0"/>
          <w:numId w:val="16"/>
        </w:numPr>
        <w:spacing w:after="200" w:line="276" w:lineRule="auto"/>
        <w:contextualSpacing/>
        <w:rPr>
          <w:rFonts w:ascii="Verdana" w:eastAsiaTheme="minorHAnsi" w:hAnsi="Verdana" w:cstheme="minorBidi"/>
          <w:sz w:val="20"/>
          <w:szCs w:val="20"/>
          <w:lang w:val="ru-RU" w:eastAsia="en-US"/>
        </w:rPr>
      </w:pPr>
      <w:r w:rsidRPr="00C92B47">
        <w:rPr>
          <w:rFonts w:ascii="Verdana" w:eastAsiaTheme="minorHAnsi" w:hAnsi="Verdana" w:cstheme="minorBidi"/>
          <w:sz w:val="20"/>
          <w:szCs w:val="20"/>
          <w:lang w:eastAsia="en-US"/>
        </w:rPr>
        <w:t xml:space="preserve">Годишен доклад за дейността </w:t>
      </w:r>
      <w:r w:rsidRPr="00C92B47">
        <w:rPr>
          <w:rFonts w:ascii="Verdana" w:eastAsiaTheme="minorHAnsi" w:hAnsi="Verdana" w:cstheme="minorBidi"/>
          <w:sz w:val="20"/>
          <w:szCs w:val="20"/>
          <w:lang w:val="ru-RU" w:eastAsia="en-US"/>
        </w:rPr>
        <w:t>на „Пролет” ЕООД  за 2024</w:t>
      </w:r>
      <w:r w:rsidR="00351628">
        <w:rPr>
          <w:rFonts w:ascii="Verdana" w:eastAsiaTheme="minorHAnsi" w:hAnsi="Verdana" w:cstheme="minorBidi"/>
          <w:sz w:val="20"/>
          <w:szCs w:val="20"/>
          <w:lang w:val="ru-RU" w:eastAsia="en-US"/>
        </w:rPr>
        <w:t xml:space="preserve"> </w:t>
      </w:r>
      <w:r w:rsidRPr="00C92B47">
        <w:rPr>
          <w:rFonts w:ascii="Verdana" w:eastAsiaTheme="minorHAnsi" w:hAnsi="Verdana" w:cstheme="minorBidi"/>
          <w:sz w:val="20"/>
          <w:szCs w:val="20"/>
          <w:lang w:val="ru-RU" w:eastAsia="en-US"/>
        </w:rPr>
        <w:t>г.</w:t>
      </w:r>
    </w:p>
    <w:p w14:paraId="4CD4467C" w14:textId="77777777" w:rsidR="003574F4" w:rsidRDefault="003574F4" w:rsidP="00541C3D">
      <w:pPr>
        <w:spacing w:line="276" w:lineRule="auto"/>
        <w:ind w:right="-142"/>
        <w:jc w:val="both"/>
        <w:outlineLvl w:val="0"/>
        <w:rPr>
          <w:rFonts w:ascii="Verdana" w:hAnsi="Verdana"/>
          <w:sz w:val="20"/>
          <w:szCs w:val="20"/>
          <w:lang w:val="ru-RU"/>
        </w:rPr>
      </w:pPr>
    </w:p>
    <w:p w14:paraId="28937411" w14:textId="0CEA9BAC" w:rsidR="0032547A" w:rsidRPr="00CD5812" w:rsidRDefault="00EF0F84" w:rsidP="00541C3D">
      <w:pPr>
        <w:spacing w:line="276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CD5812">
        <w:rPr>
          <w:rFonts w:ascii="Verdana" w:hAnsi="Verdana"/>
          <w:sz w:val="20"/>
          <w:szCs w:val="20"/>
        </w:rPr>
        <w:t>На основание чл.21, ал.1, т.8 от Закона за местното самоуправление и местната администрация, чл.8, ал.1, чл.34, ал.1 от Закона за общинската собственост, във връзка с чл.16, ал.1, т.1 от Наредбата за общинската собственост,</w:t>
      </w:r>
      <w:r w:rsidR="0032547A" w:rsidRPr="00CD5812">
        <w:rPr>
          <w:rFonts w:ascii="Verdana" w:eastAsiaTheme="minorHAnsi" w:hAnsi="Verdana" w:cs="Verdana"/>
          <w:sz w:val="20"/>
          <w:szCs w:val="20"/>
          <w:lang w:eastAsia="en-US"/>
        </w:rPr>
        <w:t xml:space="preserve"> след проведено</w:t>
      </w:r>
      <w:r w:rsidR="005C1B84" w:rsidRPr="00CD5812">
        <w:rPr>
          <w:rFonts w:ascii="Verdana" w:eastAsiaTheme="minorHAnsi" w:hAnsi="Verdana" w:cs="Verdana"/>
          <w:sz w:val="20"/>
          <w:szCs w:val="20"/>
          <w:lang w:eastAsia="en-US"/>
        </w:rPr>
        <w:t>то</w:t>
      </w:r>
      <w:r w:rsidR="00722091" w:rsidRPr="00CD5812">
        <w:rPr>
          <w:rFonts w:ascii="Verdana" w:eastAsiaTheme="minorHAnsi" w:hAnsi="Verdana" w:cs="Verdana"/>
          <w:sz w:val="20"/>
          <w:szCs w:val="20"/>
          <w:lang w:eastAsia="en-US"/>
        </w:rPr>
        <w:t xml:space="preserve"> поименно</w:t>
      </w:r>
      <w:r w:rsidR="0032547A" w:rsidRPr="00CD5812">
        <w:rPr>
          <w:rFonts w:ascii="Verdana" w:eastAsiaTheme="minorHAnsi" w:hAnsi="Verdana" w:cs="Verdana"/>
          <w:sz w:val="20"/>
          <w:szCs w:val="20"/>
          <w:lang w:eastAsia="en-US"/>
        </w:rPr>
        <w:t xml:space="preserve"> </w:t>
      </w:r>
      <w:r w:rsidR="00692C40" w:rsidRPr="00CD5812">
        <w:rPr>
          <w:rFonts w:ascii="Verdana" w:eastAsiaTheme="minorHAnsi" w:hAnsi="Verdana" w:cs="Verdana"/>
          <w:sz w:val="20"/>
          <w:szCs w:val="20"/>
          <w:lang w:eastAsia="en-US"/>
        </w:rPr>
        <w:t xml:space="preserve">гласуване с </w:t>
      </w:r>
      <w:r w:rsidR="0032547A" w:rsidRPr="00CD5812">
        <w:rPr>
          <w:rFonts w:ascii="Verdana" w:eastAsiaTheme="minorHAnsi" w:hAnsi="Verdana" w:cs="Verdana"/>
          <w:sz w:val="20"/>
          <w:szCs w:val="20"/>
          <w:lang w:eastAsia="en-US"/>
        </w:rPr>
        <w:t>1</w:t>
      </w:r>
      <w:r w:rsidR="00CD5812" w:rsidRPr="00CD5812">
        <w:rPr>
          <w:rFonts w:ascii="Verdana" w:eastAsiaTheme="minorHAnsi" w:hAnsi="Verdana" w:cs="Verdana"/>
          <w:sz w:val="20"/>
          <w:szCs w:val="20"/>
          <w:lang w:eastAsia="en-US"/>
        </w:rPr>
        <w:t>3</w:t>
      </w:r>
      <w:r w:rsidR="0032547A" w:rsidRPr="00CD5812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„за”, както следва: </w:t>
      </w:r>
      <w:r w:rsidR="0032547A" w:rsidRPr="00CD5812">
        <w:rPr>
          <w:rFonts w:ascii="Verdana" w:hAnsi="Verdana" w:cs="Arial"/>
          <w:sz w:val="20"/>
          <w:szCs w:val="20"/>
        </w:rPr>
        <w:t xml:space="preserve">Васил Кафеджиев, </w:t>
      </w:r>
      <w:r w:rsidR="003574F4" w:rsidRPr="00CD5812">
        <w:rPr>
          <w:rFonts w:ascii="Verdana" w:hAnsi="Verdana" w:cs="Arial"/>
          <w:sz w:val="20"/>
          <w:szCs w:val="20"/>
        </w:rPr>
        <w:t xml:space="preserve">Георги Панов, </w:t>
      </w:r>
      <w:r w:rsidR="0032547A" w:rsidRPr="00CD5812">
        <w:rPr>
          <w:rFonts w:ascii="Verdana" w:hAnsi="Verdana" w:cs="Arial"/>
          <w:sz w:val="20"/>
          <w:szCs w:val="20"/>
        </w:rPr>
        <w:t xml:space="preserve">Деян Стоев, Иван Джонгов, Кристина Петкова, Лало Кирилов, Мария Бръмбева, Ненко Ненчев, Ненко Павлов, Силвия Георгиева, Симеон Симеонов, Станислав Готев, Тодор Иванов,  </w:t>
      </w:r>
      <w:r w:rsidR="0032547A" w:rsidRPr="00CD5812"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съвет-Пирдоп прие</w:t>
      </w:r>
    </w:p>
    <w:p w14:paraId="4BC8232D" w14:textId="6B9623EE" w:rsidR="00692C40" w:rsidRPr="00EA7EAD" w:rsidRDefault="0032547A" w:rsidP="00541C3D">
      <w:pPr>
        <w:spacing w:line="276" w:lineRule="auto"/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r w:rsidRPr="00CD5812">
        <w:rPr>
          <w:rFonts w:ascii="Verdana" w:hAnsi="Verdana" w:cstheme="minorBidi"/>
          <w:sz w:val="20"/>
          <w:szCs w:val="20"/>
        </w:rPr>
        <w:t xml:space="preserve"> </w:t>
      </w:r>
      <w:r w:rsidR="00692C40" w:rsidRPr="00EA7EAD">
        <w:rPr>
          <w:rFonts w:ascii="Verdana" w:hAnsi="Verdana" w:cstheme="minorBidi"/>
          <w:sz w:val="20"/>
          <w:szCs w:val="20"/>
        </w:rPr>
        <w:t xml:space="preserve"> </w:t>
      </w:r>
    </w:p>
    <w:p w14:paraId="57FA4AEA" w14:textId="77777777" w:rsidR="00692C40" w:rsidRPr="00AD0E73" w:rsidRDefault="00692C40" w:rsidP="00541C3D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РЕШЕНИЕ</w:t>
      </w:r>
    </w:p>
    <w:p w14:paraId="3818DD7B" w14:textId="2D1D6DB1" w:rsidR="00692C40" w:rsidRDefault="00692C40" w:rsidP="00541C3D">
      <w:pPr>
        <w:pStyle w:val="NoSpacing"/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№</w:t>
      </w:r>
      <w:r w:rsidR="004255E4">
        <w:rPr>
          <w:rFonts w:ascii="Verdana" w:hAnsi="Verdana" w:cs="Arial"/>
          <w:b/>
          <w:sz w:val="20"/>
          <w:szCs w:val="20"/>
        </w:rPr>
        <w:t xml:space="preserve"> </w:t>
      </w:r>
      <w:r w:rsidR="003574F4">
        <w:rPr>
          <w:rFonts w:ascii="Verdana" w:hAnsi="Verdana" w:cs="Arial"/>
          <w:b/>
          <w:sz w:val="20"/>
          <w:szCs w:val="20"/>
        </w:rPr>
        <w:t>76</w:t>
      </w:r>
    </w:p>
    <w:p w14:paraId="30725BD8" w14:textId="77777777" w:rsidR="00EF0F84" w:rsidRPr="00EB31CF" w:rsidRDefault="00EF0F84" w:rsidP="00541C3D">
      <w:pPr>
        <w:pStyle w:val="ListParagraph"/>
        <w:numPr>
          <w:ilvl w:val="0"/>
          <w:numId w:val="27"/>
        </w:numPr>
        <w:spacing w:line="276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2F4DF5">
        <w:rPr>
          <w:rFonts w:ascii="Verdana" w:hAnsi="Verdana"/>
          <w:sz w:val="20"/>
          <w:szCs w:val="20"/>
        </w:rPr>
        <w:t xml:space="preserve">Общински съвет Пирдоп дава съгласие Община Пирдоп </w:t>
      </w:r>
      <w:bookmarkStart w:id="2" w:name="_Hlk196900739"/>
      <w:r w:rsidRPr="002F4DF5">
        <w:rPr>
          <w:rFonts w:ascii="Verdana" w:hAnsi="Verdana"/>
          <w:sz w:val="20"/>
          <w:szCs w:val="20"/>
        </w:rPr>
        <w:t xml:space="preserve">безвъзмездно да придобие право на  собственост върху </w:t>
      </w:r>
      <w:bookmarkStart w:id="3" w:name="_Hlk196901885"/>
      <w:r w:rsidRPr="002F4DF5">
        <w:rPr>
          <w:rFonts w:ascii="Verdana" w:hAnsi="Verdana"/>
          <w:sz w:val="20"/>
          <w:szCs w:val="20"/>
        </w:rPr>
        <w:t>поземлен имот с идентификатор 56407.500.1090 по Кадастралната карта и кадастралните регистри на гр. Пирдоп и разположената в имота сграда с идентификатор 56407.500.1090.1</w:t>
      </w:r>
      <w:bookmarkEnd w:id="3"/>
      <w:r>
        <w:rPr>
          <w:rFonts w:ascii="Verdana" w:hAnsi="Verdana"/>
          <w:sz w:val="20"/>
          <w:szCs w:val="20"/>
        </w:rPr>
        <w:t xml:space="preserve"> – </w:t>
      </w:r>
      <w:bookmarkStart w:id="4" w:name="_Hlk196901926"/>
      <w:r>
        <w:rPr>
          <w:rFonts w:ascii="Verdana" w:hAnsi="Verdana"/>
          <w:sz w:val="20"/>
          <w:szCs w:val="20"/>
        </w:rPr>
        <w:t>представляваща къща – музей „Никола Пушкаров“</w:t>
      </w:r>
      <w:bookmarkEnd w:id="4"/>
      <w:r>
        <w:rPr>
          <w:rFonts w:ascii="Verdana" w:hAnsi="Verdana"/>
          <w:sz w:val="20"/>
          <w:szCs w:val="20"/>
        </w:rPr>
        <w:t xml:space="preserve"> </w:t>
      </w:r>
      <w:r w:rsidRPr="002F4DF5">
        <w:rPr>
          <w:rFonts w:ascii="Verdana" w:hAnsi="Verdana"/>
          <w:sz w:val="20"/>
          <w:szCs w:val="20"/>
        </w:rPr>
        <w:t xml:space="preserve">подробно описани в </w:t>
      </w:r>
      <w:bookmarkStart w:id="5" w:name="_Hlk196902236"/>
      <w:r w:rsidRPr="002F4DF5">
        <w:rPr>
          <w:rFonts w:ascii="Verdana" w:hAnsi="Verdana"/>
          <w:sz w:val="20"/>
          <w:szCs w:val="20"/>
        </w:rPr>
        <w:t>Акт за частна държавна собственост № 10047 от 20.02.2025г.</w:t>
      </w:r>
      <w:bookmarkEnd w:id="5"/>
      <w:r w:rsidRPr="002F4DF5">
        <w:rPr>
          <w:rFonts w:ascii="Verdana" w:hAnsi="Verdana"/>
          <w:sz w:val="20"/>
          <w:szCs w:val="20"/>
        </w:rPr>
        <w:t xml:space="preserve">, включени в Годишната програма за управление и разпореждане с имотите общинска собственост през 2025 година в раздел </w:t>
      </w:r>
      <w:r w:rsidRPr="002F4DF5">
        <w:rPr>
          <w:rFonts w:ascii="Verdana" w:hAnsi="Verdana"/>
          <w:sz w:val="20"/>
          <w:szCs w:val="20"/>
          <w:lang w:val="en-US"/>
        </w:rPr>
        <w:t>III</w:t>
      </w:r>
      <w:r w:rsidRPr="002F4DF5">
        <w:rPr>
          <w:rFonts w:ascii="Verdana" w:hAnsi="Verdana"/>
          <w:sz w:val="20"/>
          <w:szCs w:val="20"/>
        </w:rPr>
        <w:t>, подточка „Г“ – имоти за придобиване и замяна, точка 3, по реда на чл.54 от Закона за държавната собственост.</w:t>
      </w:r>
    </w:p>
    <w:p w14:paraId="2E3A3075" w14:textId="77777777" w:rsidR="00EF0F84" w:rsidRPr="00EB31CF" w:rsidRDefault="00EF0F84" w:rsidP="00541C3D">
      <w:pPr>
        <w:pStyle w:val="ListParagraph"/>
        <w:numPr>
          <w:ilvl w:val="0"/>
          <w:numId w:val="27"/>
        </w:numPr>
        <w:spacing w:line="276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2F4DF5">
        <w:rPr>
          <w:rFonts w:ascii="Verdana" w:hAnsi="Verdana"/>
          <w:sz w:val="20"/>
          <w:szCs w:val="20"/>
        </w:rPr>
        <w:lastRenderedPageBreak/>
        <w:t>Имотът да се използва за възстановителни и консервационни мероприятия и трайно задоволяване на обществени потребности от местно значение.</w:t>
      </w:r>
    </w:p>
    <w:p w14:paraId="0961BAD2" w14:textId="77777777" w:rsidR="00EF0F84" w:rsidRPr="002F4DF5" w:rsidRDefault="00EF0F84" w:rsidP="00541C3D">
      <w:pPr>
        <w:pStyle w:val="ListParagraph"/>
        <w:numPr>
          <w:ilvl w:val="0"/>
          <w:numId w:val="27"/>
        </w:numPr>
        <w:spacing w:line="276" w:lineRule="auto"/>
        <w:ind w:left="284" w:hanging="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Общински съвет Пирдоп възлага на Кмета на Община Пирдоп да предприеме необходимите действия по безвъзмездното придобиване на </w:t>
      </w:r>
      <w:r w:rsidRPr="002F4DF5">
        <w:rPr>
          <w:rFonts w:ascii="Verdana" w:hAnsi="Verdana"/>
          <w:sz w:val="20"/>
          <w:szCs w:val="20"/>
        </w:rPr>
        <w:t xml:space="preserve">поземлен имот с идентификатор 56407.500.1090 по Кадастралната карта и кадастралните регистри на гр. Пирдоп и разположената в имота сграда с идентификатор 56407.500.1090.1 представляваща </w:t>
      </w:r>
      <w:bookmarkStart w:id="6" w:name="_Hlk196902406"/>
      <w:r w:rsidRPr="002F4DF5">
        <w:rPr>
          <w:rFonts w:ascii="Verdana" w:hAnsi="Verdana"/>
          <w:sz w:val="20"/>
          <w:szCs w:val="20"/>
        </w:rPr>
        <w:t>къща – музей „Никола Пушкаров“</w:t>
      </w:r>
      <w:r>
        <w:rPr>
          <w:rFonts w:ascii="Verdana" w:hAnsi="Verdana"/>
          <w:sz w:val="20"/>
          <w:szCs w:val="20"/>
        </w:rPr>
        <w:t>.</w:t>
      </w:r>
      <w:bookmarkEnd w:id="6"/>
    </w:p>
    <w:bookmarkEnd w:id="2"/>
    <w:p w14:paraId="359D3013" w14:textId="77777777" w:rsidR="00EF0F84" w:rsidRDefault="00EF0F84" w:rsidP="00541C3D">
      <w:pPr>
        <w:pStyle w:val="NoSpacing"/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</w:p>
    <w:p w14:paraId="3FDAA1B7" w14:textId="77777777" w:rsidR="00EF0F84" w:rsidRPr="007F28B4" w:rsidRDefault="00EF0F84" w:rsidP="00541C3D">
      <w:pPr>
        <w:pStyle w:val="NoSpacing"/>
        <w:spacing w:line="276" w:lineRule="auto"/>
        <w:jc w:val="both"/>
        <w:rPr>
          <w:rFonts w:ascii="Verdana" w:hAnsi="Verdana" w:cs="Arial"/>
          <w:sz w:val="20"/>
          <w:szCs w:val="20"/>
        </w:rPr>
      </w:pPr>
    </w:p>
    <w:p w14:paraId="417AC664" w14:textId="6F1A186B" w:rsidR="00EF0F84" w:rsidRPr="000B6776" w:rsidRDefault="00EF0F84" w:rsidP="00541C3D">
      <w:pPr>
        <w:spacing w:line="276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7F28B4">
        <w:rPr>
          <w:rFonts w:ascii="Verdana" w:hAnsi="Verdana"/>
          <w:iCs/>
          <w:sz w:val="20"/>
          <w:szCs w:val="20"/>
        </w:rPr>
        <w:t xml:space="preserve">На основание чл. 21, ал. 1, т. 10 и т. 24 и чл. 27, ал. 4 и ал. 5 от Закона за местното самоуправление и местната администрация и Административен договор за предоставяне на безвъзмездна финансова помощ № BG06RDNP001-7.020-0039-C01 от 30.07.2024 г. по подмярка 7.2 „Инвестиции в създаването, подобряването или разширяването на всички видове малка по мащаби инфраструктура“ на мярка 7 „Основни услуги и обновяване на селата в селските райони“ за изпълнение на Проект </w:t>
      </w:r>
      <w:r w:rsidR="007E6EF7" w:rsidRPr="007F28B4">
        <w:rPr>
          <w:rFonts w:ascii="Verdana" w:hAnsi="Verdana"/>
          <w:iCs/>
          <w:sz w:val="20"/>
          <w:szCs w:val="20"/>
        </w:rPr>
        <w:t>„</w:t>
      </w:r>
      <w:r w:rsidRPr="007F28B4">
        <w:rPr>
          <w:rFonts w:ascii="Verdana" w:hAnsi="Verdana"/>
          <w:iCs/>
          <w:sz w:val="20"/>
          <w:szCs w:val="20"/>
        </w:rPr>
        <w:t>Въвеждане на мерки за подобряване на енергийната ефективност на сградата на ДГ „Пека и Карло Чоконяни“ – централен филиал и филиал „Невена Генчева“ гр. Пирдоп, община Пирдоп“, сключен между Държавен фонд „Земеделие“ и община Пирдоп, , седалище и адрес на управление гр. Пирдоп, пл. „Тодор Влайков“ № 2, ЕИК по БУЛСТАТ 000777216, идентификационен номер по ДДС № BG000777216, представляван от Ангел Пенчов Геров – Кмет на Община Пирдоп,</w:t>
      </w:r>
      <w:r w:rsidRPr="007F28B4">
        <w:rPr>
          <w:rFonts w:ascii="Verdana" w:eastAsiaTheme="minorHAnsi" w:hAnsi="Verdana" w:cs="Verdana"/>
          <w:sz w:val="20"/>
          <w:szCs w:val="20"/>
          <w:lang w:eastAsia="en-US"/>
        </w:rPr>
        <w:t xml:space="preserve"> след проведеното</w:t>
      </w:r>
      <w:r w:rsidR="00F27717" w:rsidRPr="007F28B4">
        <w:rPr>
          <w:rFonts w:ascii="Verdana" w:eastAsiaTheme="minorHAnsi" w:hAnsi="Verdana" w:cs="Verdana"/>
          <w:sz w:val="20"/>
          <w:szCs w:val="20"/>
          <w:lang w:val="ru-RU" w:eastAsia="en-US"/>
        </w:rPr>
        <w:t xml:space="preserve"> </w:t>
      </w:r>
      <w:r w:rsidR="00F27717" w:rsidRPr="007F28B4">
        <w:rPr>
          <w:rFonts w:ascii="Verdana" w:eastAsiaTheme="minorHAnsi" w:hAnsi="Verdana" w:cs="Verdana"/>
          <w:sz w:val="20"/>
          <w:szCs w:val="20"/>
          <w:lang w:eastAsia="en-US"/>
        </w:rPr>
        <w:t>поименно</w:t>
      </w:r>
      <w:r w:rsidRPr="007F28B4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гласуване с 1</w:t>
      </w:r>
      <w:r w:rsidR="008F0F82" w:rsidRPr="007F28B4">
        <w:rPr>
          <w:rFonts w:ascii="Verdana" w:eastAsiaTheme="minorHAnsi" w:hAnsi="Verdana" w:cs="Verdana"/>
          <w:sz w:val="20"/>
          <w:szCs w:val="20"/>
          <w:lang w:eastAsia="en-US"/>
        </w:rPr>
        <w:t>3</w:t>
      </w:r>
      <w:r w:rsidRPr="007F28B4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„за”, както следва: </w:t>
      </w:r>
      <w:r w:rsidRPr="007F28B4">
        <w:rPr>
          <w:rFonts w:ascii="Verdana" w:hAnsi="Verdana" w:cs="Arial"/>
          <w:sz w:val="20"/>
          <w:szCs w:val="20"/>
        </w:rPr>
        <w:t xml:space="preserve">Васил Кафеджиев, </w:t>
      </w:r>
      <w:r w:rsidR="008F0F82" w:rsidRPr="007F28B4">
        <w:rPr>
          <w:rFonts w:ascii="Verdana" w:hAnsi="Verdana" w:cs="Arial"/>
          <w:sz w:val="20"/>
          <w:szCs w:val="20"/>
        </w:rPr>
        <w:t xml:space="preserve">Георги Панов, </w:t>
      </w:r>
      <w:r w:rsidRPr="007F28B4">
        <w:rPr>
          <w:rFonts w:ascii="Verdana" w:hAnsi="Verdana" w:cs="Arial"/>
          <w:sz w:val="20"/>
          <w:szCs w:val="20"/>
        </w:rPr>
        <w:t xml:space="preserve">Деян Стоев, Иван Джонгов, Кристина Петкова, Лало Кирилов, Мария Бръмбева, Ненко Ненчев, Ненко Павлов, Силвия Георгиева, Симеон Симеонов, Станислав Готев, Тодор Иванов,  </w:t>
      </w:r>
      <w:r w:rsidRPr="007F28B4">
        <w:rPr>
          <w:rFonts w:ascii="Verdana" w:eastAsiaTheme="minorHAnsi" w:hAnsi="Verdana" w:cs="Arial"/>
          <w:sz w:val="20"/>
          <w:szCs w:val="20"/>
          <w:lang w:eastAsia="en-US"/>
        </w:rPr>
        <w:t xml:space="preserve">0 гласа „против” и 0 гласа „въздържал се”,  Общински </w:t>
      </w:r>
      <w:r w:rsidRPr="000B6776">
        <w:rPr>
          <w:rFonts w:ascii="Verdana" w:eastAsiaTheme="minorHAnsi" w:hAnsi="Verdana" w:cs="Arial"/>
          <w:sz w:val="20"/>
          <w:szCs w:val="20"/>
          <w:lang w:eastAsia="en-US"/>
        </w:rPr>
        <w:t>съвет-Пирдоп прие</w:t>
      </w:r>
    </w:p>
    <w:p w14:paraId="5EE067C6" w14:textId="52644779" w:rsidR="00EF0F84" w:rsidRPr="00EA7EAD" w:rsidRDefault="00EF0F84" w:rsidP="00541C3D">
      <w:pPr>
        <w:spacing w:line="276" w:lineRule="auto"/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r w:rsidRPr="000B6776">
        <w:rPr>
          <w:rFonts w:ascii="Verdana" w:hAnsi="Verdana" w:cstheme="minorBidi"/>
          <w:sz w:val="20"/>
          <w:szCs w:val="20"/>
        </w:rPr>
        <w:t xml:space="preserve"> </w:t>
      </w:r>
      <w:r w:rsidRPr="00EA7EAD">
        <w:rPr>
          <w:rFonts w:ascii="Verdana" w:hAnsi="Verdana" w:cstheme="minorBidi"/>
          <w:sz w:val="20"/>
          <w:szCs w:val="20"/>
        </w:rPr>
        <w:t xml:space="preserve"> </w:t>
      </w:r>
    </w:p>
    <w:p w14:paraId="61F9F483" w14:textId="77777777" w:rsidR="00EF0F84" w:rsidRPr="00AD0E73" w:rsidRDefault="00EF0F84" w:rsidP="00541C3D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РЕШЕНИЕ</w:t>
      </w:r>
    </w:p>
    <w:p w14:paraId="4D2640C5" w14:textId="365B3D16" w:rsidR="00EF0F84" w:rsidRDefault="00EF0F84" w:rsidP="00541C3D">
      <w:pPr>
        <w:pStyle w:val="NoSpacing"/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№</w:t>
      </w:r>
      <w:r>
        <w:rPr>
          <w:rFonts w:ascii="Verdana" w:hAnsi="Verdana" w:cs="Arial"/>
          <w:b/>
          <w:sz w:val="20"/>
          <w:szCs w:val="20"/>
        </w:rPr>
        <w:t xml:space="preserve"> </w:t>
      </w:r>
      <w:r w:rsidR="003574F4">
        <w:rPr>
          <w:rFonts w:ascii="Verdana" w:hAnsi="Verdana" w:cs="Arial"/>
          <w:b/>
          <w:sz w:val="20"/>
          <w:szCs w:val="20"/>
        </w:rPr>
        <w:t>77</w:t>
      </w:r>
    </w:p>
    <w:p w14:paraId="32B5EB8E" w14:textId="2EF4FAC4" w:rsidR="00EF0F84" w:rsidRPr="000031B2" w:rsidRDefault="00EF0F84" w:rsidP="00541C3D">
      <w:pPr>
        <w:spacing w:line="276" w:lineRule="auto"/>
        <w:ind w:left="71" w:right="51" w:firstLine="637"/>
        <w:jc w:val="both"/>
        <w:rPr>
          <w:rFonts w:ascii="Verdana" w:hAnsi="Verdana"/>
          <w:sz w:val="20"/>
          <w:szCs w:val="20"/>
        </w:rPr>
      </w:pPr>
      <w:r w:rsidRPr="000031B2">
        <w:rPr>
          <w:rFonts w:ascii="Verdana" w:hAnsi="Verdana"/>
          <w:sz w:val="20"/>
          <w:szCs w:val="20"/>
        </w:rPr>
        <w:t xml:space="preserve">1.  Упълномощава  кмета  на  община  </w:t>
      </w:r>
      <w:r>
        <w:rPr>
          <w:rFonts w:ascii="Verdana" w:hAnsi="Verdana"/>
          <w:sz w:val="20"/>
          <w:szCs w:val="20"/>
        </w:rPr>
        <w:t>Пирдоп</w:t>
      </w:r>
      <w:r w:rsidRPr="000031B2">
        <w:rPr>
          <w:rFonts w:ascii="Verdana" w:hAnsi="Verdana"/>
          <w:sz w:val="20"/>
          <w:szCs w:val="20"/>
        </w:rPr>
        <w:t xml:space="preserve">  да  подпише  Запис  на заповед, без протест и без разноски, платима на предявяване в полза на ДФ „Земеделие”  в  размер  на  </w:t>
      </w:r>
      <w:r w:rsidRPr="00AC4989">
        <w:rPr>
          <w:rFonts w:ascii="Verdana" w:hAnsi="Verdana"/>
          <w:sz w:val="20"/>
          <w:szCs w:val="20"/>
        </w:rPr>
        <w:t>252 152,5</w:t>
      </w:r>
      <w:r>
        <w:rPr>
          <w:rFonts w:ascii="Verdana" w:hAnsi="Verdana"/>
          <w:sz w:val="20"/>
          <w:szCs w:val="20"/>
        </w:rPr>
        <w:t>7</w:t>
      </w:r>
      <w:r w:rsidRPr="00AC4989">
        <w:rPr>
          <w:rFonts w:ascii="Verdana" w:hAnsi="Verdana"/>
          <w:sz w:val="20"/>
          <w:szCs w:val="20"/>
        </w:rPr>
        <w:t xml:space="preserve"> </w:t>
      </w:r>
      <w:r w:rsidRPr="000031B2">
        <w:rPr>
          <w:rFonts w:ascii="Verdana" w:hAnsi="Verdana"/>
          <w:sz w:val="20"/>
          <w:szCs w:val="20"/>
        </w:rPr>
        <w:t xml:space="preserve">лв. (словом: </w:t>
      </w:r>
      <w:r>
        <w:rPr>
          <w:rFonts w:ascii="Verdana" w:hAnsi="Verdana"/>
          <w:sz w:val="20"/>
          <w:szCs w:val="20"/>
        </w:rPr>
        <w:t>двеста петдесет и две хиляди сто петдесет и два лева и петдесет и седем стотинки</w:t>
      </w:r>
      <w:r w:rsidRPr="000031B2">
        <w:rPr>
          <w:rFonts w:ascii="Verdana" w:hAnsi="Verdana"/>
          <w:sz w:val="20"/>
          <w:szCs w:val="20"/>
        </w:rPr>
        <w:t xml:space="preserve">) за обезпечаване на 100 % от заявения размер на авансово плащане по договор за предоставяне на безвъзмездна финансова помощ № </w:t>
      </w:r>
      <w:r w:rsidRPr="00AF302C">
        <w:rPr>
          <w:rFonts w:ascii="Verdana" w:hAnsi="Verdana"/>
          <w:sz w:val="20"/>
          <w:szCs w:val="20"/>
        </w:rPr>
        <w:t xml:space="preserve">BG06RDNP001-7.020-0039-C01 </w:t>
      </w:r>
      <w:r w:rsidRPr="000031B2">
        <w:rPr>
          <w:rFonts w:ascii="Verdana" w:hAnsi="Verdana"/>
          <w:sz w:val="20"/>
          <w:szCs w:val="20"/>
        </w:rPr>
        <w:t>от 30.</w:t>
      </w:r>
      <w:r>
        <w:rPr>
          <w:rFonts w:ascii="Verdana" w:hAnsi="Verdana"/>
          <w:sz w:val="20"/>
          <w:szCs w:val="20"/>
        </w:rPr>
        <w:t>07</w:t>
      </w:r>
      <w:r w:rsidRPr="000031B2">
        <w:rPr>
          <w:rFonts w:ascii="Verdana" w:hAnsi="Verdana"/>
          <w:sz w:val="20"/>
          <w:szCs w:val="20"/>
        </w:rPr>
        <w:t xml:space="preserve">.2024 г. по подмярка 7.2. „Инвестиции в създаването, подобряването или разширяването на всички видове малка по мащаби инфраструктура“ от мярка 7 „Основни услуги и обновяване на селата в селските райони“ от Програмата за развитие на селските райони за периода 2014 – 2020 г. за Проект </w:t>
      </w:r>
      <w:r w:rsidR="007E6EF7" w:rsidRPr="007E6EF7">
        <w:rPr>
          <w:rFonts w:ascii="Verdana" w:hAnsi="Verdana"/>
          <w:sz w:val="20"/>
          <w:szCs w:val="20"/>
        </w:rPr>
        <w:t xml:space="preserve">„Въвеждане на мерки за подобряване на енергийната ефективност на сградата на ДГ „Пека и Карло Чоконяни“ – централен филиал и филиал „Невена Генчева“ гр. Пирдоп, община Пирдоп“, </w:t>
      </w:r>
      <w:r w:rsidRPr="000031B2">
        <w:rPr>
          <w:rFonts w:ascii="Verdana" w:hAnsi="Verdana"/>
          <w:sz w:val="20"/>
          <w:szCs w:val="20"/>
        </w:rPr>
        <w:t xml:space="preserve"> сключен между Община </w:t>
      </w:r>
      <w:r>
        <w:rPr>
          <w:rFonts w:ascii="Verdana" w:hAnsi="Verdana"/>
          <w:sz w:val="20"/>
          <w:szCs w:val="20"/>
        </w:rPr>
        <w:t>Пирдоп</w:t>
      </w:r>
      <w:r w:rsidRPr="000031B2">
        <w:rPr>
          <w:rFonts w:ascii="Verdana" w:hAnsi="Verdana"/>
          <w:sz w:val="20"/>
          <w:szCs w:val="20"/>
        </w:rPr>
        <w:t xml:space="preserve"> и ДФ „Земеделие”.</w:t>
      </w:r>
    </w:p>
    <w:p w14:paraId="081A7963" w14:textId="77777777" w:rsidR="00EF0F84" w:rsidRPr="000031B2" w:rsidRDefault="00EF0F84" w:rsidP="00541C3D">
      <w:pPr>
        <w:spacing w:line="276" w:lineRule="auto"/>
        <w:ind w:left="71" w:right="51" w:firstLine="637"/>
        <w:jc w:val="both"/>
        <w:rPr>
          <w:rFonts w:ascii="Verdana" w:hAnsi="Verdana"/>
          <w:sz w:val="20"/>
          <w:szCs w:val="20"/>
        </w:rPr>
      </w:pPr>
    </w:p>
    <w:p w14:paraId="7AAF736C" w14:textId="77777777" w:rsidR="00EF0F84" w:rsidRDefault="00EF0F84" w:rsidP="00541C3D">
      <w:pPr>
        <w:spacing w:line="276" w:lineRule="auto"/>
        <w:ind w:left="71" w:right="51" w:firstLine="637"/>
        <w:jc w:val="both"/>
        <w:rPr>
          <w:rFonts w:ascii="Verdana" w:hAnsi="Verdana"/>
          <w:sz w:val="20"/>
          <w:szCs w:val="20"/>
        </w:rPr>
      </w:pPr>
      <w:r w:rsidRPr="000031B2">
        <w:rPr>
          <w:rFonts w:ascii="Verdana" w:hAnsi="Verdana"/>
          <w:sz w:val="20"/>
          <w:szCs w:val="20"/>
        </w:rPr>
        <w:t xml:space="preserve">2. Възлага на кмета на община </w:t>
      </w:r>
      <w:r>
        <w:rPr>
          <w:rFonts w:ascii="Verdana" w:hAnsi="Verdana"/>
          <w:sz w:val="20"/>
          <w:szCs w:val="20"/>
        </w:rPr>
        <w:t>Пирдоп</w:t>
      </w:r>
      <w:r w:rsidRPr="000031B2">
        <w:rPr>
          <w:rFonts w:ascii="Verdana" w:hAnsi="Verdana"/>
          <w:sz w:val="20"/>
          <w:szCs w:val="20"/>
        </w:rPr>
        <w:t xml:space="preserve"> да подготви необходимите документи за получаване на авансовото плащане по договор № </w:t>
      </w:r>
      <w:r w:rsidRPr="00AF302C">
        <w:rPr>
          <w:rFonts w:ascii="Verdana" w:hAnsi="Verdana"/>
          <w:sz w:val="20"/>
          <w:szCs w:val="20"/>
        </w:rPr>
        <w:t xml:space="preserve">BG06RDNP001-7.020-0039-C01 </w:t>
      </w:r>
      <w:r w:rsidRPr="000031B2">
        <w:rPr>
          <w:rFonts w:ascii="Verdana" w:hAnsi="Verdana"/>
          <w:sz w:val="20"/>
          <w:szCs w:val="20"/>
        </w:rPr>
        <w:t>от 30.</w:t>
      </w:r>
      <w:r>
        <w:rPr>
          <w:rFonts w:ascii="Verdana" w:hAnsi="Verdana"/>
          <w:sz w:val="20"/>
          <w:szCs w:val="20"/>
        </w:rPr>
        <w:t>07</w:t>
      </w:r>
      <w:r w:rsidRPr="000031B2">
        <w:rPr>
          <w:rFonts w:ascii="Verdana" w:hAnsi="Verdana"/>
          <w:sz w:val="20"/>
          <w:szCs w:val="20"/>
        </w:rPr>
        <w:t>.2024 г.  и да ги представи пред ДФ „Земеделие”.</w:t>
      </w:r>
    </w:p>
    <w:p w14:paraId="1BC1DAE8" w14:textId="6E43F1CB" w:rsidR="00EF0F84" w:rsidRDefault="00EF0F84" w:rsidP="00541C3D">
      <w:pPr>
        <w:pStyle w:val="NoSpacing"/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</w:p>
    <w:p w14:paraId="646C538C" w14:textId="77777777" w:rsidR="00EF0F84" w:rsidRDefault="00EF0F84" w:rsidP="00541C3D">
      <w:pPr>
        <w:pStyle w:val="NoSpacing"/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</w:p>
    <w:p w14:paraId="41995F99" w14:textId="52FEC60A" w:rsidR="007A2986" w:rsidRPr="00650D3C" w:rsidRDefault="007A2986" w:rsidP="00541C3D">
      <w:pPr>
        <w:spacing w:line="276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650D3C">
        <w:rPr>
          <w:rFonts w:ascii="Verdana" w:hAnsi="Verdana"/>
          <w:iCs/>
          <w:sz w:val="20"/>
          <w:szCs w:val="20"/>
        </w:rPr>
        <w:t xml:space="preserve">На </w:t>
      </w:r>
      <w:r w:rsidR="0041402E" w:rsidRPr="00650D3C">
        <w:rPr>
          <w:rFonts w:ascii="Verdana" w:hAnsi="Verdana"/>
          <w:sz w:val="20"/>
          <w:szCs w:val="20"/>
        </w:rPr>
        <w:t>чл. 21, ал. 1, т. 23 и ал. 2 от Закона за местното самоуправление и местната администрация</w:t>
      </w:r>
      <w:r w:rsidRPr="00650D3C">
        <w:rPr>
          <w:rFonts w:ascii="Verdana" w:hAnsi="Verdana"/>
          <w:iCs/>
          <w:sz w:val="20"/>
          <w:szCs w:val="20"/>
        </w:rPr>
        <w:t>,</w:t>
      </w:r>
      <w:r w:rsidR="008D6E02" w:rsidRPr="00650D3C">
        <w:rPr>
          <w:rFonts w:ascii="Verdana" w:eastAsiaTheme="minorHAnsi" w:hAnsi="Verdana" w:cs="Verdana"/>
          <w:sz w:val="20"/>
          <w:szCs w:val="20"/>
          <w:lang w:eastAsia="en-US"/>
        </w:rPr>
        <w:t xml:space="preserve"> след проведено</w:t>
      </w:r>
      <w:r w:rsidR="005C1B84" w:rsidRPr="00650D3C">
        <w:rPr>
          <w:rFonts w:ascii="Verdana" w:eastAsiaTheme="minorHAnsi" w:hAnsi="Verdana" w:cs="Verdana"/>
          <w:sz w:val="20"/>
          <w:szCs w:val="20"/>
          <w:lang w:eastAsia="en-US"/>
        </w:rPr>
        <w:t>то</w:t>
      </w:r>
      <w:r w:rsidR="00A93744" w:rsidRPr="00650D3C">
        <w:rPr>
          <w:rFonts w:ascii="Verdana" w:eastAsiaTheme="minorHAnsi" w:hAnsi="Verdana" w:cs="Verdana"/>
          <w:sz w:val="20"/>
          <w:szCs w:val="20"/>
          <w:lang w:eastAsia="en-US"/>
        </w:rPr>
        <w:t xml:space="preserve"> </w:t>
      </w:r>
      <w:r w:rsidR="008D6E02" w:rsidRPr="00650D3C">
        <w:rPr>
          <w:rFonts w:ascii="Verdana" w:eastAsiaTheme="minorHAnsi" w:hAnsi="Verdana" w:cs="Verdana"/>
          <w:sz w:val="20"/>
          <w:szCs w:val="20"/>
          <w:lang w:eastAsia="en-US"/>
        </w:rPr>
        <w:t xml:space="preserve">гласуване с </w:t>
      </w:r>
      <w:r w:rsidRPr="00650D3C">
        <w:rPr>
          <w:rFonts w:ascii="Verdana" w:eastAsiaTheme="minorHAnsi" w:hAnsi="Verdana" w:cs="Verdana"/>
          <w:sz w:val="20"/>
          <w:szCs w:val="20"/>
          <w:lang w:eastAsia="en-US"/>
        </w:rPr>
        <w:t xml:space="preserve">13 гласа „за”, както следва: </w:t>
      </w:r>
      <w:r w:rsidRPr="00650D3C">
        <w:rPr>
          <w:rFonts w:ascii="Verdana" w:hAnsi="Verdana" w:cs="Arial"/>
          <w:sz w:val="20"/>
          <w:szCs w:val="20"/>
        </w:rPr>
        <w:t xml:space="preserve">Васил Кафеджиев, Георги Панов, Деян Стоев, Иван Джонгов, Кристина Петкова, Лало Кирилов, Мария Бръмбева, Ненко Ненчев, Ненко Павлов, Силвия Георгиева, Симеон Симеонов, Станислав Готев, Тодор Иванов,  </w:t>
      </w:r>
      <w:r w:rsidRPr="00650D3C"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съвет-Пирдоп прие</w:t>
      </w:r>
    </w:p>
    <w:p w14:paraId="58D03F6C" w14:textId="48320291" w:rsidR="008D6E02" w:rsidRPr="00650D3C" w:rsidRDefault="008D6E02" w:rsidP="00541C3D">
      <w:pPr>
        <w:spacing w:line="276" w:lineRule="auto"/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r w:rsidRPr="00650D3C">
        <w:rPr>
          <w:rFonts w:ascii="Verdana" w:hAnsi="Verdana" w:cstheme="minorBidi"/>
          <w:sz w:val="20"/>
          <w:szCs w:val="20"/>
        </w:rPr>
        <w:t xml:space="preserve"> </w:t>
      </w:r>
    </w:p>
    <w:p w14:paraId="481E0506" w14:textId="77777777" w:rsidR="008D6E02" w:rsidRPr="00AD0E73" w:rsidRDefault="008D6E02" w:rsidP="00541C3D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РЕШЕНИЕ</w:t>
      </w:r>
    </w:p>
    <w:p w14:paraId="42B39B82" w14:textId="21BAB493" w:rsidR="008D6E02" w:rsidRDefault="008D6E02" w:rsidP="00541C3D">
      <w:pPr>
        <w:pStyle w:val="NoSpacing"/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№</w:t>
      </w:r>
      <w:r>
        <w:rPr>
          <w:rFonts w:ascii="Verdana" w:hAnsi="Verdana" w:cs="Arial"/>
          <w:b/>
          <w:sz w:val="20"/>
          <w:szCs w:val="20"/>
        </w:rPr>
        <w:t xml:space="preserve"> </w:t>
      </w:r>
      <w:r w:rsidR="003574F4">
        <w:rPr>
          <w:rFonts w:ascii="Verdana" w:hAnsi="Verdana" w:cs="Arial"/>
          <w:b/>
          <w:sz w:val="20"/>
          <w:szCs w:val="20"/>
        </w:rPr>
        <w:t>78</w:t>
      </w:r>
    </w:p>
    <w:p w14:paraId="1B4D921B" w14:textId="77777777" w:rsidR="00286BB6" w:rsidRDefault="00286BB6" w:rsidP="00541C3D">
      <w:pPr>
        <w:spacing w:after="19" w:line="276" w:lineRule="auto"/>
        <w:ind w:left="7" w:firstLine="670"/>
        <w:jc w:val="both"/>
        <w:rPr>
          <w:rFonts w:ascii="Verdana" w:hAnsi="Verdana"/>
          <w:sz w:val="20"/>
          <w:szCs w:val="20"/>
        </w:rPr>
      </w:pPr>
      <w:r w:rsidRPr="00944A21">
        <w:rPr>
          <w:rFonts w:ascii="Verdana" w:hAnsi="Verdana"/>
          <w:sz w:val="20"/>
          <w:szCs w:val="20"/>
        </w:rPr>
        <w:lastRenderedPageBreak/>
        <w:t xml:space="preserve">Общински съвет – Пирдоп </w:t>
      </w:r>
      <w:r w:rsidRPr="00944A21">
        <w:rPr>
          <w:rFonts w:ascii="Verdana" w:hAnsi="Verdana"/>
          <w:b/>
          <w:sz w:val="20"/>
          <w:szCs w:val="20"/>
        </w:rPr>
        <w:t xml:space="preserve">дава </w:t>
      </w:r>
      <w:r w:rsidRPr="00944A21">
        <w:rPr>
          <w:rFonts w:ascii="Verdana" w:hAnsi="Verdana"/>
          <w:sz w:val="20"/>
          <w:szCs w:val="20"/>
        </w:rPr>
        <w:t xml:space="preserve">съгласие </w:t>
      </w:r>
      <w:r>
        <w:rPr>
          <w:rFonts w:ascii="Verdana" w:hAnsi="Verdana"/>
          <w:sz w:val="20"/>
          <w:szCs w:val="20"/>
        </w:rPr>
        <w:t xml:space="preserve">Община Пирдоп да дари следния дървен материал доставен от Общинско звено гора към Община Пирдоп, </w:t>
      </w:r>
      <w:r w:rsidRPr="00944A21">
        <w:rPr>
          <w:rFonts w:ascii="Verdana" w:hAnsi="Verdana"/>
          <w:sz w:val="20"/>
          <w:szCs w:val="20"/>
        </w:rPr>
        <w:t>за възстановяване на покрив</w:t>
      </w:r>
      <w:r>
        <w:rPr>
          <w:rFonts w:ascii="Verdana" w:hAnsi="Verdana"/>
          <w:sz w:val="20"/>
          <w:szCs w:val="20"/>
        </w:rPr>
        <w:t>а</w:t>
      </w:r>
      <w:r w:rsidRPr="00944A21">
        <w:rPr>
          <w:rFonts w:ascii="Verdana" w:hAnsi="Verdana"/>
          <w:sz w:val="20"/>
          <w:szCs w:val="20"/>
        </w:rPr>
        <w:t xml:space="preserve"> на хижа „Еленско“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color w:val="000000"/>
          <w:sz w:val="20"/>
          <w:szCs w:val="20"/>
        </w:rPr>
        <w:t>на Ловно рибарско Сдружение Средногорие – гр. Пирдоп</w:t>
      </w:r>
      <w:r>
        <w:rPr>
          <w:rFonts w:ascii="Verdana" w:hAnsi="Verdana"/>
          <w:sz w:val="20"/>
          <w:szCs w:val="20"/>
        </w:rPr>
        <w:t xml:space="preserve"> а именно: </w:t>
      </w:r>
    </w:p>
    <w:p w14:paraId="09EAE516" w14:textId="77777777" w:rsidR="00286BB6" w:rsidRPr="00910C8E" w:rsidRDefault="00286BB6" w:rsidP="00541C3D">
      <w:pPr>
        <w:pStyle w:val="ListParagraph"/>
        <w:numPr>
          <w:ilvl w:val="0"/>
          <w:numId w:val="30"/>
        </w:numPr>
        <w:spacing w:after="19" w:line="276" w:lineRule="auto"/>
        <w:jc w:val="both"/>
        <w:rPr>
          <w:rFonts w:ascii="Verdana" w:hAnsi="Verdana"/>
          <w:sz w:val="20"/>
          <w:szCs w:val="20"/>
        </w:rPr>
      </w:pPr>
      <w:r w:rsidRPr="00910C8E">
        <w:rPr>
          <w:rFonts w:ascii="Verdana" w:hAnsi="Verdana"/>
          <w:sz w:val="20"/>
          <w:szCs w:val="20"/>
        </w:rPr>
        <w:t>Греди 12/12/ 4 м. /0.05</w:t>
      </w:r>
      <w:r>
        <w:rPr>
          <w:rFonts w:ascii="Verdana" w:hAnsi="Verdana"/>
          <w:sz w:val="20"/>
          <w:szCs w:val="20"/>
        </w:rPr>
        <w:t>76</w:t>
      </w:r>
      <w:r w:rsidRPr="00910C8E">
        <w:rPr>
          <w:rFonts w:ascii="Verdana" w:hAnsi="Verdana"/>
          <w:sz w:val="20"/>
          <w:szCs w:val="20"/>
        </w:rPr>
        <w:t xml:space="preserve"> куб.м./ – 40 бр.;</w:t>
      </w:r>
    </w:p>
    <w:p w14:paraId="13633737" w14:textId="77777777" w:rsidR="00286BB6" w:rsidRPr="00910C8E" w:rsidRDefault="00286BB6" w:rsidP="00541C3D">
      <w:pPr>
        <w:pStyle w:val="ListParagraph"/>
        <w:numPr>
          <w:ilvl w:val="0"/>
          <w:numId w:val="30"/>
        </w:numPr>
        <w:spacing w:after="19" w:line="276" w:lineRule="auto"/>
        <w:jc w:val="both"/>
        <w:rPr>
          <w:rFonts w:ascii="Verdana" w:hAnsi="Verdana"/>
          <w:sz w:val="20"/>
          <w:szCs w:val="20"/>
        </w:rPr>
      </w:pPr>
      <w:r w:rsidRPr="00910C8E">
        <w:rPr>
          <w:rFonts w:ascii="Verdana" w:hAnsi="Verdana"/>
          <w:sz w:val="20"/>
          <w:szCs w:val="20"/>
        </w:rPr>
        <w:t>Греди 12/12/ 5 м./0.072 куб.м./ - 5 бр.;</w:t>
      </w:r>
    </w:p>
    <w:p w14:paraId="6049F1A0" w14:textId="77777777" w:rsidR="00286BB6" w:rsidRPr="00910C8E" w:rsidRDefault="00286BB6" w:rsidP="00541C3D">
      <w:pPr>
        <w:pStyle w:val="ListParagraph"/>
        <w:numPr>
          <w:ilvl w:val="0"/>
          <w:numId w:val="30"/>
        </w:numPr>
        <w:spacing w:after="19" w:line="276" w:lineRule="auto"/>
        <w:jc w:val="both"/>
        <w:rPr>
          <w:rFonts w:ascii="Verdana" w:hAnsi="Verdana"/>
          <w:sz w:val="20"/>
          <w:szCs w:val="20"/>
        </w:rPr>
      </w:pPr>
      <w:r w:rsidRPr="00910C8E">
        <w:rPr>
          <w:rFonts w:ascii="Verdana" w:hAnsi="Verdana"/>
          <w:sz w:val="20"/>
          <w:szCs w:val="20"/>
        </w:rPr>
        <w:t>Греди 8/10/ 4м. /0.032 куб.м./ - 55 бр.;</w:t>
      </w:r>
    </w:p>
    <w:p w14:paraId="0FC76D41" w14:textId="77777777" w:rsidR="00286BB6" w:rsidRPr="00910C8E" w:rsidRDefault="00286BB6" w:rsidP="00541C3D">
      <w:pPr>
        <w:pStyle w:val="ListParagraph"/>
        <w:numPr>
          <w:ilvl w:val="0"/>
          <w:numId w:val="30"/>
        </w:numPr>
        <w:spacing w:after="19" w:line="276" w:lineRule="auto"/>
        <w:jc w:val="both"/>
        <w:rPr>
          <w:rFonts w:ascii="Verdana" w:hAnsi="Verdana"/>
          <w:sz w:val="20"/>
          <w:szCs w:val="20"/>
        </w:rPr>
      </w:pPr>
      <w:r w:rsidRPr="00910C8E">
        <w:rPr>
          <w:rFonts w:ascii="Verdana" w:hAnsi="Verdana"/>
          <w:sz w:val="20"/>
          <w:szCs w:val="20"/>
        </w:rPr>
        <w:t>Греди 8/6/ 4м. /0.0192 куб.м./ - 6 бр.;</w:t>
      </w:r>
    </w:p>
    <w:p w14:paraId="70B72031" w14:textId="77777777" w:rsidR="00286BB6" w:rsidRPr="00910C8E" w:rsidRDefault="00286BB6" w:rsidP="00541C3D">
      <w:pPr>
        <w:pStyle w:val="ListParagraph"/>
        <w:numPr>
          <w:ilvl w:val="0"/>
          <w:numId w:val="30"/>
        </w:numPr>
        <w:spacing w:after="19" w:line="276" w:lineRule="auto"/>
        <w:jc w:val="both"/>
        <w:rPr>
          <w:rFonts w:ascii="Verdana" w:hAnsi="Verdana"/>
          <w:sz w:val="20"/>
          <w:szCs w:val="20"/>
        </w:rPr>
      </w:pPr>
      <w:r w:rsidRPr="00910C8E">
        <w:rPr>
          <w:rFonts w:ascii="Verdana" w:hAnsi="Verdana"/>
          <w:sz w:val="20"/>
          <w:szCs w:val="20"/>
        </w:rPr>
        <w:t>Летви 3 см./4см. – 4 м.</w:t>
      </w:r>
      <w:r>
        <w:rPr>
          <w:rFonts w:ascii="Verdana" w:hAnsi="Verdana"/>
          <w:sz w:val="20"/>
          <w:szCs w:val="20"/>
        </w:rPr>
        <w:t>,</w:t>
      </w:r>
      <w:r w:rsidRPr="00910C8E">
        <w:rPr>
          <w:rFonts w:ascii="Verdana" w:hAnsi="Verdana"/>
          <w:sz w:val="20"/>
          <w:szCs w:val="20"/>
        </w:rPr>
        <w:t xml:space="preserve"> 9 бр. на връзка – 20 бр.;</w:t>
      </w:r>
    </w:p>
    <w:p w14:paraId="3C5ADFE0" w14:textId="77777777" w:rsidR="00286BB6" w:rsidRPr="00910C8E" w:rsidRDefault="00286BB6" w:rsidP="00541C3D">
      <w:pPr>
        <w:pStyle w:val="ListParagraph"/>
        <w:numPr>
          <w:ilvl w:val="0"/>
          <w:numId w:val="30"/>
        </w:numPr>
        <w:spacing w:after="19" w:line="276" w:lineRule="auto"/>
        <w:jc w:val="both"/>
        <w:rPr>
          <w:rFonts w:ascii="Verdana" w:hAnsi="Verdana"/>
          <w:sz w:val="20"/>
          <w:szCs w:val="20"/>
        </w:rPr>
      </w:pPr>
      <w:r w:rsidRPr="00910C8E">
        <w:rPr>
          <w:rFonts w:ascii="Verdana" w:hAnsi="Verdana"/>
          <w:sz w:val="20"/>
          <w:szCs w:val="20"/>
        </w:rPr>
        <w:t>Челна дъска без шарка 4 м., широка 17 см. – 12 бр.;</w:t>
      </w:r>
    </w:p>
    <w:p w14:paraId="054B79C2" w14:textId="77777777" w:rsidR="00286BB6" w:rsidRPr="00910C8E" w:rsidRDefault="00286BB6" w:rsidP="00541C3D">
      <w:pPr>
        <w:pStyle w:val="ListParagraph"/>
        <w:numPr>
          <w:ilvl w:val="0"/>
          <w:numId w:val="30"/>
        </w:numPr>
        <w:spacing w:after="19" w:line="276" w:lineRule="auto"/>
        <w:jc w:val="both"/>
        <w:rPr>
          <w:rFonts w:ascii="Verdana" w:hAnsi="Verdana"/>
          <w:sz w:val="20"/>
          <w:szCs w:val="20"/>
        </w:rPr>
      </w:pPr>
      <w:r w:rsidRPr="00910C8E">
        <w:rPr>
          <w:rFonts w:ascii="Verdana" w:hAnsi="Verdana"/>
          <w:sz w:val="20"/>
          <w:szCs w:val="20"/>
        </w:rPr>
        <w:t>Обшивка ламперия 4 м.</w:t>
      </w:r>
      <w:r>
        <w:rPr>
          <w:rFonts w:ascii="Verdana" w:hAnsi="Verdana"/>
          <w:sz w:val="20"/>
          <w:szCs w:val="20"/>
        </w:rPr>
        <w:t>,</w:t>
      </w:r>
      <w:r w:rsidRPr="00910C8E">
        <w:rPr>
          <w:rFonts w:ascii="Verdana" w:hAnsi="Verdana"/>
          <w:sz w:val="20"/>
          <w:szCs w:val="20"/>
        </w:rPr>
        <w:t xml:space="preserve"> 8 бр. 9 см. – 18 бр.;</w:t>
      </w:r>
    </w:p>
    <w:p w14:paraId="3B8AB1BD" w14:textId="18F8FF75" w:rsidR="00286BB6" w:rsidRDefault="00286BB6" w:rsidP="00541C3D">
      <w:pPr>
        <w:spacing w:line="276" w:lineRule="auto"/>
        <w:jc w:val="both"/>
        <w:rPr>
          <w:rFonts w:ascii="Verdana" w:hAnsi="Verdana"/>
          <w:color w:val="FF0000"/>
          <w:sz w:val="20"/>
          <w:szCs w:val="20"/>
        </w:rPr>
      </w:pPr>
    </w:p>
    <w:p w14:paraId="236CD89D" w14:textId="77777777" w:rsidR="00541C3D" w:rsidRPr="00944A21" w:rsidRDefault="00541C3D" w:rsidP="00541C3D">
      <w:pPr>
        <w:spacing w:line="276" w:lineRule="auto"/>
        <w:jc w:val="both"/>
        <w:rPr>
          <w:rFonts w:ascii="Verdana" w:hAnsi="Verdana"/>
          <w:color w:val="FF0000"/>
          <w:sz w:val="20"/>
          <w:szCs w:val="20"/>
        </w:rPr>
      </w:pPr>
    </w:p>
    <w:p w14:paraId="29C1AB9A" w14:textId="60C55A34" w:rsidR="007403C3" w:rsidRDefault="007403C3" w:rsidP="00541C3D">
      <w:pPr>
        <w:spacing w:line="276" w:lineRule="auto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</w:p>
    <w:p w14:paraId="3774ADE4" w14:textId="1668E9F2" w:rsidR="00147B26" w:rsidRPr="00814ADE" w:rsidRDefault="00EC71C6" w:rsidP="00541C3D">
      <w:pPr>
        <w:spacing w:line="276" w:lineRule="auto"/>
        <w:jc w:val="both"/>
        <w:rPr>
          <w:rFonts w:ascii="Verdana" w:eastAsia="Arial Unicode MS" w:hAnsi="Verdana"/>
          <w:b/>
          <w:bCs/>
          <w:sz w:val="18"/>
          <w:szCs w:val="18"/>
        </w:rPr>
      </w:pPr>
      <w:r w:rsidRPr="00814ADE">
        <w:rPr>
          <w:rFonts w:ascii="Verdana" w:eastAsia="Arial Unicode MS" w:hAnsi="Verdana"/>
          <w:b/>
          <w:bCs/>
          <w:sz w:val="20"/>
          <w:szCs w:val="20"/>
        </w:rPr>
        <w:tab/>
      </w:r>
      <w:r w:rsidRPr="00814ADE">
        <w:rPr>
          <w:rFonts w:ascii="Verdana" w:eastAsia="Arial Unicode MS" w:hAnsi="Verdana"/>
          <w:b/>
          <w:bCs/>
          <w:sz w:val="20"/>
          <w:szCs w:val="20"/>
        </w:rPr>
        <w:tab/>
        <w:t xml:space="preserve">  </w:t>
      </w:r>
      <w:r w:rsidR="00940B2E" w:rsidRPr="00814ADE">
        <w:rPr>
          <w:rFonts w:ascii="Verdana" w:eastAsia="Arial Unicode MS" w:hAnsi="Verdana"/>
          <w:b/>
          <w:bCs/>
          <w:sz w:val="20"/>
          <w:szCs w:val="20"/>
        </w:rPr>
        <w:t xml:space="preserve">   </w:t>
      </w:r>
      <w:r w:rsidR="002B0D8A" w:rsidRPr="00814ADE">
        <w:rPr>
          <w:rFonts w:ascii="Verdana" w:eastAsia="Arial Unicode MS" w:hAnsi="Verdana"/>
          <w:b/>
          <w:bCs/>
          <w:sz w:val="20"/>
          <w:szCs w:val="20"/>
        </w:rPr>
        <w:t xml:space="preserve">     </w:t>
      </w:r>
      <w:r w:rsidRPr="00814ADE">
        <w:rPr>
          <w:rFonts w:ascii="Verdana" w:eastAsia="Arial Unicode MS" w:hAnsi="Verdana"/>
          <w:b/>
          <w:bCs/>
          <w:sz w:val="18"/>
          <w:szCs w:val="18"/>
        </w:rPr>
        <w:t>ПРЕДСЕДАТЕЛ НА ОБЩИНСКИ СЪВЕТ-ПИРДОП:</w:t>
      </w:r>
    </w:p>
    <w:p w14:paraId="123FCC96" w14:textId="4F75394D" w:rsidR="002B0D8A" w:rsidRPr="00814ADE" w:rsidRDefault="002B0D8A" w:rsidP="00541C3D">
      <w:pPr>
        <w:spacing w:line="276" w:lineRule="auto"/>
        <w:jc w:val="both"/>
        <w:rPr>
          <w:rFonts w:ascii="Verdana" w:eastAsia="Arial Unicode MS" w:hAnsi="Verdana"/>
          <w:b/>
          <w:bCs/>
          <w:sz w:val="18"/>
          <w:szCs w:val="18"/>
        </w:rPr>
      </w:pPr>
      <w:r w:rsidRPr="00814ADE">
        <w:rPr>
          <w:rFonts w:ascii="Verdana" w:eastAsia="Arial Unicode MS" w:hAnsi="Verdana"/>
          <w:b/>
          <w:bCs/>
          <w:sz w:val="18"/>
          <w:szCs w:val="18"/>
        </w:rPr>
        <w:tab/>
      </w:r>
      <w:r w:rsidRPr="00814ADE">
        <w:rPr>
          <w:rFonts w:ascii="Verdana" w:eastAsia="Arial Unicode MS" w:hAnsi="Verdana"/>
          <w:b/>
          <w:bCs/>
          <w:sz w:val="18"/>
          <w:szCs w:val="18"/>
        </w:rPr>
        <w:tab/>
      </w:r>
      <w:r w:rsidRPr="00814ADE">
        <w:rPr>
          <w:rFonts w:ascii="Verdana" w:eastAsia="Arial Unicode MS" w:hAnsi="Verdana"/>
          <w:b/>
          <w:bCs/>
          <w:sz w:val="18"/>
          <w:szCs w:val="18"/>
        </w:rPr>
        <w:tab/>
      </w:r>
      <w:r w:rsidRPr="00814ADE">
        <w:rPr>
          <w:rFonts w:ascii="Verdana" w:eastAsia="Arial Unicode MS" w:hAnsi="Verdana"/>
          <w:b/>
          <w:bCs/>
          <w:sz w:val="18"/>
          <w:szCs w:val="18"/>
        </w:rPr>
        <w:tab/>
      </w:r>
      <w:r w:rsidRPr="00814ADE">
        <w:rPr>
          <w:rFonts w:ascii="Verdana" w:eastAsia="Arial Unicode MS" w:hAnsi="Verdana"/>
          <w:b/>
          <w:bCs/>
          <w:sz w:val="18"/>
          <w:szCs w:val="18"/>
        </w:rPr>
        <w:tab/>
        <w:t xml:space="preserve">               </w:t>
      </w:r>
      <w:r w:rsidR="00E109E2">
        <w:rPr>
          <w:rFonts w:ascii="Verdana" w:eastAsia="Arial Unicode MS" w:hAnsi="Verdana"/>
          <w:b/>
          <w:bCs/>
          <w:sz w:val="18"/>
          <w:szCs w:val="18"/>
        </w:rPr>
        <w:t xml:space="preserve">  </w:t>
      </w:r>
      <w:r w:rsidR="002C2AE9" w:rsidRPr="00814ADE">
        <w:rPr>
          <w:rFonts w:ascii="Verdana" w:eastAsia="Arial Unicode MS" w:hAnsi="Verdana"/>
          <w:b/>
          <w:bCs/>
          <w:sz w:val="18"/>
          <w:szCs w:val="18"/>
        </w:rPr>
        <w:t xml:space="preserve">  </w:t>
      </w:r>
      <w:r w:rsidRPr="00814ADE">
        <w:rPr>
          <w:rFonts w:ascii="Verdana" w:eastAsia="Arial Unicode MS" w:hAnsi="Verdana"/>
          <w:b/>
          <w:bCs/>
          <w:sz w:val="18"/>
          <w:szCs w:val="18"/>
        </w:rPr>
        <w:t xml:space="preserve">  </w:t>
      </w:r>
      <w:r w:rsidR="00A223BF">
        <w:rPr>
          <w:rFonts w:ascii="Verdana" w:eastAsia="Arial Unicode MS" w:hAnsi="Verdana"/>
          <w:b/>
          <w:bCs/>
          <w:sz w:val="18"/>
          <w:szCs w:val="18"/>
        </w:rPr>
        <w:t xml:space="preserve">                  </w:t>
      </w:r>
      <w:r w:rsidR="002C2AE9" w:rsidRPr="00814ADE">
        <w:rPr>
          <w:rFonts w:ascii="Verdana" w:eastAsia="Arial Unicode MS" w:hAnsi="Verdana"/>
          <w:b/>
          <w:bCs/>
          <w:sz w:val="18"/>
          <w:szCs w:val="18"/>
        </w:rPr>
        <w:t xml:space="preserve"> (</w:t>
      </w:r>
      <w:r w:rsidRPr="00814ADE">
        <w:rPr>
          <w:rFonts w:ascii="Verdana" w:eastAsia="Arial Unicode MS" w:hAnsi="Verdana"/>
          <w:b/>
          <w:bCs/>
          <w:sz w:val="18"/>
          <w:szCs w:val="18"/>
        </w:rPr>
        <w:t>КРИСТИНА ПЕТКОВА)</w:t>
      </w:r>
    </w:p>
    <w:p w14:paraId="34985848" w14:textId="77777777" w:rsidR="00147B26" w:rsidRPr="00814ADE" w:rsidRDefault="00147B26" w:rsidP="0056314F">
      <w:pPr>
        <w:spacing w:line="276" w:lineRule="auto"/>
        <w:ind w:firstLine="720"/>
        <w:jc w:val="both"/>
        <w:rPr>
          <w:rFonts w:ascii="Verdana" w:eastAsia="Arial Unicode MS" w:hAnsi="Verdana"/>
          <w:bCs/>
          <w:sz w:val="18"/>
          <w:szCs w:val="18"/>
        </w:rPr>
      </w:pPr>
    </w:p>
    <w:p w14:paraId="537F8810" w14:textId="77777777" w:rsidR="00D64414" w:rsidRPr="00814ADE" w:rsidRDefault="00D64414" w:rsidP="0056314F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5E93B9B5" w14:textId="77777777" w:rsidR="002C2AE9" w:rsidRPr="00814ADE" w:rsidRDefault="00D64414" w:rsidP="00D64414">
      <w:pPr>
        <w:pStyle w:val="NoSpacing"/>
        <w:jc w:val="both"/>
        <w:rPr>
          <w:rFonts w:ascii="Verdana" w:hAnsi="Verdana"/>
          <w:sz w:val="20"/>
          <w:szCs w:val="20"/>
        </w:rPr>
      </w:pPr>
      <w:r w:rsidRPr="00814ADE">
        <w:rPr>
          <w:rFonts w:ascii="Verdana" w:hAnsi="Verdana"/>
          <w:sz w:val="20"/>
          <w:szCs w:val="20"/>
        </w:rPr>
        <w:tab/>
      </w:r>
    </w:p>
    <w:p w14:paraId="6448442C" w14:textId="77777777" w:rsidR="002C2AE9" w:rsidRDefault="002C2AE9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0DED6DE7" w14:textId="73E5FEB8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0493EB49" w14:textId="35AAEE3E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798289CD" w14:textId="44A37D22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4F044DC7" w14:textId="735EA774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114B0EFF" w14:textId="1AC0A496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6B76D599" w14:textId="78B44C98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7EB6A9D" w14:textId="719222B4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0E4A5180" w14:textId="25114308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224556B6" w14:textId="648429E8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D48A883" w14:textId="15BDFCE8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49C1285" w14:textId="28FC7CEB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79511929" w14:textId="79302897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479232F3" w14:textId="0F28FB3E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23B33F8" w14:textId="4E2609F3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245880BA" w14:textId="7A6E211C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6DF91A64" w14:textId="423938DC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28471B60" w14:textId="2F776DDA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13BE0097" w14:textId="7F2A811E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1CA866F8" w14:textId="53BD6531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23DFD95A" w14:textId="47BFB63E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20BF328E" w14:textId="24C22B14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47FB75C8" w14:textId="6802457E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A30EEA1" w14:textId="77777777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47B34A50" w14:textId="100C22DD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CA22AA3" w14:textId="1CF39AF7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488CAF20" w14:textId="1942F57C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8D063AC" w14:textId="2933DFE7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46216A33" w14:textId="527EB812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62687B87" w14:textId="09F45E5F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sectPr w:rsidR="0056314F" w:rsidSect="005E4CBF">
      <w:footerReference w:type="default" r:id="rId10"/>
      <w:pgSz w:w="11906" w:h="16838"/>
      <w:pgMar w:top="709" w:right="1133" w:bottom="709" w:left="1134" w:header="709" w:footer="4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6A14FF" w14:textId="77777777" w:rsidR="007B48FD" w:rsidRDefault="007B48FD" w:rsidP="006F3866">
      <w:r>
        <w:separator/>
      </w:r>
    </w:p>
  </w:endnote>
  <w:endnote w:type="continuationSeparator" w:id="0">
    <w:p w14:paraId="1C08B5CA" w14:textId="77777777" w:rsidR="007B48FD" w:rsidRDefault="007B48FD" w:rsidP="006F38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569748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FC017C8" w14:textId="7C1BAEB4" w:rsidR="00380D5E" w:rsidRDefault="00380D5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41C3D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14:paraId="08A06921" w14:textId="77777777" w:rsidR="00380D5E" w:rsidRDefault="00380D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8563F7" w14:textId="77777777" w:rsidR="007B48FD" w:rsidRDefault="007B48FD" w:rsidP="006F3866">
      <w:r>
        <w:separator/>
      </w:r>
    </w:p>
  </w:footnote>
  <w:footnote w:type="continuationSeparator" w:id="0">
    <w:p w14:paraId="5F41C955" w14:textId="77777777" w:rsidR="007B48FD" w:rsidRDefault="007B48FD" w:rsidP="006F38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.5pt;height:.75pt;visibility:visible;mso-wrap-style:square" o:bullet="t">
        <v:imagedata r:id="rId1" o:title=""/>
      </v:shape>
    </w:pict>
  </w:numPicBullet>
  <w:abstractNum w:abstractNumId="0" w15:restartNumberingAfterBreak="0">
    <w:nsid w:val="00764EA7"/>
    <w:multiLevelType w:val="multilevel"/>
    <w:tmpl w:val="00764EA7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211784A"/>
    <w:multiLevelType w:val="hybridMultilevel"/>
    <w:tmpl w:val="6A4EBD3A"/>
    <w:lvl w:ilvl="0" w:tplc="03A2B2A8">
      <w:start w:val="1"/>
      <w:numFmt w:val="bullet"/>
      <w:lvlText w:val="-"/>
      <w:lvlJc w:val="left"/>
      <w:pPr>
        <w:ind w:left="870" w:hanging="360"/>
      </w:pPr>
      <w:rPr>
        <w:rFonts w:ascii="Verdana" w:eastAsia="Times New Roman" w:hAnsi="Verdana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2" w15:restartNumberingAfterBreak="0">
    <w:nsid w:val="07A85AF6"/>
    <w:multiLevelType w:val="hybridMultilevel"/>
    <w:tmpl w:val="1DF0C80C"/>
    <w:lvl w:ilvl="0" w:tplc="2BD4CF0C">
      <w:start w:val="1"/>
      <w:numFmt w:val="decimal"/>
      <w:lvlText w:val="%1."/>
      <w:lvlJc w:val="left"/>
      <w:pPr>
        <w:ind w:left="1506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66" w:hanging="360"/>
      </w:pPr>
    </w:lvl>
    <w:lvl w:ilvl="2" w:tplc="0402001B" w:tentative="1">
      <w:start w:val="1"/>
      <w:numFmt w:val="lowerRoman"/>
      <w:lvlText w:val="%3."/>
      <w:lvlJc w:val="right"/>
      <w:pPr>
        <w:ind w:left="2586" w:hanging="180"/>
      </w:pPr>
    </w:lvl>
    <w:lvl w:ilvl="3" w:tplc="0402000F" w:tentative="1">
      <w:start w:val="1"/>
      <w:numFmt w:val="decimal"/>
      <w:lvlText w:val="%4."/>
      <w:lvlJc w:val="left"/>
      <w:pPr>
        <w:ind w:left="3306" w:hanging="360"/>
      </w:pPr>
    </w:lvl>
    <w:lvl w:ilvl="4" w:tplc="04020019" w:tentative="1">
      <w:start w:val="1"/>
      <w:numFmt w:val="lowerLetter"/>
      <w:lvlText w:val="%5."/>
      <w:lvlJc w:val="left"/>
      <w:pPr>
        <w:ind w:left="4026" w:hanging="360"/>
      </w:pPr>
    </w:lvl>
    <w:lvl w:ilvl="5" w:tplc="0402001B" w:tentative="1">
      <w:start w:val="1"/>
      <w:numFmt w:val="lowerRoman"/>
      <w:lvlText w:val="%6."/>
      <w:lvlJc w:val="right"/>
      <w:pPr>
        <w:ind w:left="4746" w:hanging="180"/>
      </w:pPr>
    </w:lvl>
    <w:lvl w:ilvl="6" w:tplc="0402000F" w:tentative="1">
      <w:start w:val="1"/>
      <w:numFmt w:val="decimal"/>
      <w:lvlText w:val="%7."/>
      <w:lvlJc w:val="left"/>
      <w:pPr>
        <w:ind w:left="5466" w:hanging="360"/>
      </w:pPr>
    </w:lvl>
    <w:lvl w:ilvl="7" w:tplc="04020019" w:tentative="1">
      <w:start w:val="1"/>
      <w:numFmt w:val="lowerLetter"/>
      <w:lvlText w:val="%8."/>
      <w:lvlJc w:val="left"/>
      <w:pPr>
        <w:ind w:left="6186" w:hanging="360"/>
      </w:pPr>
    </w:lvl>
    <w:lvl w:ilvl="8" w:tplc="040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086077E3"/>
    <w:multiLevelType w:val="hybridMultilevel"/>
    <w:tmpl w:val="1DF0C80C"/>
    <w:lvl w:ilvl="0" w:tplc="2BD4CF0C">
      <w:start w:val="1"/>
      <w:numFmt w:val="decimal"/>
      <w:lvlText w:val="%1."/>
      <w:lvlJc w:val="left"/>
      <w:pPr>
        <w:ind w:left="1506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66" w:hanging="360"/>
      </w:pPr>
    </w:lvl>
    <w:lvl w:ilvl="2" w:tplc="0402001B" w:tentative="1">
      <w:start w:val="1"/>
      <w:numFmt w:val="lowerRoman"/>
      <w:lvlText w:val="%3."/>
      <w:lvlJc w:val="right"/>
      <w:pPr>
        <w:ind w:left="2586" w:hanging="180"/>
      </w:pPr>
    </w:lvl>
    <w:lvl w:ilvl="3" w:tplc="0402000F" w:tentative="1">
      <w:start w:val="1"/>
      <w:numFmt w:val="decimal"/>
      <w:lvlText w:val="%4."/>
      <w:lvlJc w:val="left"/>
      <w:pPr>
        <w:ind w:left="3306" w:hanging="360"/>
      </w:pPr>
    </w:lvl>
    <w:lvl w:ilvl="4" w:tplc="04020019" w:tentative="1">
      <w:start w:val="1"/>
      <w:numFmt w:val="lowerLetter"/>
      <w:lvlText w:val="%5."/>
      <w:lvlJc w:val="left"/>
      <w:pPr>
        <w:ind w:left="4026" w:hanging="360"/>
      </w:pPr>
    </w:lvl>
    <w:lvl w:ilvl="5" w:tplc="0402001B" w:tentative="1">
      <w:start w:val="1"/>
      <w:numFmt w:val="lowerRoman"/>
      <w:lvlText w:val="%6."/>
      <w:lvlJc w:val="right"/>
      <w:pPr>
        <w:ind w:left="4746" w:hanging="180"/>
      </w:pPr>
    </w:lvl>
    <w:lvl w:ilvl="6" w:tplc="0402000F" w:tentative="1">
      <w:start w:val="1"/>
      <w:numFmt w:val="decimal"/>
      <w:lvlText w:val="%7."/>
      <w:lvlJc w:val="left"/>
      <w:pPr>
        <w:ind w:left="5466" w:hanging="360"/>
      </w:pPr>
    </w:lvl>
    <w:lvl w:ilvl="7" w:tplc="04020019" w:tentative="1">
      <w:start w:val="1"/>
      <w:numFmt w:val="lowerLetter"/>
      <w:lvlText w:val="%8."/>
      <w:lvlJc w:val="left"/>
      <w:pPr>
        <w:ind w:left="6186" w:hanging="360"/>
      </w:pPr>
    </w:lvl>
    <w:lvl w:ilvl="8" w:tplc="040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09F10F82"/>
    <w:multiLevelType w:val="hybridMultilevel"/>
    <w:tmpl w:val="7BF4A940"/>
    <w:lvl w:ilvl="0" w:tplc="968CFEE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125029B0"/>
    <w:multiLevelType w:val="hybridMultilevel"/>
    <w:tmpl w:val="780CE44A"/>
    <w:lvl w:ilvl="0" w:tplc="0794FDB8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30" w:hanging="360"/>
      </w:pPr>
    </w:lvl>
    <w:lvl w:ilvl="2" w:tplc="0402001B" w:tentative="1">
      <w:start w:val="1"/>
      <w:numFmt w:val="lowerRoman"/>
      <w:lvlText w:val="%3."/>
      <w:lvlJc w:val="right"/>
      <w:pPr>
        <w:ind w:left="1950" w:hanging="180"/>
      </w:pPr>
    </w:lvl>
    <w:lvl w:ilvl="3" w:tplc="0402000F" w:tentative="1">
      <w:start w:val="1"/>
      <w:numFmt w:val="decimal"/>
      <w:lvlText w:val="%4."/>
      <w:lvlJc w:val="left"/>
      <w:pPr>
        <w:ind w:left="2670" w:hanging="360"/>
      </w:pPr>
    </w:lvl>
    <w:lvl w:ilvl="4" w:tplc="04020019" w:tentative="1">
      <w:start w:val="1"/>
      <w:numFmt w:val="lowerLetter"/>
      <w:lvlText w:val="%5."/>
      <w:lvlJc w:val="left"/>
      <w:pPr>
        <w:ind w:left="3390" w:hanging="360"/>
      </w:pPr>
    </w:lvl>
    <w:lvl w:ilvl="5" w:tplc="0402001B" w:tentative="1">
      <w:start w:val="1"/>
      <w:numFmt w:val="lowerRoman"/>
      <w:lvlText w:val="%6."/>
      <w:lvlJc w:val="right"/>
      <w:pPr>
        <w:ind w:left="4110" w:hanging="180"/>
      </w:pPr>
    </w:lvl>
    <w:lvl w:ilvl="6" w:tplc="0402000F" w:tentative="1">
      <w:start w:val="1"/>
      <w:numFmt w:val="decimal"/>
      <w:lvlText w:val="%7."/>
      <w:lvlJc w:val="left"/>
      <w:pPr>
        <w:ind w:left="4830" w:hanging="360"/>
      </w:pPr>
    </w:lvl>
    <w:lvl w:ilvl="7" w:tplc="04020019" w:tentative="1">
      <w:start w:val="1"/>
      <w:numFmt w:val="lowerLetter"/>
      <w:lvlText w:val="%8."/>
      <w:lvlJc w:val="left"/>
      <w:pPr>
        <w:ind w:left="5550" w:hanging="360"/>
      </w:pPr>
    </w:lvl>
    <w:lvl w:ilvl="8" w:tplc="0402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6" w15:restartNumberingAfterBreak="0">
    <w:nsid w:val="1A211AAF"/>
    <w:multiLevelType w:val="hybridMultilevel"/>
    <w:tmpl w:val="175A38F0"/>
    <w:lvl w:ilvl="0" w:tplc="2BD4CF0C">
      <w:start w:val="1"/>
      <w:numFmt w:val="decimal"/>
      <w:lvlText w:val="%1."/>
      <w:lvlJc w:val="left"/>
      <w:pPr>
        <w:ind w:left="1506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66" w:hanging="360"/>
      </w:pPr>
    </w:lvl>
    <w:lvl w:ilvl="2" w:tplc="0402001B" w:tentative="1">
      <w:start w:val="1"/>
      <w:numFmt w:val="lowerRoman"/>
      <w:lvlText w:val="%3."/>
      <w:lvlJc w:val="right"/>
      <w:pPr>
        <w:ind w:left="2586" w:hanging="180"/>
      </w:pPr>
    </w:lvl>
    <w:lvl w:ilvl="3" w:tplc="0402000F" w:tentative="1">
      <w:start w:val="1"/>
      <w:numFmt w:val="decimal"/>
      <w:lvlText w:val="%4."/>
      <w:lvlJc w:val="left"/>
      <w:pPr>
        <w:ind w:left="3306" w:hanging="360"/>
      </w:pPr>
    </w:lvl>
    <w:lvl w:ilvl="4" w:tplc="04020019" w:tentative="1">
      <w:start w:val="1"/>
      <w:numFmt w:val="lowerLetter"/>
      <w:lvlText w:val="%5."/>
      <w:lvlJc w:val="left"/>
      <w:pPr>
        <w:ind w:left="4026" w:hanging="360"/>
      </w:pPr>
    </w:lvl>
    <w:lvl w:ilvl="5" w:tplc="0402001B" w:tentative="1">
      <w:start w:val="1"/>
      <w:numFmt w:val="lowerRoman"/>
      <w:lvlText w:val="%6."/>
      <w:lvlJc w:val="right"/>
      <w:pPr>
        <w:ind w:left="4746" w:hanging="180"/>
      </w:pPr>
    </w:lvl>
    <w:lvl w:ilvl="6" w:tplc="0402000F" w:tentative="1">
      <w:start w:val="1"/>
      <w:numFmt w:val="decimal"/>
      <w:lvlText w:val="%7."/>
      <w:lvlJc w:val="left"/>
      <w:pPr>
        <w:ind w:left="5466" w:hanging="360"/>
      </w:pPr>
    </w:lvl>
    <w:lvl w:ilvl="7" w:tplc="04020019" w:tentative="1">
      <w:start w:val="1"/>
      <w:numFmt w:val="lowerLetter"/>
      <w:lvlText w:val="%8."/>
      <w:lvlJc w:val="left"/>
      <w:pPr>
        <w:ind w:left="6186" w:hanging="360"/>
      </w:pPr>
    </w:lvl>
    <w:lvl w:ilvl="8" w:tplc="040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1A58593A"/>
    <w:multiLevelType w:val="hybridMultilevel"/>
    <w:tmpl w:val="DFC89312"/>
    <w:lvl w:ilvl="0" w:tplc="F536BCC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1C674F0A"/>
    <w:multiLevelType w:val="hybridMultilevel"/>
    <w:tmpl w:val="23B0A286"/>
    <w:lvl w:ilvl="0" w:tplc="56B022A0">
      <w:start w:val="1"/>
      <w:numFmt w:val="decimal"/>
      <w:lvlText w:val="%1."/>
      <w:lvlJc w:val="left"/>
      <w:pPr>
        <w:ind w:left="1440" w:hanging="360"/>
      </w:pPr>
      <w:rPr>
        <w:rFonts w:ascii="Verdana" w:eastAsia="Calibri" w:hAnsi="Verdana" w:cs="Verdana"/>
      </w:rPr>
    </w:lvl>
    <w:lvl w:ilvl="1" w:tplc="0402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D201550"/>
    <w:multiLevelType w:val="hybridMultilevel"/>
    <w:tmpl w:val="756636B0"/>
    <w:lvl w:ilvl="0" w:tplc="4CAE0342">
      <w:start w:val="1"/>
      <w:numFmt w:val="upperRoman"/>
      <w:lvlText w:val="%1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0" w15:restartNumberingAfterBreak="0">
    <w:nsid w:val="25225052"/>
    <w:multiLevelType w:val="hybridMultilevel"/>
    <w:tmpl w:val="175A38F0"/>
    <w:lvl w:ilvl="0" w:tplc="2BD4CF0C">
      <w:start w:val="1"/>
      <w:numFmt w:val="decimal"/>
      <w:lvlText w:val="%1."/>
      <w:lvlJc w:val="left"/>
      <w:pPr>
        <w:ind w:left="1506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66" w:hanging="360"/>
      </w:pPr>
    </w:lvl>
    <w:lvl w:ilvl="2" w:tplc="0402001B" w:tentative="1">
      <w:start w:val="1"/>
      <w:numFmt w:val="lowerRoman"/>
      <w:lvlText w:val="%3."/>
      <w:lvlJc w:val="right"/>
      <w:pPr>
        <w:ind w:left="2586" w:hanging="180"/>
      </w:pPr>
    </w:lvl>
    <w:lvl w:ilvl="3" w:tplc="0402000F" w:tentative="1">
      <w:start w:val="1"/>
      <w:numFmt w:val="decimal"/>
      <w:lvlText w:val="%4."/>
      <w:lvlJc w:val="left"/>
      <w:pPr>
        <w:ind w:left="3306" w:hanging="360"/>
      </w:pPr>
    </w:lvl>
    <w:lvl w:ilvl="4" w:tplc="04020019" w:tentative="1">
      <w:start w:val="1"/>
      <w:numFmt w:val="lowerLetter"/>
      <w:lvlText w:val="%5."/>
      <w:lvlJc w:val="left"/>
      <w:pPr>
        <w:ind w:left="4026" w:hanging="360"/>
      </w:pPr>
    </w:lvl>
    <w:lvl w:ilvl="5" w:tplc="0402001B" w:tentative="1">
      <w:start w:val="1"/>
      <w:numFmt w:val="lowerRoman"/>
      <w:lvlText w:val="%6."/>
      <w:lvlJc w:val="right"/>
      <w:pPr>
        <w:ind w:left="4746" w:hanging="180"/>
      </w:pPr>
    </w:lvl>
    <w:lvl w:ilvl="6" w:tplc="0402000F" w:tentative="1">
      <w:start w:val="1"/>
      <w:numFmt w:val="decimal"/>
      <w:lvlText w:val="%7."/>
      <w:lvlJc w:val="left"/>
      <w:pPr>
        <w:ind w:left="5466" w:hanging="360"/>
      </w:pPr>
    </w:lvl>
    <w:lvl w:ilvl="7" w:tplc="04020019" w:tentative="1">
      <w:start w:val="1"/>
      <w:numFmt w:val="lowerLetter"/>
      <w:lvlText w:val="%8."/>
      <w:lvlJc w:val="left"/>
      <w:pPr>
        <w:ind w:left="6186" w:hanging="360"/>
      </w:pPr>
    </w:lvl>
    <w:lvl w:ilvl="8" w:tplc="040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28004743"/>
    <w:multiLevelType w:val="hybridMultilevel"/>
    <w:tmpl w:val="833C3A36"/>
    <w:lvl w:ilvl="0" w:tplc="C2C483E6">
      <w:start w:val="1"/>
      <w:numFmt w:val="decimal"/>
      <w:lvlText w:val="%1."/>
      <w:lvlJc w:val="left"/>
      <w:pPr>
        <w:ind w:left="103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57" w:hanging="360"/>
      </w:pPr>
    </w:lvl>
    <w:lvl w:ilvl="2" w:tplc="0402001B" w:tentative="1">
      <w:start w:val="1"/>
      <w:numFmt w:val="lowerRoman"/>
      <w:lvlText w:val="%3."/>
      <w:lvlJc w:val="right"/>
      <w:pPr>
        <w:ind w:left="2477" w:hanging="180"/>
      </w:pPr>
    </w:lvl>
    <w:lvl w:ilvl="3" w:tplc="0402000F" w:tentative="1">
      <w:start w:val="1"/>
      <w:numFmt w:val="decimal"/>
      <w:lvlText w:val="%4."/>
      <w:lvlJc w:val="left"/>
      <w:pPr>
        <w:ind w:left="3197" w:hanging="360"/>
      </w:pPr>
    </w:lvl>
    <w:lvl w:ilvl="4" w:tplc="04020019" w:tentative="1">
      <w:start w:val="1"/>
      <w:numFmt w:val="lowerLetter"/>
      <w:lvlText w:val="%5."/>
      <w:lvlJc w:val="left"/>
      <w:pPr>
        <w:ind w:left="3917" w:hanging="360"/>
      </w:pPr>
    </w:lvl>
    <w:lvl w:ilvl="5" w:tplc="0402001B" w:tentative="1">
      <w:start w:val="1"/>
      <w:numFmt w:val="lowerRoman"/>
      <w:lvlText w:val="%6."/>
      <w:lvlJc w:val="right"/>
      <w:pPr>
        <w:ind w:left="4637" w:hanging="180"/>
      </w:pPr>
    </w:lvl>
    <w:lvl w:ilvl="6" w:tplc="0402000F" w:tentative="1">
      <w:start w:val="1"/>
      <w:numFmt w:val="decimal"/>
      <w:lvlText w:val="%7."/>
      <w:lvlJc w:val="left"/>
      <w:pPr>
        <w:ind w:left="5357" w:hanging="360"/>
      </w:pPr>
    </w:lvl>
    <w:lvl w:ilvl="7" w:tplc="04020019" w:tentative="1">
      <w:start w:val="1"/>
      <w:numFmt w:val="lowerLetter"/>
      <w:lvlText w:val="%8."/>
      <w:lvlJc w:val="left"/>
      <w:pPr>
        <w:ind w:left="6077" w:hanging="360"/>
      </w:pPr>
    </w:lvl>
    <w:lvl w:ilvl="8" w:tplc="0402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12" w15:restartNumberingAfterBreak="0">
    <w:nsid w:val="29A139D8"/>
    <w:multiLevelType w:val="hybridMultilevel"/>
    <w:tmpl w:val="C910F23C"/>
    <w:lvl w:ilvl="0" w:tplc="8CD8B24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258D37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AE853A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4C6E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2EE502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E90712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8C8577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14ADA8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F874C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2AE83EE9"/>
    <w:multiLevelType w:val="hybridMultilevel"/>
    <w:tmpl w:val="556C988A"/>
    <w:lvl w:ilvl="0" w:tplc="8FB80626">
      <w:start w:val="3"/>
      <w:numFmt w:val="decimal"/>
      <w:lvlText w:val="%1."/>
      <w:lvlJc w:val="left"/>
      <w:pPr>
        <w:ind w:left="742"/>
      </w:pPr>
      <w:rPr>
        <w:rFonts w:ascii="Verdana" w:eastAsia="Times New Roman" w:hAnsi="Verdana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D4A1BD0">
      <w:start w:val="1"/>
      <w:numFmt w:val="lowerLetter"/>
      <w:lvlText w:val="%2"/>
      <w:lvlJc w:val="left"/>
      <w:pPr>
        <w:ind w:left="1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3CC0A60">
      <w:start w:val="1"/>
      <w:numFmt w:val="lowerRoman"/>
      <w:lvlText w:val="%3"/>
      <w:lvlJc w:val="left"/>
      <w:pPr>
        <w:ind w:left="2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A30F550">
      <w:start w:val="1"/>
      <w:numFmt w:val="decimal"/>
      <w:lvlText w:val="%4"/>
      <w:lvlJc w:val="left"/>
      <w:pPr>
        <w:ind w:left="28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FEC6906">
      <w:start w:val="1"/>
      <w:numFmt w:val="lowerLetter"/>
      <w:lvlText w:val="%5"/>
      <w:lvlJc w:val="left"/>
      <w:pPr>
        <w:ind w:left="3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B4076A4">
      <w:start w:val="1"/>
      <w:numFmt w:val="lowerRoman"/>
      <w:lvlText w:val="%6"/>
      <w:lvlJc w:val="left"/>
      <w:pPr>
        <w:ind w:left="4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C64DDCC">
      <w:start w:val="1"/>
      <w:numFmt w:val="decimal"/>
      <w:lvlText w:val="%7"/>
      <w:lvlJc w:val="left"/>
      <w:pPr>
        <w:ind w:left="50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930B2B0">
      <w:start w:val="1"/>
      <w:numFmt w:val="lowerLetter"/>
      <w:lvlText w:val="%8"/>
      <w:lvlJc w:val="left"/>
      <w:pPr>
        <w:ind w:left="57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BD024C0">
      <w:start w:val="1"/>
      <w:numFmt w:val="lowerRoman"/>
      <w:lvlText w:val="%9"/>
      <w:lvlJc w:val="left"/>
      <w:pPr>
        <w:ind w:left="6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BB200D1"/>
    <w:multiLevelType w:val="hybridMultilevel"/>
    <w:tmpl w:val="8C88D64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F9001A"/>
    <w:multiLevelType w:val="hybridMultilevel"/>
    <w:tmpl w:val="87C61DC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9F5B31"/>
    <w:multiLevelType w:val="hybridMultilevel"/>
    <w:tmpl w:val="C6925B96"/>
    <w:lvl w:ilvl="0" w:tplc="2C7E64F0">
      <w:start w:val="1"/>
      <w:numFmt w:val="upperRoman"/>
      <w:lvlText w:val="%1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 w15:restartNumberingAfterBreak="0">
    <w:nsid w:val="2F81377E"/>
    <w:multiLevelType w:val="hybridMultilevel"/>
    <w:tmpl w:val="0C3CD8F6"/>
    <w:lvl w:ilvl="0" w:tplc="36584F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330325F3"/>
    <w:multiLevelType w:val="hybridMultilevel"/>
    <w:tmpl w:val="175A38F0"/>
    <w:lvl w:ilvl="0" w:tplc="2BD4CF0C">
      <w:start w:val="1"/>
      <w:numFmt w:val="decimal"/>
      <w:lvlText w:val="%1."/>
      <w:lvlJc w:val="left"/>
      <w:pPr>
        <w:ind w:left="1506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66" w:hanging="360"/>
      </w:pPr>
    </w:lvl>
    <w:lvl w:ilvl="2" w:tplc="0402001B" w:tentative="1">
      <w:start w:val="1"/>
      <w:numFmt w:val="lowerRoman"/>
      <w:lvlText w:val="%3."/>
      <w:lvlJc w:val="right"/>
      <w:pPr>
        <w:ind w:left="2586" w:hanging="180"/>
      </w:pPr>
    </w:lvl>
    <w:lvl w:ilvl="3" w:tplc="0402000F" w:tentative="1">
      <w:start w:val="1"/>
      <w:numFmt w:val="decimal"/>
      <w:lvlText w:val="%4."/>
      <w:lvlJc w:val="left"/>
      <w:pPr>
        <w:ind w:left="3306" w:hanging="360"/>
      </w:pPr>
    </w:lvl>
    <w:lvl w:ilvl="4" w:tplc="04020019" w:tentative="1">
      <w:start w:val="1"/>
      <w:numFmt w:val="lowerLetter"/>
      <w:lvlText w:val="%5."/>
      <w:lvlJc w:val="left"/>
      <w:pPr>
        <w:ind w:left="4026" w:hanging="360"/>
      </w:pPr>
    </w:lvl>
    <w:lvl w:ilvl="5" w:tplc="0402001B" w:tentative="1">
      <w:start w:val="1"/>
      <w:numFmt w:val="lowerRoman"/>
      <w:lvlText w:val="%6."/>
      <w:lvlJc w:val="right"/>
      <w:pPr>
        <w:ind w:left="4746" w:hanging="180"/>
      </w:pPr>
    </w:lvl>
    <w:lvl w:ilvl="6" w:tplc="0402000F" w:tentative="1">
      <w:start w:val="1"/>
      <w:numFmt w:val="decimal"/>
      <w:lvlText w:val="%7."/>
      <w:lvlJc w:val="left"/>
      <w:pPr>
        <w:ind w:left="5466" w:hanging="360"/>
      </w:pPr>
    </w:lvl>
    <w:lvl w:ilvl="7" w:tplc="04020019" w:tentative="1">
      <w:start w:val="1"/>
      <w:numFmt w:val="lowerLetter"/>
      <w:lvlText w:val="%8."/>
      <w:lvlJc w:val="left"/>
      <w:pPr>
        <w:ind w:left="6186" w:hanging="360"/>
      </w:pPr>
    </w:lvl>
    <w:lvl w:ilvl="8" w:tplc="040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35967C90"/>
    <w:multiLevelType w:val="hybridMultilevel"/>
    <w:tmpl w:val="D4F8B3F8"/>
    <w:lvl w:ilvl="0" w:tplc="4F2CBF42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sz w:val="2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DF4E6D"/>
    <w:multiLevelType w:val="hybridMultilevel"/>
    <w:tmpl w:val="175A38F0"/>
    <w:lvl w:ilvl="0" w:tplc="2BD4CF0C">
      <w:start w:val="1"/>
      <w:numFmt w:val="decimal"/>
      <w:lvlText w:val="%1."/>
      <w:lvlJc w:val="left"/>
      <w:pPr>
        <w:ind w:left="1506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66" w:hanging="360"/>
      </w:pPr>
    </w:lvl>
    <w:lvl w:ilvl="2" w:tplc="0402001B" w:tentative="1">
      <w:start w:val="1"/>
      <w:numFmt w:val="lowerRoman"/>
      <w:lvlText w:val="%3."/>
      <w:lvlJc w:val="right"/>
      <w:pPr>
        <w:ind w:left="2586" w:hanging="180"/>
      </w:pPr>
    </w:lvl>
    <w:lvl w:ilvl="3" w:tplc="0402000F" w:tentative="1">
      <w:start w:val="1"/>
      <w:numFmt w:val="decimal"/>
      <w:lvlText w:val="%4."/>
      <w:lvlJc w:val="left"/>
      <w:pPr>
        <w:ind w:left="3306" w:hanging="360"/>
      </w:pPr>
    </w:lvl>
    <w:lvl w:ilvl="4" w:tplc="04020019" w:tentative="1">
      <w:start w:val="1"/>
      <w:numFmt w:val="lowerLetter"/>
      <w:lvlText w:val="%5."/>
      <w:lvlJc w:val="left"/>
      <w:pPr>
        <w:ind w:left="4026" w:hanging="360"/>
      </w:pPr>
    </w:lvl>
    <w:lvl w:ilvl="5" w:tplc="0402001B" w:tentative="1">
      <w:start w:val="1"/>
      <w:numFmt w:val="lowerRoman"/>
      <w:lvlText w:val="%6."/>
      <w:lvlJc w:val="right"/>
      <w:pPr>
        <w:ind w:left="4746" w:hanging="180"/>
      </w:pPr>
    </w:lvl>
    <w:lvl w:ilvl="6" w:tplc="0402000F" w:tentative="1">
      <w:start w:val="1"/>
      <w:numFmt w:val="decimal"/>
      <w:lvlText w:val="%7."/>
      <w:lvlJc w:val="left"/>
      <w:pPr>
        <w:ind w:left="5466" w:hanging="360"/>
      </w:pPr>
    </w:lvl>
    <w:lvl w:ilvl="7" w:tplc="04020019" w:tentative="1">
      <w:start w:val="1"/>
      <w:numFmt w:val="lowerLetter"/>
      <w:lvlText w:val="%8."/>
      <w:lvlJc w:val="left"/>
      <w:pPr>
        <w:ind w:left="6186" w:hanging="360"/>
      </w:pPr>
    </w:lvl>
    <w:lvl w:ilvl="8" w:tplc="040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4A2772C6"/>
    <w:multiLevelType w:val="hybridMultilevel"/>
    <w:tmpl w:val="175A38F0"/>
    <w:lvl w:ilvl="0" w:tplc="2BD4CF0C">
      <w:start w:val="1"/>
      <w:numFmt w:val="decimal"/>
      <w:lvlText w:val="%1."/>
      <w:lvlJc w:val="left"/>
      <w:pPr>
        <w:ind w:left="1506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66" w:hanging="360"/>
      </w:pPr>
    </w:lvl>
    <w:lvl w:ilvl="2" w:tplc="0402001B" w:tentative="1">
      <w:start w:val="1"/>
      <w:numFmt w:val="lowerRoman"/>
      <w:lvlText w:val="%3."/>
      <w:lvlJc w:val="right"/>
      <w:pPr>
        <w:ind w:left="2586" w:hanging="180"/>
      </w:pPr>
    </w:lvl>
    <w:lvl w:ilvl="3" w:tplc="0402000F" w:tentative="1">
      <w:start w:val="1"/>
      <w:numFmt w:val="decimal"/>
      <w:lvlText w:val="%4."/>
      <w:lvlJc w:val="left"/>
      <w:pPr>
        <w:ind w:left="3306" w:hanging="360"/>
      </w:pPr>
    </w:lvl>
    <w:lvl w:ilvl="4" w:tplc="04020019" w:tentative="1">
      <w:start w:val="1"/>
      <w:numFmt w:val="lowerLetter"/>
      <w:lvlText w:val="%5."/>
      <w:lvlJc w:val="left"/>
      <w:pPr>
        <w:ind w:left="4026" w:hanging="360"/>
      </w:pPr>
    </w:lvl>
    <w:lvl w:ilvl="5" w:tplc="0402001B" w:tentative="1">
      <w:start w:val="1"/>
      <w:numFmt w:val="lowerRoman"/>
      <w:lvlText w:val="%6."/>
      <w:lvlJc w:val="right"/>
      <w:pPr>
        <w:ind w:left="4746" w:hanging="180"/>
      </w:pPr>
    </w:lvl>
    <w:lvl w:ilvl="6" w:tplc="0402000F" w:tentative="1">
      <w:start w:val="1"/>
      <w:numFmt w:val="decimal"/>
      <w:lvlText w:val="%7."/>
      <w:lvlJc w:val="left"/>
      <w:pPr>
        <w:ind w:left="5466" w:hanging="360"/>
      </w:pPr>
    </w:lvl>
    <w:lvl w:ilvl="7" w:tplc="04020019" w:tentative="1">
      <w:start w:val="1"/>
      <w:numFmt w:val="lowerLetter"/>
      <w:lvlText w:val="%8."/>
      <w:lvlJc w:val="left"/>
      <w:pPr>
        <w:ind w:left="6186" w:hanging="360"/>
      </w:pPr>
    </w:lvl>
    <w:lvl w:ilvl="8" w:tplc="040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4DB26375"/>
    <w:multiLevelType w:val="hybridMultilevel"/>
    <w:tmpl w:val="292A8E40"/>
    <w:lvl w:ilvl="0" w:tplc="97FC3FD4">
      <w:start w:val="1"/>
      <w:numFmt w:val="decimal"/>
      <w:lvlText w:val="%1."/>
      <w:lvlJc w:val="left"/>
      <w:pPr>
        <w:ind w:left="755"/>
      </w:pPr>
      <w:rPr>
        <w:rFonts w:ascii="Verdana" w:eastAsia="Times New Roman" w:hAnsi="Verdana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CD66176">
      <w:start w:val="1"/>
      <w:numFmt w:val="lowerLetter"/>
      <w:lvlText w:val="%2"/>
      <w:lvlJc w:val="left"/>
      <w:pPr>
        <w:ind w:left="1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EF61538">
      <w:start w:val="1"/>
      <w:numFmt w:val="lowerRoman"/>
      <w:lvlText w:val="%3"/>
      <w:lvlJc w:val="left"/>
      <w:pPr>
        <w:ind w:left="22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E5A4DDE">
      <w:start w:val="1"/>
      <w:numFmt w:val="decimal"/>
      <w:lvlText w:val="%4"/>
      <w:lvlJc w:val="left"/>
      <w:pPr>
        <w:ind w:left="29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2765094">
      <w:start w:val="1"/>
      <w:numFmt w:val="lowerLetter"/>
      <w:lvlText w:val="%5"/>
      <w:lvlJc w:val="left"/>
      <w:pPr>
        <w:ind w:left="36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C7CAFCE">
      <w:start w:val="1"/>
      <w:numFmt w:val="lowerRoman"/>
      <w:lvlText w:val="%6"/>
      <w:lvlJc w:val="left"/>
      <w:pPr>
        <w:ind w:left="43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5A699F6">
      <w:start w:val="1"/>
      <w:numFmt w:val="decimal"/>
      <w:lvlText w:val="%7"/>
      <w:lvlJc w:val="left"/>
      <w:pPr>
        <w:ind w:left="5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E889FEA">
      <w:start w:val="1"/>
      <w:numFmt w:val="lowerLetter"/>
      <w:lvlText w:val="%8"/>
      <w:lvlJc w:val="left"/>
      <w:pPr>
        <w:ind w:left="5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48874AC">
      <w:start w:val="1"/>
      <w:numFmt w:val="lowerRoman"/>
      <w:lvlText w:val="%9"/>
      <w:lvlJc w:val="left"/>
      <w:pPr>
        <w:ind w:left="6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453328D"/>
    <w:multiLevelType w:val="hybridMultilevel"/>
    <w:tmpl w:val="2F2859E2"/>
    <w:lvl w:ilvl="0" w:tplc="0402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24" w15:restartNumberingAfterBreak="0">
    <w:nsid w:val="55112936"/>
    <w:multiLevelType w:val="multilevel"/>
    <w:tmpl w:val="4B7AF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9165758"/>
    <w:multiLevelType w:val="hybridMultilevel"/>
    <w:tmpl w:val="1DF0C80C"/>
    <w:lvl w:ilvl="0" w:tplc="2BD4CF0C">
      <w:start w:val="1"/>
      <w:numFmt w:val="decimal"/>
      <w:lvlText w:val="%1."/>
      <w:lvlJc w:val="left"/>
      <w:pPr>
        <w:ind w:left="1506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66" w:hanging="360"/>
      </w:pPr>
    </w:lvl>
    <w:lvl w:ilvl="2" w:tplc="0402001B" w:tentative="1">
      <w:start w:val="1"/>
      <w:numFmt w:val="lowerRoman"/>
      <w:lvlText w:val="%3."/>
      <w:lvlJc w:val="right"/>
      <w:pPr>
        <w:ind w:left="2586" w:hanging="180"/>
      </w:pPr>
    </w:lvl>
    <w:lvl w:ilvl="3" w:tplc="0402000F" w:tentative="1">
      <w:start w:val="1"/>
      <w:numFmt w:val="decimal"/>
      <w:lvlText w:val="%4."/>
      <w:lvlJc w:val="left"/>
      <w:pPr>
        <w:ind w:left="3306" w:hanging="360"/>
      </w:pPr>
    </w:lvl>
    <w:lvl w:ilvl="4" w:tplc="04020019" w:tentative="1">
      <w:start w:val="1"/>
      <w:numFmt w:val="lowerLetter"/>
      <w:lvlText w:val="%5."/>
      <w:lvlJc w:val="left"/>
      <w:pPr>
        <w:ind w:left="4026" w:hanging="360"/>
      </w:pPr>
    </w:lvl>
    <w:lvl w:ilvl="5" w:tplc="0402001B" w:tentative="1">
      <w:start w:val="1"/>
      <w:numFmt w:val="lowerRoman"/>
      <w:lvlText w:val="%6."/>
      <w:lvlJc w:val="right"/>
      <w:pPr>
        <w:ind w:left="4746" w:hanging="180"/>
      </w:pPr>
    </w:lvl>
    <w:lvl w:ilvl="6" w:tplc="0402000F" w:tentative="1">
      <w:start w:val="1"/>
      <w:numFmt w:val="decimal"/>
      <w:lvlText w:val="%7."/>
      <w:lvlJc w:val="left"/>
      <w:pPr>
        <w:ind w:left="5466" w:hanging="360"/>
      </w:pPr>
    </w:lvl>
    <w:lvl w:ilvl="7" w:tplc="04020019" w:tentative="1">
      <w:start w:val="1"/>
      <w:numFmt w:val="lowerLetter"/>
      <w:lvlText w:val="%8."/>
      <w:lvlJc w:val="left"/>
      <w:pPr>
        <w:ind w:left="6186" w:hanging="360"/>
      </w:pPr>
    </w:lvl>
    <w:lvl w:ilvl="8" w:tplc="040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5B981B17"/>
    <w:multiLevelType w:val="hybridMultilevel"/>
    <w:tmpl w:val="175A38F0"/>
    <w:lvl w:ilvl="0" w:tplc="2BD4CF0C">
      <w:start w:val="1"/>
      <w:numFmt w:val="decimal"/>
      <w:lvlText w:val="%1."/>
      <w:lvlJc w:val="left"/>
      <w:pPr>
        <w:ind w:left="1506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66" w:hanging="360"/>
      </w:pPr>
    </w:lvl>
    <w:lvl w:ilvl="2" w:tplc="0402001B" w:tentative="1">
      <w:start w:val="1"/>
      <w:numFmt w:val="lowerRoman"/>
      <w:lvlText w:val="%3."/>
      <w:lvlJc w:val="right"/>
      <w:pPr>
        <w:ind w:left="2586" w:hanging="180"/>
      </w:pPr>
    </w:lvl>
    <w:lvl w:ilvl="3" w:tplc="0402000F" w:tentative="1">
      <w:start w:val="1"/>
      <w:numFmt w:val="decimal"/>
      <w:lvlText w:val="%4."/>
      <w:lvlJc w:val="left"/>
      <w:pPr>
        <w:ind w:left="3306" w:hanging="360"/>
      </w:pPr>
    </w:lvl>
    <w:lvl w:ilvl="4" w:tplc="04020019" w:tentative="1">
      <w:start w:val="1"/>
      <w:numFmt w:val="lowerLetter"/>
      <w:lvlText w:val="%5."/>
      <w:lvlJc w:val="left"/>
      <w:pPr>
        <w:ind w:left="4026" w:hanging="360"/>
      </w:pPr>
    </w:lvl>
    <w:lvl w:ilvl="5" w:tplc="0402001B" w:tentative="1">
      <w:start w:val="1"/>
      <w:numFmt w:val="lowerRoman"/>
      <w:lvlText w:val="%6."/>
      <w:lvlJc w:val="right"/>
      <w:pPr>
        <w:ind w:left="4746" w:hanging="180"/>
      </w:pPr>
    </w:lvl>
    <w:lvl w:ilvl="6" w:tplc="0402000F" w:tentative="1">
      <w:start w:val="1"/>
      <w:numFmt w:val="decimal"/>
      <w:lvlText w:val="%7."/>
      <w:lvlJc w:val="left"/>
      <w:pPr>
        <w:ind w:left="5466" w:hanging="360"/>
      </w:pPr>
    </w:lvl>
    <w:lvl w:ilvl="7" w:tplc="04020019" w:tentative="1">
      <w:start w:val="1"/>
      <w:numFmt w:val="lowerLetter"/>
      <w:lvlText w:val="%8."/>
      <w:lvlJc w:val="left"/>
      <w:pPr>
        <w:ind w:left="6186" w:hanging="360"/>
      </w:pPr>
    </w:lvl>
    <w:lvl w:ilvl="8" w:tplc="040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7" w15:restartNumberingAfterBreak="0">
    <w:nsid w:val="5D06732D"/>
    <w:multiLevelType w:val="hybridMultilevel"/>
    <w:tmpl w:val="1DF0C80C"/>
    <w:lvl w:ilvl="0" w:tplc="2BD4CF0C">
      <w:start w:val="1"/>
      <w:numFmt w:val="decimal"/>
      <w:lvlText w:val="%1."/>
      <w:lvlJc w:val="left"/>
      <w:pPr>
        <w:ind w:left="1506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66" w:hanging="360"/>
      </w:pPr>
    </w:lvl>
    <w:lvl w:ilvl="2" w:tplc="0402001B" w:tentative="1">
      <w:start w:val="1"/>
      <w:numFmt w:val="lowerRoman"/>
      <w:lvlText w:val="%3."/>
      <w:lvlJc w:val="right"/>
      <w:pPr>
        <w:ind w:left="2586" w:hanging="180"/>
      </w:pPr>
    </w:lvl>
    <w:lvl w:ilvl="3" w:tplc="0402000F" w:tentative="1">
      <w:start w:val="1"/>
      <w:numFmt w:val="decimal"/>
      <w:lvlText w:val="%4."/>
      <w:lvlJc w:val="left"/>
      <w:pPr>
        <w:ind w:left="3306" w:hanging="360"/>
      </w:pPr>
    </w:lvl>
    <w:lvl w:ilvl="4" w:tplc="04020019" w:tentative="1">
      <w:start w:val="1"/>
      <w:numFmt w:val="lowerLetter"/>
      <w:lvlText w:val="%5."/>
      <w:lvlJc w:val="left"/>
      <w:pPr>
        <w:ind w:left="4026" w:hanging="360"/>
      </w:pPr>
    </w:lvl>
    <w:lvl w:ilvl="5" w:tplc="0402001B" w:tentative="1">
      <w:start w:val="1"/>
      <w:numFmt w:val="lowerRoman"/>
      <w:lvlText w:val="%6."/>
      <w:lvlJc w:val="right"/>
      <w:pPr>
        <w:ind w:left="4746" w:hanging="180"/>
      </w:pPr>
    </w:lvl>
    <w:lvl w:ilvl="6" w:tplc="0402000F" w:tentative="1">
      <w:start w:val="1"/>
      <w:numFmt w:val="decimal"/>
      <w:lvlText w:val="%7."/>
      <w:lvlJc w:val="left"/>
      <w:pPr>
        <w:ind w:left="5466" w:hanging="360"/>
      </w:pPr>
    </w:lvl>
    <w:lvl w:ilvl="7" w:tplc="04020019" w:tentative="1">
      <w:start w:val="1"/>
      <w:numFmt w:val="lowerLetter"/>
      <w:lvlText w:val="%8."/>
      <w:lvlJc w:val="left"/>
      <w:pPr>
        <w:ind w:left="6186" w:hanging="360"/>
      </w:pPr>
    </w:lvl>
    <w:lvl w:ilvl="8" w:tplc="040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 w15:restartNumberingAfterBreak="0">
    <w:nsid w:val="62691E2E"/>
    <w:multiLevelType w:val="hybridMultilevel"/>
    <w:tmpl w:val="175A38F0"/>
    <w:lvl w:ilvl="0" w:tplc="2BD4CF0C">
      <w:start w:val="1"/>
      <w:numFmt w:val="decimal"/>
      <w:lvlText w:val="%1."/>
      <w:lvlJc w:val="left"/>
      <w:pPr>
        <w:ind w:left="1506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66" w:hanging="360"/>
      </w:pPr>
    </w:lvl>
    <w:lvl w:ilvl="2" w:tplc="0402001B" w:tentative="1">
      <w:start w:val="1"/>
      <w:numFmt w:val="lowerRoman"/>
      <w:lvlText w:val="%3."/>
      <w:lvlJc w:val="right"/>
      <w:pPr>
        <w:ind w:left="2586" w:hanging="180"/>
      </w:pPr>
    </w:lvl>
    <w:lvl w:ilvl="3" w:tplc="0402000F" w:tentative="1">
      <w:start w:val="1"/>
      <w:numFmt w:val="decimal"/>
      <w:lvlText w:val="%4."/>
      <w:lvlJc w:val="left"/>
      <w:pPr>
        <w:ind w:left="3306" w:hanging="360"/>
      </w:pPr>
    </w:lvl>
    <w:lvl w:ilvl="4" w:tplc="04020019" w:tentative="1">
      <w:start w:val="1"/>
      <w:numFmt w:val="lowerLetter"/>
      <w:lvlText w:val="%5."/>
      <w:lvlJc w:val="left"/>
      <w:pPr>
        <w:ind w:left="4026" w:hanging="360"/>
      </w:pPr>
    </w:lvl>
    <w:lvl w:ilvl="5" w:tplc="0402001B" w:tentative="1">
      <w:start w:val="1"/>
      <w:numFmt w:val="lowerRoman"/>
      <w:lvlText w:val="%6."/>
      <w:lvlJc w:val="right"/>
      <w:pPr>
        <w:ind w:left="4746" w:hanging="180"/>
      </w:pPr>
    </w:lvl>
    <w:lvl w:ilvl="6" w:tplc="0402000F" w:tentative="1">
      <w:start w:val="1"/>
      <w:numFmt w:val="decimal"/>
      <w:lvlText w:val="%7."/>
      <w:lvlJc w:val="left"/>
      <w:pPr>
        <w:ind w:left="5466" w:hanging="360"/>
      </w:pPr>
    </w:lvl>
    <w:lvl w:ilvl="7" w:tplc="04020019" w:tentative="1">
      <w:start w:val="1"/>
      <w:numFmt w:val="lowerLetter"/>
      <w:lvlText w:val="%8."/>
      <w:lvlJc w:val="left"/>
      <w:pPr>
        <w:ind w:left="6186" w:hanging="360"/>
      </w:pPr>
    </w:lvl>
    <w:lvl w:ilvl="8" w:tplc="040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651A5426"/>
    <w:multiLevelType w:val="hybridMultilevel"/>
    <w:tmpl w:val="175A38F0"/>
    <w:lvl w:ilvl="0" w:tplc="2BD4CF0C">
      <w:start w:val="1"/>
      <w:numFmt w:val="decimal"/>
      <w:lvlText w:val="%1."/>
      <w:lvlJc w:val="left"/>
      <w:pPr>
        <w:ind w:left="1506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66" w:hanging="360"/>
      </w:pPr>
    </w:lvl>
    <w:lvl w:ilvl="2" w:tplc="0402001B" w:tentative="1">
      <w:start w:val="1"/>
      <w:numFmt w:val="lowerRoman"/>
      <w:lvlText w:val="%3."/>
      <w:lvlJc w:val="right"/>
      <w:pPr>
        <w:ind w:left="2586" w:hanging="180"/>
      </w:pPr>
    </w:lvl>
    <w:lvl w:ilvl="3" w:tplc="0402000F" w:tentative="1">
      <w:start w:val="1"/>
      <w:numFmt w:val="decimal"/>
      <w:lvlText w:val="%4."/>
      <w:lvlJc w:val="left"/>
      <w:pPr>
        <w:ind w:left="3306" w:hanging="360"/>
      </w:pPr>
    </w:lvl>
    <w:lvl w:ilvl="4" w:tplc="04020019" w:tentative="1">
      <w:start w:val="1"/>
      <w:numFmt w:val="lowerLetter"/>
      <w:lvlText w:val="%5."/>
      <w:lvlJc w:val="left"/>
      <w:pPr>
        <w:ind w:left="4026" w:hanging="360"/>
      </w:pPr>
    </w:lvl>
    <w:lvl w:ilvl="5" w:tplc="0402001B" w:tentative="1">
      <w:start w:val="1"/>
      <w:numFmt w:val="lowerRoman"/>
      <w:lvlText w:val="%6."/>
      <w:lvlJc w:val="right"/>
      <w:pPr>
        <w:ind w:left="4746" w:hanging="180"/>
      </w:pPr>
    </w:lvl>
    <w:lvl w:ilvl="6" w:tplc="0402000F" w:tentative="1">
      <w:start w:val="1"/>
      <w:numFmt w:val="decimal"/>
      <w:lvlText w:val="%7."/>
      <w:lvlJc w:val="left"/>
      <w:pPr>
        <w:ind w:left="5466" w:hanging="360"/>
      </w:pPr>
    </w:lvl>
    <w:lvl w:ilvl="7" w:tplc="04020019" w:tentative="1">
      <w:start w:val="1"/>
      <w:numFmt w:val="lowerLetter"/>
      <w:lvlText w:val="%8."/>
      <w:lvlJc w:val="left"/>
      <w:pPr>
        <w:ind w:left="6186" w:hanging="360"/>
      </w:pPr>
    </w:lvl>
    <w:lvl w:ilvl="8" w:tplc="040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69140127"/>
    <w:multiLevelType w:val="hybridMultilevel"/>
    <w:tmpl w:val="E28E265E"/>
    <w:lvl w:ilvl="0" w:tplc="A01242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7A305FBE"/>
    <w:multiLevelType w:val="hybridMultilevel"/>
    <w:tmpl w:val="175A38F0"/>
    <w:lvl w:ilvl="0" w:tplc="2BD4CF0C">
      <w:start w:val="1"/>
      <w:numFmt w:val="decimal"/>
      <w:lvlText w:val="%1."/>
      <w:lvlJc w:val="left"/>
      <w:pPr>
        <w:ind w:left="1506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66" w:hanging="360"/>
      </w:pPr>
    </w:lvl>
    <w:lvl w:ilvl="2" w:tplc="0402001B" w:tentative="1">
      <w:start w:val="1"/>
      <w:numFmt w:val="lowerRoman"/>
      <w:lvlText w:val="%3."/>
      <w:lvlJc w:val="right"/>
      <w:pPr>
        <w:ind w:left="2586" w:hanging="180"/>
      </w:pPr>
    </w:lvl>
    <w:lvl w:ilvl="3" w:tplc="0402000F" w:tentative="1">
      <w:start w:val="1"/>
      <w:numFmt w:val="decimal"/>
      <w:lvlText w:val="%4."/>
      <w:lvlJc w:val="left"/>
      <w:pPr>
        <w:ind w:left="3306" w:hanging="360"/>
      </w:pPr>
    </w:lvl>
    <w:lvl w:ilvl="4" w:tplc="04020019" w:tentative="1">
      <w:start w:val="1"/>
      <w:numFmt w:val="lowerLetter"/>
      <w:lvlText w:val="%5."/>
      <w:lvlJc w:val="left"/>
      <w:pPr>
        <w:ind w:left="4026" w:hanging="360"/>
      </w:pPr>
    </w:lvl>
    <w:lvl w:ilvl="5" w:tplc="0402001B" w:tentative="1">
      <w:start w:val="1"/>
      <w:numFmt w:val="lowerRoman"/>
      <w:lvlText w:val="%6."/>
      <w:lvlJc w:val="right"/>
      <w:pPr>
        <w:ind w:left="4746" w:hanging="180"/>
      </w:pPr>
    </w:lvl>
    <w:lvl w:ilvl="6" w:tplc="0402000F" w:tentative="1">
      <w:start w:val="1"/>
      <w:numFmt w:val="decimal"/>
      <w:lvlText w:val="%7."/>
      <w:lvlJc w:val="left"/>
      <w:pPr>
        <w:ind w:left="5466" w:hanging="360"/>
      </w:pPr>
    </w:lvl>
    <w:lvl w:ilvl="7" w:tplc="04020019" w:tentative="1">
      <w:start w:val="1"/>
      <w:numFmt w:val="lowerLetter"/>
      <w:lvlText w:val="%8."/>
      <w:lvlJc w:val="left"/>
      <w:pPr>
        <w:ind w:left="6186" w:hanging="360"/>
      </w:pPr>
    </w:lvl>
    <w:lvl w:ilvl="8" w:tplc="040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7E9E555B"/>
    <w:multiLevelType w:val="hybridMultilevel"/>
    <w:tmpl w:val="4014BDFE"/>
    <w:lvl w:ilvl="0" w:tplc="6674EFA0">
      <w:start w:val="1"/>
      <w:numFmt w:val="decimal"/>
      <w:lvlText w:val="%1."/>
      <w:lvlJc w:val="left"/>
      <w:pPr>
        <w:ind w:left="1069" w:hanging="360"/>
      </w:pPr>
      <w:rPr>
        <w:rFonts w:ascii="Verdana" w:eastAsia="Times New Roman" w:hAnsi="Verdana" w:cs="Arial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8"/>
  </w:num>
  <w:num w:numId="2">
    <w:abstractNumId w:val="0"/>
  </w:num>
  <w:num w:numId="3">
    <w:abstractNumId w:val="5"/>
  </w:num>
  <w:num w:numId="4">
    <w:abstractNumId w:val="1"/>
  </w:num>
  <w:num w:numId="5">
    <w:abstractNumId w:val="27"/>
  </w:num>
  <w:num w:numId="6">
    <w:abstractNumId w:val="32"/>
  </w:num>
  <w:num w:numId="7">
    <w:abstractNumId w:val="3"/>
  </w:num>
  <w:num w:numId="8">
    <w:abstractNumId w:val="2"/>
  </w:num>
  <w:num w:numId="9">
    <w:abstractNumId w:val="15"/>
  </w:num>
  <w:num w:numId="10">
    <w:abstractNumId w:val="23"/>
  </w:num>
  <w:num w:numId="11">
    <w:abstractNumId w:val="25"/>
  </w:num>
  <w:num w:numId="12">
    <w:abstractNumId w:val="31"/>
  </w:num>
  <w:num w:numId="13">
    <w:abstractNumId w:val="26"/>
  </w:num>
  <w:num w:numId="14">
    <w:abstractNumId w:val="21"/>
  </w:num>
  <w:num w:numId="15">
    <w:abstractNumId w:val="10"/>
  </w:num>
  <w:num w:numId="16">
    <w:abstractNumId w:val="19"/>
  </w:num>
  <w:num w:numId="17">
    <w:abstractNumId w:val="8"/>
  </w:num>
  <w:num w:numId="18">
    <w:abstractNumId w:val="4"/>
  </w:num>
  <w:num w:numId="19">
    <w:abstractNumId w:val="9"/>
  </w:num>
  <w:num w:numId="20">
    <w:abstractNumId w:val="16"/>
  </w:num>
  <w:num w:numId="21">
    <w:abstractNumId w:val="20"/>
  </w:num>
  <w:num w:numId="22">
    <w:abstractNumId w:val="18"/>
  </w:num>
  <w:num w:numId="23">
    <w:abstractNumId w:val="29"/>
  </w:num>
  <w:num w:numId="24">
    <w:abstractNumId w:val="7"/>
  </w:num>
  <w:num w:numId="25">
    <w:abstractNumId w:val="30"/>
  </w:num>
  <w:num w:numId="26">
    <w:abstractNumId w:val="6"/>
  </w:num>
  <w:num w:numId="27">
    <w:abstractNumId w:val="14"/>
  </w:num>
  <w:num w:numId="28">
    <w:abstractNumId w:val="24"/>
  </w:num>
  <w:num w:numId="29">
    <w:abstractNumId w:val="17"/>
  </w:num>
  <w:num w:numId="30">
    <w:abstractNumId w:val="11"/>
  </w:num>
  <w:num w:numId="31">
    <w:abstractNumId w:val="22"/>
  </w:num>
  <w:num w:numId="32">
    <w:abstractNumId w:val="13"/>
  </w:num>
  <w:num w:numId="33">
    <w:abstractNumId w:val="1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C7B"/>
    <w:rsid w:val="000001FE"/>
    <w:rsid w:val="00000AAD"/>
    <w:rsid w:val="00000DA5"/>
    <w:rsid w:val="00000F16"/>
    <w:rsid w:val="00001CE7"/>
    <w:rsid w:val="00002917"/>
    <w:rsid w:val="000030FB"/>
    <w:rsid w:val="0000330D"/>
    <w:rsid w:val="0000369F"/>
    <w:rsid w:val="00003C62"/>
    <w:rsid w:val="000042C3"/>
    <w:rsid w:val="000047C6"/>
    <w:rsid w:val="000047E2"/>
    <w:rsid w:val="00005459"/>
    <w:rsid w:val="0000654D"/>
    <w:rsid w:val="00006BAF"/>
    <w:rsid w:val="000078EE"/>
    <w:rsid w:val="00010446"/>
    <w:rsid w:val="00010A04"/>
    <w:rsid w:val="000112F9"/>
    <w:rsid w:val="0001291E"/>
    <w:rsid w:val="00012D2D"/>
    <w:rsid w:val="00012D36"/>
    <w:rsid w:val="00012E9F"/>
    <w:rsid w:val="00013310"/>
    <w:rsid w:val="0001380B"/>
    <w:rsid w:val="0001425D"/>
    <w:rsid w:val="0001488D"/>
    <w:rsid w:val="00014BE3"/>
    <w:rsid w:val="000151D3"/>
    <w:rsid w:val="00015FEA"/>
    <w:rsid w:val="000164C5"/>
    <w:rsid w:val="00017286"/>
    <w:rsid w:val="00017B54"/>
    <w:rsid w:val="00020138"/>
    <w:rsid w:val="00020196"/>
    <w:rsid w:val="000202C7"/>
    <w:rsid w:val="000205D5"/>
    <w:rsid w:val="000205E5"/>
    <w:rsid w:val="000208FE"/>
    <w:rsid w:val="00020AE4"/>
    <w:rsid w:val="000210B6"/>
    <w:rsid w:val="000214E8"/>
    <w:rsid w:val="00021BDA"/>
    <w:rsid w:val="00021EFD"/>
    <w:rsid w:val="00022A47"/>
    <w:rsid w:val="00022AB1"/>
    <w:rsid w:val="00023040"/>
    <w:rsid w:val="0002305C"/>
    <w:rsid w:val="00023068"/>
    <w:rsid w:val="00023C5C"/>
    <w:rsid w:val="00023D7E"/>
    <w:rsid w:val="00024A12"/>
    <w:rsid w:val="00024E33"/>
    <w:rsid w:val="000251B5"/>
    <w:rsid w:val="00025EEA"/>
    <w:rsid w:val="00026107"/>
    <w:rsid w:val="000269C9"/>
    <w:rsid w:val="00026A40"/>
    <w:rsid w:val="00026AB3"/>
    <w:rsid w:val="000270EB"/>
    <w:rsid w:val="00027E2D"/>
    <w:rsid w:val="00027E8A"/>
    <w:rsid w:val="00027F5D"/>
    <w:rsid w:val="0003009E"/>
    <w:rsid w:val="0003024A"/>
    <w:rsid w:val="00030463"/>
    <w:rsid w:val="00030477"/>
    <w:rsid w:val="000308FC"/>
    <w:rsid w:val="00030CCC"/>
    <w:rsid w:val="00030DBE"/>
    <w:rsid w:val="000310EE"/>
    <w:rsid w:val="00031546"/>
    <w:rsid w:val="00031C14"/>
    <w:rsid w:val="00031DFC"/>
    <w:rsid w:val="000328D7"/>
    <w:rsid w:val="000329BF"/>
    <w:rsid w:val="0003322F"/>
    <w:rsid w:val="0003360E"/>
    <w:rsid w:val="000336EC"/>
    <w:rsid w:val="000345A7"/>
    <w:rsid w:val="00035681"/>
    <w:rsid w:val="00036437"/>
    <w:rsid w:val="00036526"/>
    <w:rsid w:val="00040B3A"/>
    <w:rsid w:val="000411AD"/>
    <w:rsid w:val="00041A68"/>
    <w:rsid w:val="0004267C"/>
    <w:rsid w:val="0004270A"/>
    <w:rsid w:val="000431BA"/>
    <w:rsid w:val="0004458B"/>
    <w:rsid w:val="00044713"/>
    <w:rsid w:val="000450B4"/>
    <w:rsid w:val="0004550E"/>
    <w:rsid w:val="00045DB9"/>
    <w:rsid w:val="00046AA2"/>
    <w:rsid w:val="000473C9"/>
    <w:rsid w:val="000473EB"/>
    <w:rsid w:val="0004744E"/>
    <w:rsid w:val="00047548"/>
    <w:rsid w:val="00047C6B"/>
    <w:rsid w:val="00047E10"/>
    <w:rsid w:val="00050609"/>
    <w:rsid w:val="00050ABC"/>
    <w:rsid w:val="000511B3"/>
    <w:rsid w:val="00052CF0"/>
    <w:rsid w:val="000534A3"/>
    <w:rsid w:val="00056118"/>
    <w:rsid w:val="0005669D"/>
    <w:rsid w:val="0005670E"/>
    <w:rsid w:val="00056921"/>
    <w:rsid w:val="0005768E"/>
    <w:rsid w:val="00060F99"/>
    <w:rsid w:val="0006160F"/>
    <w:rsid w:val="000618EB"/>
    <w:rsid w:val="00062434"/>
    <w:rsid w:val="00062892"/>
    <w:rsid w:val="00062BAD"/>
    <w:rsid w:val="00062C8E"/>
    <w:rsid w:val="00062D5F"/>
    <w:rsid w:val="00063376"/>
    <w:rsid w:val="000633C3"/>
    <w:rsid w:val="00064AEA"/>
    <w:rsid w:val="00064FFC"/>
    <w:rsid w:val="00065636"/>
    <w:rsid w:val="00065EF1"/>
    <w:rsid w:val="00065FE3"/>
    <w:rsid w:val="0006796D"/>
    <w:rsid w:val="00067B3A"/>
    <w:rsid w:val="000710D5"/>
    <w:rsid w:val="00071289"/>
    <w:rsid w:val="00071CE0"/>
    <w:rsid w:val="000721AD"/>
    <w:rsid w:val="000728F2"/>
    <w:rsid w:val="000735EF"/>
    <w:rsid w:val="00074241"/>
    <w:rsid w:val="00074268"/>
    <w:rsid w:val="00074B3C"/>
    <w:rsid w:val="00074FFF"/>
    <w:rsid w:val="0007521E"/>
    <w:rsid w:val="000754DA"/>
    <w:rsid w:val="00075975"/>
    <w:rsid w:val="00075D4D"/>
    <w:rsid w:val="00076295"/>
    <w:rsid w:val="0007649B"/>
    <w:rsid w:val="00076B7D"/>
    <w:rsid w:val="00076F22"/>
    <w:rsid w:val="000771D5"/>
    <w:rsid w:val="000772E2"/>
    <w:rsid w:val="00077553"/>
    <w:rsid w:val="00077DA2"/>
    <w:rsid w:val="00080614"/>
    <w:rsid w:val="00081928"/>
    <w:rsid w:val="00081F7E"/>
    <w:rsid w:val="00082034"/>
    <w:rsid w:val="00082966"/>
    <w:rsid w:val="00084D0F"/>
    <w:rsid w:val="00084D89"/>
    <w:rsid w:val="00086834"/>
    <w:rsid w:val="000868E5"/>
    <w:rsid w:val="00087990"/>
    <w:rsid w:val="00087DB8"/>
    <w:rsid w:val="00090423"/>
    <w:rsid w:val="00090A56"/>
    <w:rsid w:val="00090D9B"/>
    <w:rsid w:val="0009107E"/>
    <w:rsid w:val="00091159"/>
    <w:rsid w:val="000917C2"/>
    <w:rsid w:val="00092233"/>
    <w:rsid w:val="000937CA"/>
    <w:rsid w:val="00093B6D"/>
    <w:rsid w:val="00093F52"/>
    <w:rsid w:val="000940C9"/>
    <w:rsid w:val="00094410"/>
    <w:rsid w:val="000953B2"/>
    <w:rsid w:val="00095D18"/>
    <w:rsid w:val="00095EF1"/>
    <w:rsid w:val="00096B63"/>
    <w:rsid w:val="0009784C"/>
    <w:rsid w:val="000A0499"/>
    <w:rsid w:val="000A0FB9"/>
    <w:rsid w:val="000A1032"/>
    <w:rsid w:val="000A1BBD"/>
    <w:rsid w:val="000A1DC4"/>
    <w:rsid w:val="000A28CD"/>
    <w:rsid w:val="000A2B15"/>
    <w:rsid w:val="000A4A55"/>
    <w:rsid w:val="000A4D50"/>
    <w:rsid w:val="000A50E8"/>
    <w:rsid w:val="000A5F3E"/>
    <w:rsid w:val="000A601D"/>
    <w:rsid w:val="000A63FE"/>
    <w:rsid w:val="000A6716"/>
    <w:rsid w:val="000A6979"/>
    <w:rsid w:val="000A6B18"/>
    <w:rsid w:val="000A717C"/>
    <w:rsid w:val="000A7475"/>
    <w:rsid w:val="000A7557"/>
    <w:rsid w:val="000A7720"/>
    <w:rsid w:val="000A7CD4"/>
    <w:rsid w:val="000A7E53"/>
    <w:rsid w:val="000B049E"/>
    <w:rsid w:val="000B0EB5"/>
    <w:rsid w:val="000B13F2"/>
    <w:rsid w:val="000B51BE"/>
    <w:rsid w:val="000B5BDA"/>
    <w:rsid w:val="000B604C"/>
    <w:rsid w:val="000B616B"/>
    <w:rsid w:val="000B6776"/>
    <w:rsid w:val="000B6C16"/>
    <w:rsid w:val="000B6EA3"/>
    <w:rsid w:val="000C007C"/>
    <w:rsid w:val="000C08EF"/>
    <w:rsid w:val="000C0F9A"/>
    <w:rsid w:val="000C17ED"/>
    <w:rsid w:val="000C18F4"/>
    <w:rsid w:val="000C235E"/>
    <w:rsid w:val="000C271C"/>
    <w:rsid w:val="000C2D88"/>
    <w:rsid w:val="000C36A3"/>
    <w:rsid w:val="000C38E0"/>
    <w:rsid w:val="000C449B"/>
    <w:rsid w:val="000C4729"/>
    <w:rsid w:val="000C5124"/>
    <w:rsid w:val="000C55E2"/>
    <w:rsid w:val="000C57B1"/>
    <w:rsid w:val="000C6507"/>
    <w:rsid w:val="000C6B15"/>
    <w:rsid w:val="000C7619"/>
    <w:rsid w:val="000D01F5"/>
    <w:rsid w:val="000D212C"/>
    <w:rsid w:val="000D2459"/>
    <w:rsid w:val="000D25D3"/>
    <w:rsid w:val="000D34C8"/>
    <w:rsid w:val="000D3F69"/>
    <w:rsid w:val="000D4217"/>
    <w:rsid w:val="000D4EF0"/>
    <w:rsid w:val="000D556F"/>
    <w:rsid w:val="000D5C9D"/>
    <w:rsid w:val="000D5F5D"/>
    <w:rsid w:val="000D69AB"/>
    <w:rsid w:val="000D6F4A"/>
    <w:rsid w:val="000D7995"/>
    <w:rsid w:val="000E0BAA"/>
    <w:rsid w:val="000E0DFF"/>
    <w:rsid w:val="000E0E71"/>
    <w:rsid w:val="000E1072"/>
    <w:rsid w:val="000E2BC7"/>
    <w:rsid w:val="000E2C47"/>
    <w:rsid w:val="000E306D"/>
    <w:rsid w:val="000E341C"/>
    <w:rsid w:val="000E365C"/>
    <w:rsid w:val="000E365E"/>
    <w:rsid w:val="000E3710"/>
    <w:rsid w:val="000E39D6"/>
    <w:rsid w:val="000E3E14"/>
    <w:rsid w:val="000E4304"/>
    <w:rsid w:val="000E5A96"/>
    <w:rsid w:val="000E5E77"/>
    <w:rsid w:val="000E5FC4"/>
    <w:rsid w:val="000E636F"/>
    <w:rsid w:val="000E668C"/>
    <w:rsid w:val="000E6C21"/>
    <w:rsid w:val="000E711E"/>
    <w:rsid w:val="000E757C"/>
    <w:rsid w:val="000E773A"/>
    <w:rsid w:val="000E7C23"/>
    <w:rsid w:val="000E7D9A"/>
    <w:rsid w:val="000F0402"/>
    <w:rsid w:val="000F04F0"/>
    <w:rsid w:val="000F0505"/>
    <w:rsid w:val="000F0712"/>
    <w:rsid w:val="000F09A0"/>
    <w:rsid w:val="000F0A81"/>
    <w:rsid w:val="000F0B7D"/>
    <w:rsid w:val="000F1258"/>
    <w:rsid w:val="000F161A"/>
    <w:rsid w:val="000F1BE4"/>
    <w:rsid w:val="000F210F"/>
    <w:rsid w:val="000F2837"/>
    <w:rsid w:val="000F293F"/>
    <w:rsid w:val="000F33EA"/>
    <w:rsid w:val="000F5229"/>
    <w:rsid w:val="000F5466"/>
    <w:rsid w:val="000F5CB7"/>
    <w:rsid w:val="000F607E"/>
    <w:rsid w:val="000F64CF"/>
    <w:rsid w:val="000F65F5"/>
    <w:rsid w:val="000F687D"/>
    <w:rsid w:val="000F6AE0"/>
    <w:rsid w:val="000F6E26"/>
    <w:rsid w:val="000F7243"/>
    <w:rsid w:val="000F72E3"/>
    <w:rsid w:val="000F78E9"/>
    <w:rsid w:val="00100022"/>
    <w:rsid w:val="001006A9"/>
    <w:rsid w:val="0010089D"/>
    <w:rsid w:val="00101090"/>
    <w:rsid w:val="001016B0"/>
    <w:rsid w:val="00101E55"/>
    <w:rsid w:val="001021A5"/>
    <w:rsid w:val="0010243E"/>
    <w:rsid w:val="00102DAE"/>
    <w:rsid w:val="00102E55"/>
    <w:rsid w:val="00103382"/>
    <w:rsid w:val="00103387"/>
    <w:rsid w:val="00103EF4"/>
    <w:rsid w:val="001041DB"/>
    <w:rsid w:val="00104BC0"/>
    <w:rsid w:val="00105BAD"/>
    <w:rsid w:val="001060AF"/>
    <w:rsid w:val="001066CB"/>
    <w:rsid w:val="0010680B"/>
    <w:rsid w:val="00106B0C"/>
    <w:rsid w:val="00107704"/>
    <w:rsid w:val="00107E95"/>
    <w:rsid w:val="00110EA8"/>
    <w:rsid w:val="00111727"/>
    <w:rsid w:val="0011199F"/>
    <w:rsid w:val="001119A7"/>
    <w:rsid w:val="00111AD5"/>
    <w:rsid w:val="00111AD7"/>
    <w:rsid w:val="00111B55"/>
    <w:rsid w:val="00111D11"/>
    <w:rsid w:val="0011296F"/>
    <w:rsid w:val="00112E11"/>
    <w:rsid w:val="001136F3"/>
    <w:rsid w:val="00113E3F"/>
    <w:rsid w:val="001148FB"/>
    <w:rsid w:val="0011508D"/>
    <w:rsid w:val="001152C9"/>
    <w:rsid w:val="0011536A"/>
    <w:rsid w:val="00115925"/>
    <w:rsid w:val="001162C6"/>
    <w:rsid w:val="00116A42"/>
    <w:rsid w:val="00116DAA"/>
    <w:rsid w:val="00117420"/>
    <w:rsid w:val="00117DA8"/>
    <w:rsid w:val="001205BA"/>
    <w:rsid w:val="00120B38"/>
    <w:rsid w:val="00120CA7"/>
    <w:rsid w:val="00120E24"/>
    <w:rsid w:val="0012153E"/>
    <w:rsid w:val="001216A1"/>
    <w:rsid w:val="001217C6"/>
    <w:rsid w:val="001231A9"/>
    <w:rsid w:val="00123B88"/>
    <w:rsid w:val="00124AD3"/>
    <w:rsid w:val="00124F3D"/>
    <w:rsid w:val="001253C4"/>
    <w:rsid w:val="0012585E"/>
    <w:rsid w:val="00125B8A"/>
    <w:rsid w:val="00125DBF"/>
    <w:rsid w:val="00125E1F"/>
    <w:rsid w:val="00125E5E"/>
    <w:rsid w:val="00126111"/>
    <w:rsid w:val="0012668E"/>
    <w:rsid w:val="00126A6B"/>
    <w:rsid w:val="00126BB1"/>
    <w:rsid w:val="00126C19"/>
    <w:rsid w:val="00126D4E"/>
    <w:rsid w:val="0012737D"/>
    <w:rsid w:val="00127B5A"/>
    <w:rsid w:val="001302F6"/>
    <w:rsid w:val="00130707"/>
    <w:rsid w:val="0013093C"/>
    <w:rsid w:val="00130D2F"/>
    <w:rsid w:val="00131673"/>
    <w:rsid w:val="00131E70"/>
    <w:rsid w:val="00131F51"/>
    <w:rsid w:val="00132944"/>
    <w:rsid w:val="00132CC6"/>
    <w:rsid w:val="00132F0C"/>
    <w:rsid w:val="00133AC5"/>
    <w:rsid w:val="00134196"/>
    <w:rsid w:val="001343D6"/>
    <w:rsid w:val="00134736"/>
    <w:rsid w:val="001347DC"/>
    <w:rsid w:val="0013480E"/>
    <w:rsid w:val="00134E97"/>
    <w:rsid w:val="00135F72"/>
    <w:rsid w:val="00135F80"/>
    <w:rsid w:val="00136058"/>
    <w:rsid w:val="0013620D"/>
    <w:rsid w:val="0013637A"/>
    <w:rsid w:val="00136F56"/>
    <w:rsid w:val="00137519"/>
    <w:rsid w:val="00137AA9"/>
    <w:rsid w:val="001406C4"/>
    <w:rsid w:val="0014276B"/>
    <w:rsid w:val="00142E9E"/>
    <w:rsid w:val="00143260"/>
    <w:rsid w:val="00143408"/>
    <w:rsid w:val="0014345A"/>
    <w:rsid w:val="00143653"/>
    <w:rsid w:val="00143BE4"/>
    <w:rsid w:val="00144567"/>
    <w:rsid w:val="00144FDD"/>
    <w:rsid w:val="001452CD"/>
    <w:rsid w:val="001455AB"/>
    <w:rsid w:val="0014582B"/>
    <w:rsid w:val="00145843"/>
    <w:rsid w:val="00145E30"/>
    <w:rsid w:val="00146D23"/>
    <w:rsid w:val="00146F6B"/>
    <w:rsid w:val="00147066"/>
    <w:rsid w:val="001478FF"/>
    <w:rsid w:val="00147B02"/>
    <w:rsid w:val="00147B26"/>
    <w:rsid w:val="00147D35"/>
    <w:rsid w:val="001511DE"/>
    <w:rsid w:val="00151DD4"/>
    <w:rsid w:val="001521C0"/>
    <w:rsid w:val="00152289"/>
    <w:rsid w:val="00152553"/>
    <w:rsid w:val="00154BF6"/>
    <w:rsid w:val="00154CCF"/>
    <w:rsid w:val="00154F1A"/>
    <w:rsid w:val="00155276"/>
    <w:rsid w:val="001563E2"/>
    <w:rsid w:val="00156495"/>
    <w:rsid w:val="00156C98"/>
    <w:rsid w:val="00156EAB"/>
    <w:rsid w:val="001570C1"/>
    <w:rsid w:val="001575B9"/>
    <w:rsid w:val="00157808"/>
    <w:rsid w:val="00157F55"/>
    <w:rsid w:val="001602FC"/>
    <w:rsid w:val="00160F93"/>
    <w:rsid w:val="00161BD3"/>
    <w:rsid w:val="00161EE8"/>
    <w:rsid w:val="00162C28"/>
    <w:rsid w:val="0016415A"/>
    <w:rsid w:val="00164708"/>
    <w:rsid w:val="001648CA"/>
    <w:rsid w:val="00165718"/>
    <w:rsid w:val="00166014"/>
    <w:rsid w:val="00166243"/>
    <w:rsid w:val="001668EE"/>
    <w:rsid w:val="0016696C"/>
    <w:rsid w:val="00167781"/>
    <w:rsid w:val="00167AD1"/>
    <w:rsid w:val="00167AD4"/>
    <w:rsid w:val="00167AD5"/>
    <w:rsid w:val="00167E06"/>
    <w:rsid w:val="001702A8"/>
    <w:rsid w:val="00170599"/>
    <w:rsid w:val="0017126C"/>
    <w:rsid w:val="00171403"/>
    <w:rsid w:val="001715F1"/>
    <w:rsid w:val="00172C54"/>
    <w:rsid w:val="0017345E"/>
    <w:rsid w:val="00173877"/>
    <w:rsid w:val="00174590"/>
    <w:rsid w:val="001748D0"/>
    <w:rsid w:val="00174C04"/>
    <w:rsid w:val="0017686C"/>
    <w:rsid w:val="00176B38"/>
    <w:rsid w:val="00180814"/>
    <w:rsid w:val="00180CFA"/>
    <w:rsid w:val="001817DC"/>
    <w:rsid w:val="00182678"/>
    <w:rsid w:val="0018285F"/>
    <w:rsid w:val="00182E2D"/>
    <w:rsid w:val="001834E1"/>
    <w:rsid w:val="0018481A"/>
    <w:rsid w:val="00184CB1"/>
    <w:rsid w:val="00184D85"/>
    <w:rsid w:val="00185613"/>
    <w:rsid w:val="0018628D"/>
    <w:rsid w:val="00186508"/>
    <w:rsid w:val="00186609"/>
    <w:rsid w:val="00186A8C"/>
    <w:rsid w:val="00186F5A"/>
    <w:rsid w:val="00187171"/>
    <w:rsid w:val="00187868"/>
    <w:rsid w:val="00187D17"/>
    <w:rsid w:val="00187E8D"/>
    <w:rsid w:val="00187EEE"/>
    <w:rsid w:val="0019000E"/>
    <w:rsid w:val="00190032"/>
    <w:rsid w:val="00190070"/>
    <w:rsid w:val="0019093C"/>
    <w:rsid w:val="00190A44"/>
    <w:rsid w:val="00191452"/>
    <w:rsid w:val="0019189A"/>
    <w:rsid w:val="00192B68"/>
    <w:rsid w:val="0019323F"/>
    <w:rsid w:val="00193662"/>
    <w:rsid w:val="00193711"/>
    <w:rsid w:val="00193886"/>
    <w:rsid w:val="00193E25"/>
    <w:rsid w:val="001944D3"/>
    <w:rsid w:val="001951B0"/>
    <w:rsid w:val="00195A01"/>
    <w:rsid w:val="00195DFC"/>
    <w:rsid w:val="001963E4"/>
    <w:rsid w:val="0019665B"/>
    <w:rsid w:val="00196881"/>
    <w:rsid w:val="001971EE"/>
    <w:rsid w:val="00197258"/>
    <w:rsid w:val="00197A3C"/>
    <w:rsid w:val="00197D0D"/>
    <w:rsid w:val="001A0526"/>
    <w:rsid w:val="001A091C"/>
    <w:rsid w:val="001A0BDE"/>
    <w:rsid w:val="001A0C7F"/>
    <w:rsid w:val="001A2845"/>
    <w:rsid w:val="001A2B09"/>
    <w:rsid w:val="001A31F4"/>
    <w:rsid w:val="001A3810"/>
    <w:rsid w:val="001A62FC"/>
    <w:rsid w:val="001A67CC"/>
    <w:rsid w:val="001A7CCC"/>
    <w:rsid w:val="001B05E0"/>
    <w:rsid w:val="001B0A65"/>
    <w:rsid w:val="001B19E5"/>
    <w:rsid w:val="001B1ED9"/>
    <w:rsid w:val="001B1EE2"/>
    <w:rsid w:val="001B2285"/>
    <w:rsid w:val="001B28DF"/>
    <w:rsid w:val="001B2F5A"/>
    <w:rsid w:val="001B2F6A"/>
    <w:rsid w:val="001B3D90"/>
    <w:rsid w:val="001B4E43"/>
    <w:rsid w:val="001B4EB8"/>
    <w:rsid w:val="001B5BD9"/>
    <w:rsid w:val="001B6C45"/>
    <w:rsid w:val="001C00FC"/>
    <w:rsid w:val="001C0A7A"/>
    <w:rsid w:val="001C1173"/>
    <w:rsid w:val="001C1320"/>
    <w:rsid w:val="001C13B5"/>
    <w:rsid w:val="001C1773"/>
    <w:rsid w:val="001C1B28"/>
    <w:rsid w:val="001C2AE4"/>
    <w:rsid w:val="001C2B68"/>
    <w:rsid w:val="001C2D2D"/>
    <w:rsid w:val="001C2F71"/>
    <w:rsid w:val="001C474E"/>
    <w:rsid w:val="001C4D0D"/>
    <w:rsid w:val="001C540D"/>
    <w:rsid w:val="001C562E"/>
    <w:rsid w:val="001C5BF0"/>
    <w:rsid w:val="001C7270"/>
    <w:rsid w:val="001C7327"/>
    <w:rsid w:val="001C7523"/>
    <w:rsid w:val="001C7906"/>
    <w:rsid w:val="001C79FB"/>
    <w:rsid w:val="001C7F31"/>
    <w:rsid w:val="001D031C"/>
    <w:rsid w:val="001D04D9"/>
    <w:rsid w:val="001D0814"/>
    <w:rsid w:val="001D1101"/>
    <w:rsid w:val="001D14E5"/>
    <w:rsid w:val="001D1716"/>
    <w:rsid w:val="001D2802"/>
    <w:rsid w:val="001D2993"/>
    <w:rsid w:val="001D3170"/>
    <w:rsid w:val="001D321A"/>
    <w:rsid w:val="001D3716"/>
    <w:rsid w:val="001D37DB"/>
    <w:rsid w:val="001D3B9D"/>
    <w:rsid w:val="001D4830"/>
    <w:rsid w:val="001D4C76"/>
    <w:rsid w:val="001D5C6A"/>
    <w:rsid w:val="001D5CA4"/>
    <w:rsid w:val="001D627E"/>
    <w:rsid w:val="001D6612"/>
    <w:rsid w:val="001E1452"/>
    <w:rsid w:val="001E2F21"/>
    <w:rsid w:val="001E32D8"/>
    <w:rsid w:val="001E3561"/>
    <w:rsid w:val="001E35EB"/>
    <w:rsid w:val="001E3C42"/>
    <w:rsid w:val="001E58D0"/>
    <w:rsid w:val="001E5B18"/>
    <w:rsid w:val="001E6BBF"/>
    <w:rsid w:val="001E7400"/>
    <w:rsid w:val="001E7801"/>
    <w:rsid w:val="001F097E"/>
    <w:rsid w:val="001F09CB"/>
    <w:rsid w:val="001F0D65"/>
    <w:rsid w:val="001F11E5"/>
    <w:rsid w:val="001F1801"/>
    <w:rsid w:val="001F1928"/>
    <w:rsid w:val="001F2653"/>
    <w:rsid w:val="001F3298"/>
    <w:rsid w:val="001F352C"/>
    <w:rsid w:val="001F3813"/>
    <w:rsid w:val="001F3835"/>
    <w:rsid w:val="001F3A95"/>
    <w:rsid w:val="001F40C4"/>
    <w:rsid w:val="001F4138"/>
    <w:rsid w:val="001F41F9"/>
    <w:rsid w:val="001F48DA"/>
    <w:rsid w:val="001F4CF2"/>
    <w:rsid w:val="001F5748"/>
    <w:rsid w:val="001F5C87"/>
    <w:rsid w:val="001F6158"/>
    <w:rsid w:val="001F6A8B"/>
    <w:rsid w:val="001F6C4E"/>
    <w:rsid w:val="001F6F9D"/>
    <w:rsid w:val="001F7450"/>
    <w:rsid w:val="001F775A"/>
    <w:rsid w:val="001F78AE"/>
    <w:rsid w:val="001F7AF4"/>
    <w:rsid w:val="00200F1A"/>
    <w:rsid w:val="00203443"/>
    <w:rsid w:val="0020374E"/>
    <w:rsid w:val="00203A50"/>
    <w:rsid w:val="00203BEC"/>
    <w:rsid w:val="00203C48"/>
    <w:rsid w:val="002041D9"/>
    <w:rsid w:val="00204B04"/>
    <w:rsid w:val="002050CF"/>
    <w:rsid w:val="00205623"/>
    <w:rsid w:val="0020577B"/>
    <w:rsid w:val="002057A8"/>
    <w:rsid w:val="00205E61"/>
    <w:rsid w:val="00205FC5"/>
    <w:rsid w:val="00206445"/>
    <w:rsid w:val="0020657A"/>
    <w:rsid w:val="00206B9A"/>
    <w:rsid w:val="002075CF"/>
    <w:rsid w:val="00207B17"/>
    <w:rsid w:val="00210674"/>
    <w:rsid w:val="00210798"/>
    <w:rsid w:val="00210A87"/>
    <w:rsid w:val="00210A9C"/>
    <w:rsid w:val="00211151"/>
    <w:rsid w:val="002124EE"/>
    <w:rsid w:val="00212C17"/>
    <w:rsid w:val="00212FCE"/>
    <w:rsid w:val="00213104"/>
    <w:rsid w:val="002134DC"/>
    <w:rsid w:val="0021457E"/>
    <w:rsid w:val="00214B31"/>
    <w:rsid w:val="00216712"/>
    <w:rsid w:val="0021698D"/>
    <w:rsid w:val="00216F30"/>
    <w:rsid w:val="00217183"/>
    <w:rsid w:val="00217943"/>
    <w:rsid w:val="00217B08"/>
    <w:rsid w:val="00217D64"/>
    <w:rsid w:val="00220EA7"/>
    <w:rsid w:val="002211E5"/>
    <w:rsid w:val="002212BD"/>
    <w:rsid w:val="002217D5"/>
    <w:rsid w:val="00222092"/>
    <w:rsid w:val="00222363"/>
    <w:rsid w:val="00222C8E"/>
    <w:rsid w:val="002236EB"/>
    <w:rsid w:val="00224A98"/>
    <w:rsid w:val="00225242"/>
    <w:rsid w:val="00225821"/>
    <w:rsid w:val="002258B2"/>
    <w:rsid w:val="002260C3"/>
    <w:rsid w:val="00226162"/>
    <w:rsid w:val="00227242"/>
    <w:rsid w:val="00227406"/>
    <w:rsid w:val="0022769C"/>
    <w:rsid w:val="00227A9E"/>
    <w:rsid w:val="002301BE"/>
    <w:rsid w:val="00230A00"/>
    <w:rsid w:val="0023148A"/>
    <w:rsid w:val="00231915"/>
    <w:rsid w:val="00231B29"/>
    <w:rsid w:val="00231C96"/>
    <w:rsid w:val="00231EE5"/>
    <w:rsid w:val="00234336"/>
    <w:rsid w:val="00235744"/>
    <w:rsid w:val="00236B09"/>
    <w:rsid w:val="00236D3C"/>
    <w:rsid w:val="002370D6"/>
    <w:rsid w:val="00237338"/>
    <w:rsid w:val="00237C2E"/>
    <w:rsid w:val="002401D9"/>
    <w:rsid w:val="00240309"/>
    <w:rsid w:val="002403DA"/>
    <w:rsid w:val="00240450"/>
    <w:rsid w:val="00241D36"/>
    <w:rsid w:val="002420B7"/>
    <w:rsid w:val="00242AD5"/>
    <w:rsid w:val="002430DA"/>
    <w:rsid w:val="00243517"/>
    <w:rsid w:val="00243DD0"/>
    <w:rsid w:val="00243ED9"/>
    <w:rsid w:val="00244205"/>
    <w:rsid w:val="00244206"/>
    <w:rsid w:val="00244D45"/>
    <w:rsid w:val="0024512C"/>
    <w:rsid w:val="002452DF"/>
    <w:rsid w:val="00245E4A"/>
    <w:rsid w:val="00245F6D"/>
    <w:rsid w:val="00245FB6"/>
    <w:rsid w:val="00246CBA"/>
    <w:rsid w:val="002470F0"/>
    <w:rsid w:val="002475A5"/>
    <w:rsid w:val="0024792E"/>
    <w:rsid w:val="00247CB7"/>
    <w:rsid w:val="00250DE2"/>
    <w:rsid w:val="0025152A"/>
    <w:rsid w:val="00251678"/>
    <w:rsid w:val="00253245"/>
    <w:rsid w:val="00253E27"/>
    <w:rsid w:val="00254354"/>
    <w:rsid w:val="00255D51"/>
    <w:rsid w:val="002568E1"/>
    <w:rsid w:val="0025720D"/>
    <w:rsid w:val="00257B00"/>
    <w:rsid w:val="00260283"/>
    <w:rsid w:val="00260AA1"/>
    <w:rsid w:val="0026179B"/>
    <w:rsid w:val="00261E08"/>
    <w:rsid w:val="00262629"/>
    <w:rsid w:val="00262C16"/>
    <w:rsid w:val="00262DD4"/>
    <w:rsid w:val="00263CA5"/>
    <w:rsid w:val="00264510"/>
    <w:rsid w:val="00264C7C"/>
    <w:rsid w:val="00265071"/>
    <w:rsid w:val="00265BB0"/>
    <w:rsid w:val="00265BDC"/>
    <w:rsid w:val="00266199"/>
    <w:rsid w:val="0026641C"/>
    <w:rsid w:val="002667BA"/>
    <w:rsid w:val="002672F6"/>
    <w:rsid w:val="00270326"/>
    <w:rsid w:val="002703BA"/>
    <w:rsid w:val="00270AAB"/>
    <w:rsid w:val="002716EA"/>
    <w:rsid w:val="002718EA"/>
    <w:rsid w:val="002719F8"/>
    <w:rsid w:val="00271C60"/>
    <w:rsid w:val="002720DA"/>
    <w:rsid w:val="00273750"/>
    <w:rsid w:val="00273FA6"/>
    <w:rsid w:val="002758F6"/>
    <w:rsid w:val="00276615"/>
    <w:rsid w:val="00276DBA"/>
    <w:rsid w:val="002771F4"/>
    <w:rsid w:val="0027740D"/>
    <w:rsid w:val="0027759D"/>
    <w:rsid w:val="00277B09"/>
    <w:rsid w:val="00280282"/>
    <w:rsid w:val="0028032C"/>
    <w:rsid w:val="002805CD"/>
    <w:rsid w:val="002807B3"/>
    <w:rsid w:val="00280B4E"/>
    <w:rsid w:val="002812FD"/>
    <w:rsid w:val="002818FC"/>
    <w:rsid w:val="00281BEA"/>
    <w:rsid w:val="00282BE9"/>
    <w:rsid w:val="00282FD0"/>
    <w:rsid w:val="00283456"/>
    <w:rsid w:val="00283B3B"/>
    <w:rsid w:val="00283BF5"/>
    <w:rsid w:val="00283DD9"/>
    <w:rsid w:val="00284096"/>
    <w:rsid w:val="00284F7E"/>
    <w:rsid w:val="002855DA"/>
    <w:rsid w:val="002857B1"/>
    <w:rsid w:val="0028585D"/>
    <w:rsid w:val="002858D4"/>
    <w:rsid w:val="00286038"/>
    <w:rsid w:val="00286B89"/>
    <w:rsid w:val="00286BB6"/>
    <w:rsid w:val="00287BE5"/>
    <w:rsid w:val="00287E5B"/>
    <w:rsid w:val="00287FF4"/>
    <w:rsid w:val="00290134"/>
    <w:rsid w:val="00290B8C"/>
    <w:rsid w:val="00291B25"/>
    <w:rsid w:val="00292C16"/>
    <w:rsid w:val="00292C7B"/>
    <w:rsid w:val="00293B77"/>
    <w:rsid w:val="00293DB8"/>
    <w:rsid w:val="0029451C"/>
    <w:rsid w:val="00294AAE"/>
    <w:rsid w:val="00294E83"/>
    <w:rsid w:val="002953FB"/>
    <w:rsid w:val="002955CC"/>
    <w:rsid w:val="00296181"/>
    <w:rsid w:val="002972DD"/>
    <w:rsid w:val="002A191E"/>
    <w:rsid w:val="002A1CCA"/>
    <w:rsid w:val="002A225F"/>
    <w:rsid w:val="002A2352"/>
    <w:rsid w:val="002A2399"/>
    <w:rsid w:val="002A2F3D"/>
    <w:rsid w:val="002A3867"/>
    <w:rsid w:val="002A3A5C"/>
    <w:rsid w:val="002A3BB3"/>
    <w:rsid w:val="002A3C9C"/>
    <w:rsid w:val="002A49A0"/>
    <w:rsid w:val="002A541A"/>
    <w:rsid w:val="002A5D69"/>
    <w:rsid w:val="002A60EF"/>
    <w:rsid w:val="002A6215"/>
    <w:rsid w:val="002A6DDB"/>
    <w:rsid w:val="002A76DD"/>
    <w:rsid w:val="002A77C4"/>
    <w:rsid w:val="002A7A10"/>
    <w:rsid w:val="002B066A"/>
    <w:rsid w:val="002B0D8A"/>
    <w:rsid w:val="002B0E65"/>
    <w:rsid w:val="002B0EC7"/>
    <w:rsid w:val="002B0F23"/>
    <w:rsid w:val="002B0F81"/>
    <w:rsid w:val="002B129D"/>
    <w:rsid w:val="002B174A"/>
    <w:rsid w:val="002B2631"/>
    <w:rsid w:val="002B29F9"/>
    <w:rsid w:val="002B3175"/>
    <w:rsid w:val="002B32AB"/>
    <w:rsid w:val="002B375A"/>
    <w:rsid w:val="002B3891"/>
    <w:rsid w:val="002B3E87"/>
    <w:rsid w:val="002B3EB7"/>
    <w:rsid w:val="002B481E"/>
    <w:rsid w:val="002B499D"/>
    <w:rsid w:val="002B4B6D"/>
    <w:rsid w:val="002B50EE"/>
    <w:rsid w:val="002B5570"/>
    <w:rsid w:val="002B5D4D"/>
    <w:rsid w:val="002B6271"/>
    <w:rsid w:val="002B6379"/>
    <w:rsid w:val="002B6680"/>
    <w:rsid w:val="002B67C4"/>
    <w:rsid w:val="002B70BF"/>
    <w:rsid w:val="002B7E0C"/>
    <w:rsid w:val="002C07FC"/>
    <w:rsid w:val="002C15A0"/>
    <w:rsid w:val="002C16FE"/>
    <w:rsid w:val="002C1CF1"/>
    <w:rsid w:val="002C2308"/>
    <w:rsid w:val="002C2AE9"/>
    <w:rsid w:val="002C3866"/>
    <w:rsid w:val="002C4053"/>
    <w:rsid w:val="002C43D4"/>
    <w:rsid w:val="002C4842"/>
    <w:rsid w:val="002C4AE0"/>
    <w:rsid w:val="002C4CAE"/>
    <w:rsid w:val="002C5815"/>
    <w:rsid w:val="002C5E30"/>
    <w:rsid w:val="002C662F"/>
    <w:rsid w:val="002C7766"/>
    <w:rsid w:val="002C77E9"/>
    <w:rsid w:val="002C7865"/>
    <w:rsid w:val="002D11C6"/>
    <w:rsid w:val="002D245D"/>
    <w:rsid w:val="002D25FD"/>
    <w:rsid w:val="002D3D1F"/>
    <w:rsid w:val="002D3E0C"/>
    <w:rsid w:val="002D3EA9"/>
    <w:rsid w:val="002D4389"/>
    <w:rsid w:val="002D4C40"/>
    <w:rsid w:val="002D4E99"/>
    <w:rsid w:val="002D4ECC"/>
    <w:rsid w:val="002D55B0"/>
    <w:rsid w:val="002D66B3"/>
    <w:rsid w:val="002D70A7"/>
    <w:rsid w:val="002D722A"/>
    <w:rsid w:val="002D7FD5"/>
    <w:rsid w:val="002E0DC3"/>
    <w:rsid w:val="002E13CD"/>
    <w:rsid w:val="002E207B"/>
    <w:rsid w:val="002E2B7D"/>
    <w:rsid w:val="002E3713"/>
    <w:rsid w:val="002E4842"/>
    <w:rsid w:val="002E49DF"/>
    <w:rsid w:val="002E4A04"/>
    <w:rsid w:val="002E66D8"/>
    <w:rsid w:val="002E6C82"/>
    <w:rsid w:val="002E6CFC"/>
    <w:rsid w:val="002E731C"/>
    <w:rsid w:val="002F087B"/>
    <w:rsid w:val="002F1306"/>
    <w:rsid w:val="002F1BCE"/>
    <w:rsid w:val="002F2E0B"/>
    <w:rsid w:val="002F3591"/>
    <w:rsid w:val="002F359B"/>
    <w:rsid w:val="002F3640"/>
    <w:rsid w:val="002F3656"/>
    <w:rsid w:val="002F3D3F"/>
    <w:rsid w:val="002F3D74"/>
    <w:rsid w:val="002F3FDC"/>
    <w:rsid w:val="002F4913"/>
    <w:rsid w:val="002F5357"/>
    <w:rsid w:val="002F5636"/>
    <w:rsid w:val="002F5E7E"/>
    <w:rsid w:val="002F60A6"/>
    <w:rsid w:val="002F67EE"/>
    <w:rsid w:val="002F71DD"/>
    <w:rsid w:val="002F74FA"/>
    <w:rsid w:val="002F7BFF"/>
    <w:rsid w:val="00300645"/>
    <w:rsid w:val="00300DC1"/>
    <w:rsid w:val="00300E7F"/>
    <w:rsid w:val="003018F1"/>
    <w:rsid w:val="00302480"/>
    <w:rsid w:val="00302D16"/>
    <w:rsid w:val="003030A9"/>
    <w:rsid w:val="00303359"/>
    <w:rsid w:val="0030340D"/>
    <w:rsid w:val="0030386A"/>
    <w:rsid w:val="00303A5E"/>
    <w:rsid w:val="00304364"/>
    <w:rsid w:val="003049B8"/>
    <w:rsid w:val="00304C65"/>
    <w:rsid w:val="00305010"/>
    <w:rsid w:val="0030561E"/>
    <w:rsid w:val="00306677"/>
    <w:rsid w:val="00306998"/>
    <w:rsid w:val="00306E3A"/>
    <w:rsid w:val="0030709E"/>
    <w:rsid w:val="00310ECF"/>
    <w:rsid w:val="0031184F"/>
    <w:rsid w:val="00313E99"/>
    <w:rsid w:val="00314529"/>
    <w:rsid w:val="00315087"/>
    <w:rsid w:val="003151C4"/>
    <w:rsid w:val="003152DE"/>
    <w:rsid w:val="00315C59"/>
    <w:rsid w:val="00316494"/>
    <w:rsid w:val="00316D85"/>
    <w:rsid w:val="003174FF"/>
    <w:rsid w:val="0031789D"/>
    <w:rsid w:val="00317990"/>
    <w:rsid w:val="003179A9"/>
    <w:rsid w:val="00317AA3"/>
    <w:rsid w:val="00320D94"/>
    <w:rsid w:val="003221D6"/>
    <w:rsid w:val="003223A9"/>
    <w:rsid w:val="003223EF"/>
    <w:rsid w:val="00322860"/>
    <w:rsid w:val="003235DF"/>
    <w:rsid w:val="003238CB"/>
    <w:rsid w:val="003245C9"/>
    <w:rsid w:val="003246EC"/>
    <w:rsid w:val="00324A4B"/>
    <w:rsid w:val="00325136"/>
    <w:rsid w:val="0032547A"/>
    <w:rsid w:val="003259D7"/>
    <w:rsid w:val="00325FAA"/>
    <w:rsid w:val="00325FC0"/>
    <w:rsid w:val="003261A8"/>
    <w:rsid w:val="00326676"/>
    <w:rsid w:val="00326BE0"/>
    <w:rsid w:val="00326FF8"/>
    <w:rsid w:val="00327091"/>
    <w:rsid w:val="003270A7"/>
    <w:rsid w:val="0033073D"/>
    <w:rsid w:val="0033095C"/>
    <w:rsid w:val="0033113F"/>
    <w:rsid w:val="00331890"/>
    <w:rsid w:val="003329F1"/>
    <w:rsid w:val="00332CD8"/>
    <w:rsid w:val="00333142"/>
    <w:rsid w:val="00333CEC"/>
    <w:rsid w:val="00334204"/>
    <w:rsid w:val="00334991"/>
    <w:rsid w:val="003350D0"/>
    <w:rsid w:val="00335B77"/>
    <w:rsid w:val="00336029"/>
    <w:rsid w:val="00336623"/>
    <w:rsid w:val="00337143"/>
    <w:rsid w:val="00340DDF"/>
    <w:rsid w:val="00341047"/>
    <w:rsid w:val="0034124E"/>
    <w:rsid w:val="00341F9C"/>
    <w:rsid w:val="003433DE"/>
    <w:rsid w:val="003437E8"/>
    <w:rsid w:val="00344075"/>
    <w:rsid w:val="003440D6"/>
    <w:rsid w:val="00344594"/>
    <w:rsid w:val="00344ACB"/>
    <w:rsid w:val="00345170"/>
    <w:rsid w:val="0034570B"/>
    <w:rsid w:val="00346252"/>
    <w:rsid w:val="003474ED"/>
    <w:rsid w:val="00347EC2"/>
    <w:rsid w:val="003505AB"/>
    <w:rsid w:val="0035062D"/>
    <w:rsid w:val="00350FA4"/>
    <w:rsid w:val="0035108B"/>
    <w:rsid w:val="00351628"/>
    <w:rsid w:val="00351B57"/>
    <w:rsid w:val="00351BE3"/>
    <w:rsid w:val="00352192"/>
    <w:rsid w:val="00352C3D"/>
    <w:rsid w:val="00353184"/>
    <w:rsid w:val="003536D5"/>
    <w:rsid w:val="00353A54"/>
    <w:rsid w:val="00353B37"/>
    <w:rsid w:val="003545AF"/>
    <w:rsid w:val="00354721"/>
    <w:rsid w:val="003547B8"/>
    <w:rsid w:val="00354C3D"/>
    <w:rsid w:val="0035543B"/>
    <w:rsid w:val="003554A3"/>
    <w:rsid w:val="00356F50"/>
    <w:rsid w:val="003574F4"/>
    <w:rsid w:val="00357833"/>
    <w:rsid w:val="0036124F"/>
    <w:rsid w:val="003614DE"/>
    <w:rsid w:val="003628FD"/>
    <w:rsid w:val="00362DA0"/>
    <w:rsid w:val="003632F9"/>
    <w:rsid w:val="00363452"/>
    <w:rsid w:val="0036423D"/>
    <w:rsid w:val="00364977"/>
    <w:rsid w:val="003649D9"/>
    <w:rsid w:val="00364F82"/>
    <w:rsid w:val="0036571F"/>
    <w:rsid w:val="00365738"/>
    <w:rsid w:val="00365F9B"/>
    <w:rsid w:val="00367E34"/>
    <w:rsid w:val="003701E9"/>
    <w:rsid w:val="0037023B"/>
    <w:rsid w:val="00370250"/>
    <w:rsid w:val="003704A1"/>
    <w:rsid w:val="003706CA"/>
    <w:rsid w:val="003709B9"/>
    <w:rsid w:val="00371197"/>
    <w:rsid w:val="00371535"/>
    <w:rsid w:val="00372BA0"/>
    <w:rsid w:val="00373B12"/>
    <w:rsid w:val="00373F15"/>
    <w:rsid w:val="00374769"/>
    <w:rsid w:val="00374850"/>
    <w:rsid w:val="00374A3B"/>
    <w:rsid w:val="003767F4"/>
    <w:rsid w:val="0037683B"/>
    <w:rsid w:val="003768D3"/>
    <w:rsid w:val="00376A50"/>
    <w:rsid w:val="0037771F"/>
    <w:rsid w:val="00377909"/>
    <w:rsid w:val="00380C51"/>
    <w:rsid w:val="00380D5E"/>
    <w:rsid w:val="00380F29"/>
    <w:rsid w:val="003812C8"/>
    <w:rsid w:val="00381386"/>
    <w:rsid w:val="00381E19"/>
    <w:rsid w:val="00381E6F"/>
    <w:rsid w:val="003820C0"/>
    <w:rsid w:val="00382134"/>
    <w:rsid w:val="00382E3D"/>
    <w:rsid w:val="00382EEC"/>
    <w:rsid w:val="00383523"/>
    <w:rsid w:val="0038352B"/>
    <w:rsid w:val="003839A7"/>
    <w:rsid w:val="003839B4"/>
    <w:rsid w:val="00384417"/>
    <w:rsid w:val="0038473F"/>
    <w:rsid w:val="00384851"/>
    <w:rsid w:val="00384CEA"/>
    <w:rsid w:val="00385CC4"/>
    <w:rsid w:val="0038746A"/>
    <w:rsid w:val="003875BF"/>
    <w:rsid w:val="00387798"/>
    <w:rsid w:val="00387E50"/>
    <w:rsid w:val="00390371"/>
    <w:rsid w:val="00390718"/>
    <w:rsid w:val="003917C9"/>
    <w:rsid w:val="00391F70"/>
    <w:rsid w:val="00392016"/>
    <w:rsid w:val="00392201"/>
    <w:rsid w:val="0039238B"/>
    <w:rsid w:val="00392688"/>
    <w:rsid w:val="00392D9E"/>
    <w:rsid w:val="00393058"/>
    <w:rsid w:val="00394899"/>
    <w:rsid w:val="00396915"/>
    <w:rsid w:val="00396FEE"/>
    <w:rsid w:val="003970F4"/>
    <w:rsid w:val="003972D0"/>
    <w:rsid w:val="00397327"/>
    <w:rsid w:val="003974EB"/>
    <w:rsid w:val="00397934"/>
    <w:rsid w:val="00397D7A"/>
    <w:rsid w:val="003A092C"/>
    <w:rsid w:val="003A1D59"/>
    <w:rsid w:val="003A2F48"/>
    <w:rsid w:val="003A31FB"/>
    <w:rsid w:val="003A3AC3"/>
    <w:rsid w:val="003A3F5C"/>
    <w:rsid w:val="003A43CD"/>
    <w:rsid w:val="003A4552"/>
    <w:rsid w:val="003A4622"/>
    <w:rsid w:val="003A4CD7"/>
    <w:rsid w:val="003A51FA"/>
    <w:rsid w:val="003A5511"/>
    <w:rsid w:val="003A5FD5"/>
    <w:rsid w:val="003A613E"/>
    <w:rsid w:val="003A6151"/>
    <w:rsid w:val="003A6394"/>
    <w:rsid w:val="003A6DEB"/>
    <w:rsid w:val="003A743B"/>
    <w:rsid w:val="003A7DCE"/>
    <w:rsid w:val="003B2950"/>
    <w:rsid w:val="003B2A58"/>
    <w:rsid w:val="003B334E"/>
    <w:rsid w:val="003B3650"/>
    <w:rsid w:val="003B3C11"/>
    <w:rsid w:val="003B3CA9"/>
    <w:rsid w:val="003B3CC5"/>
    <w:rsid w:val="003B431E"/>
    <w:rsid w:val="003B47E6"/>
    <w:rsid w:val="003B4AC2"/>
    <w:rsid w:val="003B52E0"/>
    <w:rsid w:val="003B5672"/>
    <w:rsid w:val="003B5BBD"/>
    <w:rsid w:val="003B5C44"/>
    <w:rsid w:val="003B6CAB"/>
    <w:rsid w:val="003B7307"/>
    <w:rsid w:val="003B7461"/>
    <w:rsid w:val="003B7BA7"/>
    <w:rsid w:val="003B7E33"/>
    <w:rsid w:val="003B7E48"/>
    <w:rsid w:val="003C006C"/>
    <w:rsid w:val="003C0F94"/>
    <w:rsid w:val="003C1502"/>
    <w:rsid w:val="003C169C"/>
    <w:rsid w:val="003C1C26"/>
    <w:rsid w:val="003C2468"/>
    <w:rsid w:val="003C280E"/>
    <w:rsid w:val="003C45F1"/>
    <w:rsid w:val="003C4ECC"/>
    <w:rsid w:val="003C5561"/>
    <w:rsid w:val="003C570F"/>
    <w:rsid w:val="003C57D9"/>
    <w:rsid w:val="003C590B"/>
    <w:rsid w:val="003C5E3B"/>
    <w:rsid w:val="003C5FE9"/>
    <w:rsid w:val="003C680A"/>
    <w:rsid w:val="003C6E67"/>
    <w:rsid w:val="003C6F98"/>
    <w:rsid w:val="003C7493"/>
    <w:rsid w:val="003C7675"/>
    <w:rsid w:val="003C7D65"/>
    <w:rsid w:val="003C7EAA"/>
    <w:rsid w:val="003D09C8"/>
    <w:rsid w:val="003D0B57"/>
    <w:rsid w:val="003D137F"/>
    <w:rsid w:val="003D1C24"/>
    <w:rsid w:val="003D20BF"/>
    <w:rsid w:val="003D26A5"/>
    <w:rsid w:val="003D2840"/>
    <w:rsid w:val="003D2E06"/>
    <w:rsid w:val="003D3C79"/>
    <w:rsid w:val="003D432E"/>
    <w:rsid w:val="003D4452"/>
    <w:rsid w:val="003D4658"/>
    <w:rsid w:val="003D4C12"/>
    <w:rsid w:val="003D4C27"/>
    <w:rsid w:val="003D4F7F"/>
    <w:rsid w:val="003D5192"/>
    <w:rsid w:val="003D54C5"/>
    <w:rsid w:val="003D645D"/>
    <w:rsid w:val="003D6AFA"/>
    <w:rsid w:val="003D6E19"/>
    <w:rsid w:val="003D7C76"/>
    <w:rsid w:val="003D7DF7"/>
    <w:rsid w:val="003D7E91"/>
    <w:rsid w:val="003E01D5"/>
    <w:rsid w:val="003E03E1"/>
    <w:rsid w:val="003E04B9"/>
    <w:rsid w:val="003E0776"/>
    <w:rsid w:val="003E0AB2"/>
    <w:rsid w:val="003E1E29"/>
    <w:rsid w:val="003E1EF7"/>
    <w:rsid w:val="003E2424"/>
    <w:rsid w:val="003E2776"/>
    <w:rsid w:val="003E2A09"/>
    <w:rsid w:val="003E36E9"/>
    <w:rsid w:val="003E43ED"/>
    <w:rsid w:val="003E5140"/>
    <w:rsid w:val="003E65CB"/>
    <w:rsid w:val="003E6DCB"/>
    <w:rsid w:val="003E7433"/>
    <w:rsid w:val="003E7A47"/>
    <w:rsid w:val="003F03CD"/>
    <w:rsid w:val="003F11BA"/>
    <w:rsid w:val="003F250F"/>
    <w:rsid w:val="003F26A3"/>
    <w:rsid w:val="003F2B77"/>
    <w:rsid w:val="003F30E1"/>
    <w:rsid w:val="003F31E9"/>
    <w:rsid w:val="003F3A71"/>
    <w:rsid w:val="003F47B5"/>
    <w:rsid w:val="003F4934"/>
    <w:rsid w:val="003F53F5"/>
    <w:rsid w:val="003F57BA"/>
    <w:rsid w:val="003F5832"/>
    <w:rsid w:val="003F5CF7"/>
    <w:rsid w:val="003F5F8C"/>
    <w:rsid w:val="003F68C0"/>
    <w:rsid w:val="003F6DA9"/>
    <w:rsid w:val="003F790A"/>
    <w:rsid w:val="003F7D1E"/>
    <w:rsid w:val="003F7EA6"/>
    <w:rsid w:val="004002F9"/>
    <w:rsid w:val="00400785"/>
    <w:rsid w:val="0040104E"/>
    <w:rsid w:val="00401AB8"/>
    <w:rsid w:val="00401BB1"/>
    <w:rsid w:val="00401DFD"/>
    <w:rsid w:val="00402200"/>
    <w:rsid w:val="00402839"/>
    <w:rsid w:val="004037AC"/>
    <w:rsid w:val="00403B5E"/>
    <w:rsid w:val="00404055"/>
    <w:rsid w:val="00404B84"/>
    <w:rsid w:val="00405789"/>
    <w:rsid w:val="00406C58"/>
    <w:rsid w:val="0040759A"/>
    <w:rsid w:val="00407C50"/>
    <w:rsid w:val="00410885"/>
    <w:rsid w:val="004109C8"/>
    <w:rsid w:val="00410B44"/>
    <w:rsid w:val="00411688"/>
    <w:rsid w:val="00411F1D"/>
    <w:rsid w:val="0041259A"/>
    <w:rsid w:val="00413161"/>
    <w:rsid w:val="0041362D"/>
    <w:rsid w:val="00413C3A"/>
    <w:rsid w:val="0041402E"/>
    <w:rsid w:val="0041450F"/>
    <w:rsid w:val="00414D94"/>
    <w:rsid w:val="0041526E"/>
    <w:rsid w:val="00415282"/>
    <w:rsid w:val="004156F6"/>
    <w:rsid w:val="00415709"/>
    <w:rsid w:val="004163DD"/>
    <w:rsid w:val="00416755"/>
    <w:rsid w:val="00416B52"/>
    <w:rsid w:val="00417042"/>
    <w:rsid w:val="004173BF"/>
    <w:rsid w:val="0042003A"/>
    <w:rsid w:val="00420736"/>
    <w:rsid w:val="00420858"/>
    <w:rsid w:val="00420E3D"/>
    <w:rsid w:val="0042104B"/>
    <w:rsid w:val="00422616"/>
    <w:rsid w:val="00424145"/>
    <w:rsid w:val="0042489D"/>
    <w:rsid w:val="004252C8"/>
    <w:rsid w:val="004255E4"/>
    <w:rsid w:val="0042691C"/>
    <w:rsid w:val="00427043"/>
    <w:rsid w:val="004274DB"/>
    <w:rsid w:val="00427581"/>
    <w:rsid w:val="00430AC8"/>
    <w:rsid w:val="00430AD4"/>
    <w:rsid w:val="00430C69"/>
    <w:rsid w:val="0043144A"/>
    <w:rsid w:val="0043161C"/>
    <w:rsid w:val="00431D6A"/>
    <w:rsid w:val="00431E44"/>
    <w:rsid w:val="0043201B"/>
    <w:rsid w:val="00432254"/>
    <w:rsid w:val="00432E86"/>
    <w:rsid w:val="00433293"/>
    <w:rsid w:val="00433FC9"/>
    <w:rsid w:val="004340C5"/>
    <w:rsid w:val="004357E2"/>
    <w:rsid w:val="00435CB5"/>
    <w:rsid w:val="004360C9"/>
    <w:rsid w:val="004371A9"/>
    <w:rsid w:val="0043749C"/>
    <w:rsid w:val="00437A6B"/>
    <w:rsid w:val="00437F4E"/>
    <w:rsid w:val="00437FE8"/>
    <w:rsid w:val="00440078"/>
    <w:rsid w:val="0044050C"/>
    <w:rsid w:val="004413A6"/>
    <w:rsid w:val="004417CF"/>
    <w:rsid w:val="00441996"/>
    <w:rsid w:val="00441A55"/>
    <w:rsid w:val="004420E7"/>
    <w:rsid w:val="00442142"/>
    <w:rsid w:val="004423A6"/>
    <w:rsid w:val="004427D4"/>
    <w:rsid w:val="00443B9C"/>
    <w:rsid w:val="00444308"/>
    <w:rsid w:val="00444E68"/>
    <w:rsid w:val="00444F94"/>
    <w:rsid w:val="004459EE"/>
    <w:rsid w:val="00445B8D"/>
    <w:rsid w:val="00446751"/>
    <w:rsid w:val="0044696B"/>
    <w:rsid w:val="00446A7E"/>
    <w:rsid w:val="00446B6A"/>
    <w:rsid w:val="00446D02"/>
    <w:rsid w:val="00447798"/>
    <w:rsid w:val="00451F7A"/>
    <w:rsid w:val="00452123"/>
    <w:rsid w:val="0045232C"/>
    <w:rsid w:val="004536A8"/>
    <w:rsid w:val="004538C1"/>
    <w:rsid w:val="00453BE5"/>
    <w:rsid w:val="00453CA8"/>
    <w:rsid w:val="0045409A"/>
    <w:rsid w:val="004542CD"/>
    <w:rsid w:val="00454B79"/>
    <w:rsid w:val="00454FEE"/>
    <w:rsid w:val="0045545D"/>
    <w:rsid w:val="00455650"/>
    <w:rsid w:val="00455F8B"/>
    <w:rsid w:val="004561A5"/>
    <w:rsid w:val="004561D9"/>
    <w:rsid w:val="00456717"/>
    <w:rsid w:val="004568E5"/>
    <w:rsid w:val="00457F4C"/>
    <w:rsid w:val="00457FA1"/>
    <w:rsid w:val="0046035B"/>
    <w:rsid w:val="00460504"/>
    <w:rsid w:val="00460512"/>
    <w:rsid w:val="0046082C"/>
    <w:rsid w:val="004616DC"/>
    <w:rsid w:val="004619BA"/>
    <w:rsid w:val="00461C45"/>
    <w:rsid w:val="00462C54"/>
    <w:rsid w:val="0046363B"/>
    <w:rsid w:val="00463D56"/>
    <w:rsid w:val="00463E3B"/>
    <w:rsid w:val="00464748"/>
    <w:rsid w:val="00464918"/>
    <w:rsid w:val="00465299"/>
    <w:rsid w:val="004652CD"/>
    <w:rsid w:val="004665B2"/>
    <w:rsid w:val="00467465"/>
    <w:rsid w:val="004700A9"/>
    <w:rsid w:val="00470F22"/>
    <w:rsid w:val="00471B5A"/>
    <w:rsid w:val="00471F08"/>
    <w:rsid w:val="00472C3D"/>
    <w:rsid w:val="00473318"/>
    <w:rsid w:val="00473861"/>
    <w:rsid w:val="0047396F"/>
    <w:rsid w:val="00474308"/>
    <w:rsid w:val="00474424"/>
    <w:rsid w:val="004745C7"/>
    <w:rsid w:val="00475291"/>
    <w:rsid w:val="004752B1"/>
    <w:rsid w:val="00475501"/>
    <w:rsid w:val="004758E9"/>
    <w:rsid w:val="00475BEE"/>
    <w:rsid w:val="00476162"/>
    <w:rsid w:val="00476728"/>
    <w:rsid w:val="00476CD2"/>
    <w:rsid w:val="00476EFB"/>
    <w:rsid w:val="004770B2"/>
    <w:rsid w:val="00477957"/>
    <w:rsid w:val="00477C81"/>
    <w:rsid w:val="00480327"/>
    <w:rsid w:val="004805F6"/>
    <w:rsid w:val="00480923"/>
    <w:rsid w:val="00480976"/>
    <w:rsid w:val="00480CC0"/>
    <w:rsid w:val="00481444"/>
    <w:rsid w:val="00481918"/>
    <w:rsid w:val="00482BB8"/>
    <w:rsid w:val="00482C97"/>
    <w:rsid w:val="00482F23"/>
    <w:rsid w:val="004831B0"/>
    <w:rsid w:val="00483208"/>
    <w:rsid w:val="00483676"/>
    <w:rsid w:val="00483BAF"/>
    <w:rsid w:val="00483FDF"/>
    <w:rsid w:val="004840D4"/>
    <w:rsid w:val="004843E4"/>
    <w:rsid w:val="0048496A"/>
    <w:rsid w:val="00485A9E"/>
    <w:rsid w:val="004863D2"/>
    <w:rsid w:val="00487566"/>
    <w:rsid w:val="0048793A"/>
    <w:rsid w:val="0048798D"/>
    <w:rsid w:val="004904BB"/>
    <w:rsid w:val="00490D40"/>
    <w:rsid w:val="0049190E"/>
    <w:rsid w:val="00491F4D"/>
    <w:rsid w:val="004926DC"/>
    <w:rsid w:val="00492705"/>
    <w:rsid w:val="0049279F"/>
    <w:rsid w:val="004927B1"/>
    <w:rsid w:val="004928B9"/>
    <w:rsid w:val="00492DF4"/>
    <w:rsid w:val="0049452E"/>
    <w:rsid w:val="00494E45"/>
    <w:rsid w:val="004959F7"/>
    <w:rsid w:val="00496125"/>
    <w:rsid w:val="0049626E"/>
    <w:rsid w:val="00496EB4"/>
    <w:rsid w:val="00497A96"/>
    <w:rsid w:val="004A01DD"/>
    <w:rsid w:val="004A026B"/>
    <w:rsid w:val="004A045C"/>
    <w:rsid w:val="004A0A27"/>
    <w:rsid w:val="004A0A41"/>
    <w:rsid w:val="004A0AF6"/>
    <w:rsid w:val="004A0D2A"/>
    <w:rsid w:val="004A147D"/>
    <w:rsid w:val="004A190F"/>
    <w:rsid w:val="004A28C5"/>
    <w:rsid w:val="004A2DBF"/>
    <w:rsid w:val="004A38B2"/>
    <w:rsid w:val="004A3D11"/>
    <w:rsid w:val="004A3E03"/>
    <w:rsid w:val="004A6037"/>
    <w:rsid w:val="004A733B"/>
    <w:rsid w:val="004B044E"/>
    <w:rsid w:val="004B13D7"/>
    <w:rsid w:val="004B1BEF"/>
    <w:rsid w:val="004B1ED1"/>
    <w:rsid w:val="004B3AAC"/>
    <w:rsid w:val="004B4095"/>
    <w:rsid w:val="004B4607"/>
    <w:rsid w:val="004B4680"/>
    <w:rsid w:val="004B4847"/>
    <w:rsid w:val="004B4983"/>
    <w:rsid w:val="004B4A48"/>
    <w:rsid w:val="004B5436"/>
    <w:rsid w:val="004B6026"/>
    <w:rsid w:val="004B62CD"/>
    <w:rsid w:val="004B6D65"/>
    <w:rsid w:val="004B7C9F"/>
    <w:rsid w:val="004C00B2"/>
    <w:rsid w:val="004C041F"/>
    <w:rsid w:val="004C043D"/>
    <w:rsid w:val="004C06A5"/>
    <w:rsid w:val="004C0CF3"/>
    <w:rsid w:val="004C10E0"/>
    <w:rsid w:val="004C18A9"/>
    <w:rsid w:val="004C23E8"/>
    <w:rsid w:val="004C247A"/>
    <w:rsid w:val="004C3596"/>
    <w:rsid w:val="004C4143"/>
    <w:rsid w:val="004C47FA"/>
    <w:rsid w:val="004C4835"/>
    <w:rsid w:val="004C4992"/>
    <w:rsid w:val="004C4C21"/>
    <w:rsid w:val="004C5209"/>
    <w:rsid w:val="004C63B5"/>
    <w:rsid w:val="004C63C2"/>
    <w:rsid w:val="004C6BCA"/>
    <w:rsid w:val="004C7623"/>
    <w:rsid w:val="004C7ED0"/>
    <w:rsid w:val="004D00D6"/>
    <w:rsid w:val="004D13EA"/>
    <w:rsid w:val="004D14C1"/>
    <w:rsid w:val="004D325A"/>
    <w:rsid w:val="004D3701"/>
    <w:rsid w:val="004D3ACE"/>
    <w:rsid w:val="004D3E83"/>
    <w:rsid w:val="004D42F3"/>
    <w:rsid w:val="004D4389"/>
    <w:rsid w:val="004D4521"/>
    <w:rsid w:val="004D46E8"/>
    <w:rsid w:val="004D49C6"/>
    <w:rsid w:val="004D5495"/>
    <w:rsid w:val="004D662D"/>
    <w:rsid w:val="004D6A41"/>
    <w:rsid w:val="004D6ADD"/>
    <w:rsid w:val="004D6F9D"/>
    <w:rsid w:val="004D71BA"/>
    <w:rsid w:val="004D7252"/>
    <w:rsid w:val="004D7AD3"/>
    <w:rsid w:val="004D7CD8"/>
    <w:rsid w:val="004E0B36"/>
    <w:rsid w:val="004E0BC7"/>
    <w:rsid w:val="004E10C9"/>
    <w:rsid w:val="004E188D"/>
    <w:rsid w:val="004E1918"/>
    <w:rsid w:val="004E1B32"/>
    <w:rsid w:val="004E2A91"/>
    <w:rsid w:val="004E2FB9"/>
    <w:rsid w:val="004E4120"/>
    <w:rsid w:val="004E499D"/>
    <w:rsid w:val="004E4A36"/>
    <w:rsid w:val="004E4BB5"/>
    <w:rsid w:val="004E4D55"/>
    <w:rsid w:val="004E52BB"/>
    <w:rsid w:val="004E5821"/>
    <w:rsid w:val="004E6899"/>
    <w:rsid w:val="004E6E74"/>
    <w:rsid w:val="004F052C"/>
    <w:rsid w:val="004F18BD"/>
    <w:rsid w:val="004F236F"/>
    <w:rsid w:val="004F23DA"/>
    <w:rsid w:val="004F3776"/>
    <w:rsid w:val="004F46EE"/>
    <w:rsid w:val="004F5172"/>
    <w:rsid w:val="004F51C7"/>
    <w:rsid w:val="004F549A"/>
    <w:rsid w:val="004F7AFB"/>
    <w:rsid w:val="004F7C1E"/>
    <w:rsid w:val="005004DB"/>
    <w:rsid w:val="00500922"/>
    <w:rsid w:val="00500B82"/>
    <w:rsid w:val="005013F7"/>
    <w:rsid w:val="005014DB"/>
    <w:rsid w:val="00501745"/>
    <w:rsid w:val="005017BA"/>
    <w:rsid w:val="005019CA"/>
    <w:rsid w:val="005020DD"/>
    <w:rsid w:val="0050222F"/>
    <w:rsid w:val="005023A7"/>
    <w:rsid w:val="00502659"/>
    <w:rsid w:val="00502DF3"/>
    <w:rsid w:val="00502E07"/>
    <w:rsid w:val="00502E8D"/>
    <w:rsid w:val="00502EC3"/>
    <w:rsid w:val="0050316D"/>
    <w:rsid w:val="00503B3B"/>
    <w:rsid w:val="0050437E"/>
    <w:rsid w:val="00504ED4"/>
    <w:rsid w:val="00505C48"/>
    <w:rsid w:val="005064CD"/>
    <w:rsid w:val="0050674C"/>
    <w:rsid w:val="005069BF"/>
    <w:rsid w:val="0050762E"/>
    <w:rsid w:val="005076BF"/>
    <w:rsid w:val="00507879"/>
    <w:rsid w:val="00507B6C"/>
    <w:rsid w:val="00507D46"/>
    <w:rsid w:val="00510081"/>
    <w:rsid w:val="00510420"/>
    <w:rsid w:val="005104E0"/>
    <w:rsid w:val="005106A5"/>
    <w:rsid w:val="005107A6"/>
    <w:rsid w:val="005109FF"/>
    <w:rsid w:val="00510AAB"/>
    <w:rsid w:val="00510ACF"/>
    <w:rsid w:val="00510BEA"/>
    <w:rsid w:val="00510EFB"/>
    <w:rsid w:val="00511059"/>
    <w:rsid w:val="00511F37"/>
    <w:rsid w:val="00513162"/>
    <w:rsid w:val="0051367C"/>
    <w:rsid w:val="00513C56"/>
    <w:rsid w:val="005144DF"/>
    <w:rsid w:val="00514675"/>
    <w:rsid w:val="0051506D"/>
    <w:rsid w:val="00515430"/>
    <w:rsid w:val="005167FA"/>
    <w:rsid w:val="00517E33"/>
    <w:rsid w:val="0052027E"/>
    <w:rsid w:val="00520B13"/>
    <w:rsid w:val="005213B5"/>
    <w:rsid w:val="00522B81"/>
    <w:rsid w:val="00522E3E"/>
    <w:rsid w:val="00522F28"/>
    <w:rsid w:val="00522F99"/>
    <w:rsid w:val="005235E8"/>
    <w:rsid w:val="00523680"/>
    <w:rsid w:val="00524487"/>
    <w:rsid w:val="0052469D"/>
    <w:rsid w:val="00524BC0"/>
    <w:rsid w:val="00524F98"/>
    <w:rsid w:val="005256E0"/>
    <w:rsid w:val="00526912"/>
    <w:rsid w:val="00526BDB"/>
    <w:rsid w:val="0052719C"/>
    <w:rsid w:val="00527218"/>
    <w:rsid w:val="005309B0"/>
    <w:rsid w:val="00530E05"/>
    <w:rsid w:val="00531693"/>
    <w:rsid w:val="005316BC"/>
    <w:rsid w:val="00531F5A"/>
    <w:rsid w:val="0053295A"/>
    <w:rsid w:val="0053458C"/>
    <w:rsid w:val="00534820"/>
    <w:rsid w:val="00535038"/>
    <w:rsid w:val="0053520A"/>
    <w:rsid w:val="005361B7"/>
    <w:rsid w:val="00536920"/>
    <w:rsid w:val="00536A8F"/>
    <w:rsid w:val="00536C22"/>
    <w:rsid w:val="0053727E"/>
    <w:rsid w:val="00540515"/>
    <w:rsid w:val="00541053"/>
    <w:rsid w:val="0054127A"/>
    <w:rsid w:val="00541AD7"/>
    <w:rsid w:val="00541C3D"/>
    <w:rsid w:val="00541D6B"/>
    <w:rsid w:val="0054237E"/>
    <w:rsid w:val="0054347C"/>
    <w:rsid w:val="005438B4"/>
    <w:rsid w:val="00543918"/>
    <w:rsid w:val="00543E6B"/>
    <w:rsid w:val="005448DD"/>
    <w:rsid w:val="005449AC"/>
    <w:rsid w:val="00544B75"/>
    <w:rsid w:val="00545494"/>
    <w:rsid w:val="00545CFA"/>
    <w:rsid w:val="00545FC8"/>
    <w:rsid w:val="00546D3C"/>
    <w:rsid w:val="00547181"/>
    <w:rsid w:val="00547903"/>
    <w:rsid w:val="00547B06"/>
    <w:rsid w:val="00550BFD"/>
    <w:rsid w:val="00550D47"/>
    <w:rsid w:val="00551452"/>
    <w:rsid w:val="00551D88"/>
    <w:rsid w:val="00551EB6"/>
    <w:rsid w:val="0055210B"/>
    <w:rsid w:val="0055307A"/>
    <w:rsid w:val="00553C19"/>
    <w:rsid w:val="005541C7"/>
    <w:rsid w:val="00554A0E"/>
    <w:rsid w:val="00556499"/>
    <w:rsid w:val="00557653"/>
    <w:rsid w:val="00557FDE"/>
    <w:rsid w:val="005608CD"/>
    <w:rsid w:val="00560A56"/>
    <w:rsid w:val="005610A4"/>
    <w:rsid w:val="005625A4"/>
    <w:rsid w:val="0056314F"/>
    <w:rsid w:val="005634B2"/>
    <w:rsid w:val="005653C5"/>
    <w:rsid w:val="005653F1"/>
    <w:rsid w:val="00565578"/>
    <w:rsid w:val="00565BA9"/>
    <w:rsid w:val="00565BB8"/>
    <w:rsid w:val="00565D3A"/>
    <w:rsid w:val="005664BB"/>
    <w:rsid w:val="00570490"/>
    <w:rsid w:val="005704D4"/>
    <w:rsid w:val="00570A87"/>
    <w:rsid w:val="00571409"/>
    <w:rsid w:val="005714AF"/>
    <w:rsid w:val="00572CD5"/>
    <w:rsid w:val="00573AF0"/>
    <w:rsid w:val="00574EF7"/>
    <w:rsid w:val="00575BB2"/>
    <w:rsid w:val="0057646B"/>
    <w:rsid w:val="0057655B"/>
    <w:rsid w:val="00576E93"/>
    <w:rsid w:val="0057762F"/>
    <w:rsid w:val="0058067E"/>
    <w:rsid w:val="00581856"/>
    <w:rsid w:val="00581D7B"/>
    <w:rsid w:val="00582B94"/>
    <w:rsid w:val="00582BF4"/>
    <w:rsid w:val="005833F9"/>
    <w:rsid w:val="005838DD"/>
    <w:rsid w:val="00583A06"/>
    <w:rsid w:val="00584160"/>
    <w:rsid w:val="005848F0"/>
    <w:rsid w:val="00584B21"/>
    <w:rsid w:val="005852F8"/>
    <w:rsid w:val="005856EE"/>
    <w:rsid w:val="00585A56"/>
    <w:rsid w:val="00586271"/>
    <w:rsid w:val="00586D47"/>
    <w:rsid w:val="00586F4A"/>
    <w:rsid w:val="00590C1D"/>
    <w:rsid w:val="005918C4"/>
    <w:rsid w:val="00591BF7"/>
    <w:rsid w:val="00591F62"/>
    <w:rsid w:val="00591FA8"/>
    <w:rsid w:val="00592530"/>
    <w:rsid w:val="005926B1"/>
    <w:rsid w:val="005929F2"/>
    <w:rsid w:val="00593968"/>
    <w:rsid w:val="0059448B"/>
    <w:rsid w:val="00594A50"/>
    <w:rsid w:val="00594C38"/>
    <w:rsid w:val="00595AEE"/>
    <w:rsid w:val="00595C49"/>
    <w:rsid w:val="005965AD"/>
    <w:rsid w:val="0059688C"/>
    <w:rsid w:val="00597831"/>
    <w:rsid w:val="00597D8A"/>
    <w:rsid w:val="00597FD3"/>
    <w:rsid w:val="005A0999"/>
    <w:rsid w:val="005A0FEC"/>
    <w:rsid w:val="005A103D"/>
    <w:rsid w:val="005A2058"/>
    <w:rsid w:val="005A21E0"/>
    <w:rsid w:val="005A226C"/>
    <w:rsid w:val="005A25AC"/>
    <w:rsid w:val="005A2AEB"/>
    <w:rsid w:val="005A4B2B"/>
    <w:rsid w:val="005A4F32"/>
    <w:rsid w:val="005A4F8C"/>
    <w:rsid w:val="005A591E"/>
    <w:rsid w:val="005A5C88"/>
    <w:rsid w:val="005A61AA"/>
    <w:rsid w:val="005A6686"/>
    <w:rsid w:val="005A73DA"/>
    <w:rsid w:val="005A75BF"/>
    <w:rsid w:val="005A7EE0"/>
    <w:rsid w:val="005B20BF"/>
    <w:rsid w:val="005B2B79"/>
    <w:rsid w:val="005B390F"/>
    <w:rsid w:val="005B3985"/>
    <w:rsid w:val="005B472D"/>
    <w:rsid w:val="005B4D38"/>
    <w:rsid w:val="005B4EB9"/>
    <w:rsid w:val="005B5487"/>
    <w:rsid w:val="005B60B1"/>
    <w:rsid w:val="005B6365"/>
    <w:rsid w:val="005B65FD"/>
    <w:rsid w:val="005B6AD2"/>
    <w:rsid w:val="005B6D89"/>
    <w:rsid w:val="005B7C36"/>
    <w:rsid w:val="005B7E01"/>
    <w:rsid w:val="005C02F9"/>
    <w:rsid w:val="005C0613"/>
    <w:rsid w:val="005C1B84"/>
    <w:rsid w:val="005C1D09"/>
    <w:rsid w:val="005C1D15"/>
    <w:rsid w:val="005C2016"/>
    <w:rsid w:val="005C22BC"/>
    <w:rsid w:val="005C232E"/>
    <w:rsid w:val="005C2784"/>
    <w:rsid w:val="005C2B88"/>
    <w:rsid w:val="005C350A"/>
    <w:rsid w:val="005C3CD4"/>
    <w:rsid w:val="005C3F82"/>
    <w:rsid w:val="005C4259"/>
    <w:rsid w:val="005C4AC7"/>
    <w:rsid w:val="005C5234"/>
    <w:rsid w:val="005C58AE"/>
    <w:rsid w:val="005C612F"/>
    <w:rsid w:val="005C651B"/>
    <w:rsid w:val="005C6A06"/>
    <w:rsid w:val="005C7718"/>
    <w:rsid w:val="005C78B7"/>
    <w:rsid w:val="005C7C9C"/>
    <w:rsid w:val="005D014A"/>
    <w:rsid w:val="005D0A4B"/>
    <w:rsid w:val="005D0C49"/>
    <w:rsid w:val="005D0CF8"/>
    <w:rsid w:val="005D15F5"/>
    <w:rsid w:val="005D16F7"/>
    <w:rsid w:val="005D1BA9"/>
    <w:rsid w:val="005D1D9B"/>
    <w:rsid w:val="005D2985"/>
    <w:rsid w:val="005D2AB9"/>
    <w:rsid w:val="005D32B2"/>
    <w:rsid w:val="005D40A4"/>
    <w:rsid w:val="005D5519"/>
    <w:rsid w:val="005D5673"/>
    <w:rsid w:val="005D56FE"/>
    <w:rsid w:val="005D58FE"/>
    <w:rsid w:val="005D59C1"/>
    <w:rsid w:val="005D5ADE"/>
    <w:rsid w:val="005D6DD4"/>
    <w:rsid w:val="005D752C"/>
    <w:rsid w:val="005D7805"/>
    <w:rsid w:val="005D7824"/>
    <w:rsid w:val="005D7FF8"/>
    <w:rsid w:val="005E025E"/>
    <w:rsid w:val="005E028B"/>
    <w:rsid w:val="005E04DC"/>
    <w:rsid w:val="005E04FF"/>
    <w:rsid w:val="005E0649"/>
    <w:rsid w:val="005E066A"/>
    <w:rsid w:val="005E34E6"/>
    <w:rsid w:val="005E4B66"/>
    <w:rsid w:val="005E4CBF"/>
    <w:rsid w:val="005E5734"/>
    <w:rsid w:val="005E59E3"/>
    <w:rsid w:val="005E5A79"/>
    <w:rsid w:val="005E5F3B"/>
    <w:rsid w:val="005E6CFF"/>
    <w:rsid w:val="005E6D5E"/>
    <w:rsid w:val="005E7213"/>
    <w:rsid w:val="005F016C"/>
    <w:rsid w:val="005F0C35"/>
    <w:rsid w:val="005F0E22"/>
    <w:rsid w:val="005F12BE"/>
    <w:rsid w:val="005F1F2E"/>
    <w:rsid w:val="005F23D4"/>
    <w:rsid w:val="005F30B3"/>
    <w:rsid w:val="005F38F4"/>
    <w:rsid w:val="005F4140"/>
    <w:rsid w:val="005F45BE"/>
    <w:rsid w:val="005F4E7F"/>
    <w:rsid w:val="005F4FB1"/>
    <w:rsid w:val="005F5E01"/>
    <w:rsid w:val="005F5EA9"/>
    <w:rsid w:val="005F6262"/>
    <w:rsid w:val="005F69A6"/>
    <w:rsid w:val="0060071B"/>
    <w:rsid w:val="00600C6A"/>
    <w:rsid w:val="006012EE"/>
    <w:rsid w:val="00601533"/>
    <w:rsid w:val="00601E1E"/>
    <w:rsid w:val="006021CC"/>
    <w:rsid w:val="0060236E"/>
    <w:rsid w:val="006028F1"/>
    <w:rsid w:val="006033EB"/>
    <w:rsid w:val="00603563"/>
    <w:rsid w:val="00603B9C"/>
    <w:rsid w:val="00603D65"/>
    <w:rsid w:val="00604152"/>
    <w:rsid w:val="0060469E"/>
    <w:rsid w:val="00604C16"/>
    <w:rsid w:val="006058C0"/>
    <w:rsid w:val="006058CF"/>
    <w:rsid w:val="00605B5D"/>
    <w:rsid w:val="00605DD2"/>
    <w:rsid w:val="00606685"/>
    <w:rsid w:val="006066F3"/>
    <w:rsid w:val="00606BD4"/>
    <w:rsid w:val="00606EDB"/>
    <w:rsid w:val="00606FBD"/>
    <w:rsid w:val="00606FD0"/>
    <w:rsid w:val="0060719B"/>
    <w:rsid w:val="006077FC"/>
    <w:rsid w:val="00607D94"/>
    <w:rsid w:val="00610272"/>
    <w:rsid w:val="0061062B"/>
    <w:rsid w:val="006108B7"/>
    <w:rsid w:val="00610AA1"/>
    <w:rsid w:val="006124A7"/>
    <w:rsid w:val="00612A82"/>
    <w:rsid w:val="00612B42"/>
    <w:rsid w:val="00612D2D"/>
    <w:rsid w:val="00613436"/>
    <w:rsid w:val="006140E0"/>
    <w:rsid w:val="00614519"/>
    <w:rsid w:val="0061461A"/>
    <w:rsid w:val="00614D58"/>
    <w:rsid w:val="0061505E"/>
    <w:rsid w:val="00615A2C"/>
    <w:rsid w:val="00615A83"/>
    <w:rsid w:val="00615ACB"/>
    <w:rsid w:val="0061781C"/>
    <w:rsid w:val="00617A5D"/>
    <w:rsid w:val="0062030D"/>
    <w:rsid w:val="00620446"/>
    <w:rsid w:val="00620485"/>
    <w:rsid w:val="00620B3A"/>
    <w:rsid w:val="00620D9E"/>
    <w:rsid w:val="00620DA6"/>
    <w:rsid w:val="00620FA3"/>
    <w:rsid w:val="0062138D"/>
    <w:rsid w:val="00621C31"/>
    <w:rsid w:val="00621F3C"/>
    <w:rsid w:val="0062273D"/>
    <w:rsid w:val="0062283A"/>
    <w:rsid w:val="006232A9"/>
    <w:rsid w:val="00623840"/>
    <w:rsid w:val="0062388B"/>
    <w:rsid w:val="00623B74"/>
    <w:rsid w:val="006245FE"/>
    <w:rsid w:val="00624822"/>
    <w:rsid w:val="00624B08"/>
    <w:rsid w:val="00624C80"/>
    <w:rsid w:val="006258AE"/>
    <w:rsid w:val="00627C15"/>
    <w:rsid w:val="00627E5B"/>
    <w:rsid w:val="00632416"/>
    <w:rsid w:val="006326C0"/>
    <w:rsid w:val="00633802"/>
    <w:rsid w:val="0063479B"/>
    <w:rsid w:val="006353F0"/>
    <w:rsid w:val="006354B1"/>
    <w:rsid w:val="00635AA6"/>
    <w:rsid w:val="00636395"/>
    <w:rsid w:val="0063774C"/>
    <w:rsid w:val="006404AE"/>
    <w:rsid w:val="006411C6"/>
    <w:rsid w:val="00641292"/>
    <w:rsid w:val="00641554"/>
    <w:rsid w:val="00641980"/>
    <w:rsid w:val="0064277D"/>
    <w:rsid w:val="00643505"/>
    <w:rsid w:val="0064356E"/>
    <w:rsid w:val="00643716"/>
    <w:rsid w:val="00643B8E"/>
    <w:rsid w:val="00643F75"/>
    <w:rsid w:val="00643F81"/>
    <w:rsid w:val="00643F9E"/>
    <w:rsid w:val="00644388"/>
    <w:rsid w:val="00645125"/>
    <w:rsid w:val="006454DF"/>
    <w:rsid w:val="00645AF8"/>
    <w:rsid w:val="006462DE"/>
    <w:rsid w:val="00647089"/>
    <w:rsid w:val="00650069"/>
    <w:rsid w:val="006501AA"/>
    <w:rsid w:val="00650243"/>
    <w:rsid w:val="00650D3C"/>
    <w:rsid w:val="0065137F"/>
    <w:rsid w:val="00651928"/>
    <w:rsid w:val="00651DC7"/>
    <w:rsid w:val="00651F9F"/>
    <w:rsid w:val="00652225"/>
    <w:rsid w:val="006533D9"/>
    <w:rsid w:val="00653BD4"/>
    <w:rsid w:val="006562F5"/>
    <w:rsid w:val="00656937"/>
    <w:rsid w:val="00656D3D"/>
    <w:rsid w:val="006570AD"/>
    <w:rsid w:val="00657523"/>
    <w:rsid w:val="00657942"/>
    <w:rsid w:val="00660921"/>
    <w:rsid w:val="006611B4"/>
    <w:rsid w:val="00661267"/>
    <w:rsid w:val="0066148A"/>
    <w:rsid w:val="00661495"/>
    <w:rsid w:val="00661AFA"/>
    <w:rsid w:val="00662053"/>
    <w:rsid w:val="006623D5"/>
    <w:rsid w:val="006625F4"/>
    <w:rsid w:val="006627A8"/>
    <w:rsid w:val="006630B0"/>
    <w:rsid w:val="00664770"/>
    <w:rsid w:val="00664D58"/>
    <w:rsid w:val="006652B3"/>
    <w:rsid w:val="006661F3"/>
    <w:rsid w:val="006664CD"/>
    <w:rsid w:val="00666AC9"/>
    <w:rsid w:val="00666B10"/>
    <w:rsid w:val="00667181"/>
    <w:rsid w:val="00667208"/>
    <w:rsid w:val="00667D0A"/>
    <w:rsid w:val="00667EC2"/>
    <w:rsid w:val="006702D8"/>
    <w:rsid w:val="00670E05"/>
    <w:rsid w:val="006710CF"/>
    <w:rsid w:val="006719C7"/>
    <w:rsid w:val="00671D21"/>
    <w:rsid w:val="00671FF7"/>
    <w:rsid w:val="0067313B"/>
    <w:rsid w:val="006737A8"/>
    <w:rsid w:val="00673E37"/>
    <w:rsid w:val="006745E7"/>
    <w:rsid w:val="0067517A"/>
    <w:rsid w:val="00675816"/>
    <w:rsid w:val="00675A48"/>
    <w:rsid w:val="00675DB0"/>
    <w:rsid w:val="00675F82"/>
    <w:rsid w:val="0067636B"/>
    <w:rsid w:val="00676441"/>
    <w:rsid w:val="006768CB"/>
    <w:rsid w:val="006769EC"/>
    <w:rsid w:val="00676CD6"/>
    <w:rsid w:val="006772BD"/>
    <w:rsid w:val="006778FD"/>
    <w:rsid w:val="00677A54"/>
    <w:rsid w:val="00677C82"/>
    <w:rsid w:val="00677F11"/>
    <w:rsid w:val="0068042F"/>
    <w:rsid w:val="00680C83"/>
    <w:rsid w:val="0068164E"/>
    <w:rsid w:val="0068167F"/>
    <w:rsid w:val="00682BA4"/>
    <w:rsid w:val="0068333A"/>
    <w:rsid w:val="006835AA"/>
    <w:rsid w:val="0068362E"/>
    <w:rsid w:val="006836FF"/>
    <w:rsid w:val="00683A84"/>
    <w:rsid w:val="00683AF6"/>
    <w:rsid w:val="00683B40"/>
    <w:rsid w:val="00683FAC"/>
    <w:rsid w:val="00685001"/>
    <w:rsid w:val="0068517B"/>
    <w:rsid w:val="006859B3"/>
    <w:rsid w:val="00685DF9"/>
    <w:rsid w:val="00686BB3"/>
    <w:rsid w:val="0068797D"/>
    <w:rsid w:val="00687DAE"/>
    <w:rsid w:val="00690465"/>
    <w:rsid w:val="006908C9"/>
    <w:rsid w:val="00690AF1"/>
    <w:rsid w:val="00691344"/>
    <w:rsid w:val="006918E6"/>
    <w:rsid w:val="00691D40"/>
    <w:rsid w:val="00691EE3"/>
    <w:rsid w:val="006928C2"/>
    <w:rsid w:val="00692C40"/>
    <w:rsid w:val="00692EA0"/>
    <w:rsid w:val="00692F07"/>
    <w:rsid w:val="00693293"/>
    <w:rsid w:val="006933D2"/>
    <w:rsid w:val="00693D70"/>
    <w:rsid w:val="00693E5B"/>
    <w:rsid w:val="00694FC5"/>
    <w:rsid w:val="00695470"/>
    <w:rsid w:val="00695C8C"/>
    <w:rsid w:val="00695D8E"/>
    <w:rsid w:val="006960DE"/>
    <w:rsid w:val="00696148"/>
    <w:rsid w:val="00696659"/>
    <w:rsid w:val="00697714"/>
    <w:rsid w:val="00697C61"/>
    <w:rsid w:val="00697E42"/>
    <w:rsid w:val="006A07C0"/>
    <w:rsid w:val="006A09FB"/>
    <w:rsid w:val="006A1846"/>
    <w:rsid w:val="006A1885"/>
    <w:rsid w:val="006A1B16"/>
    <w:rsid w:val="006A1FD6"/>
    <w:rsid w:val="006A24EB"/>
    <w:rsid w:val="006A2C00"/>
    <w:rsid w:val="006A4586"/>
    <w:rsid w:val="006A47C7"/>
    <w:rsid w:val="006A50B6"/>
    <w:rsid w:val="006A6C90"/>
    <w:rsid w:val="006A7059"/>
    <w:rsid w:val="006A7C3E"/>
    <w:rsid w:val="006A7DD9"/>
    <w:rsid w:val="006A7DDA"/>
    <w:rsid w:val="006B083C"/>
    <w:rsid w:val="006B09CD"/>
    <w:rsid w:val="006B105A"/>
    <w:rsid w:val="006B1D69"/>
    <w:rsid w:val="006B3DA6"/>
    <w:rsid w:val="006B4706"/>
    <w:rsid w:val="006B49F7"/>
    <w:rsid w:val="006B5ACE"/>
    <w:rsid w:val="006B5EED"/>
    <w:rsid w:val="006B5FAA"/>
    <w:rsid w:val="006B6B7E"/>
    <w:rsid w:val="006B70A0"/>
    <w:rsid w:val="006B71EF"/>
    <w:rsid w:val="006B72C2"/>
    <w:rsid w:val="006B7517"/>
    <w:rsid w:val="006C08BA"/>
    <w:rsid w:val="006C0AF0"/>
    <w:rsid w:val="006C0CA4"/>
    <w:rsid w:val="006C10BB"/>
    <w:rsid w:val="006C1595"/>
    <w:rsid w:val="006C1610"/>
    <w:rsid w:val="006C21A1"/>
    <w:rsid w:val="006C251A"/>
    <w:rsid w:val="006C313F"/>
    <w:rsid w:val="006C35BA"/>
    <w:rsid w:val="006C3C00"/>
    <w:rsid w:val="006C3D1E"/>
    <w:rsid w:val="006C4F2F"/>
    <w:rsid w:val="006C62A9"/>
    <w:rsid w:val="006C666B"/>
    <w:rsid w:val="006C7F82"/>
    <w:rsid w:val="006D1CBA"/>
    <w:rsid w:val="006D1E4D"/>
    <w:rsid w:val="006D2E73"/>
    <w:rsid w:val="006D33C2"/>
    <w:rsid w:val="006D3A20"/>
    <w:rsid w:val="006D49E0"/>
    <w:rsid w:val="006D51F7"/>
    <w:rsid w:val="006D5863"/>
    <w:rsid w:val="006D65C2"/>
    <w:rsid w:val="006D73E2"/>
    <w:rsid w:val="006D75BB"/>
    <w:rsid w:val="006D797E"/>
    <w:rsid w:val="006D7BA5"/>
    <w:rsid w:val="006E03AD"/>
    <w:rsid w:val="006E0E64"/>
    <w:rsid w:val="006E112E"/>
    <w:rsid w:val="006E1399"/>
    <w:rsid w:val="006E19C7"/>
    <w:rsid w:val="006E1B50"/>
    <w:rsid w:val="006E2731"/>
    <w:rsid w:val="006E3016"/>
    <w:rsid w:val="006E3D6E"/>
    <w:rsid w:val="006E402E"/>
    <w:rsid w:val="006E4B4F"/>
    <w:rsid w:val="006E4BFC"/>
    <w:rsid w:val="006E4C84"/>
    <w:rsid w:val="006E50D9"/>
    <w:rsid w:val="006E50FC"/>
    <w:rsid w:val="006E5284"/>
    <w:rsid w:val="006E56F3"/>
    <w:rsid w:val="006E578C"/>
    <w:rsid w:val="006E5837"/>
    <w:rsid w:val="006E6031"/>
    <w:rsid w:val="006E616A"/>
    <w:rsid w:val="006F0762"/>
    <w:rsid w:val="006F0A25"/>
    <w:rsid w:val="006F13F1"/>
    <w:rsid w:val="006F21FF"/>
    <w:rsid w:val="006F2250"/>
    <w:rsid w:val="006F2733"/>
    <w:rsid w:val="006F3866"/>
    <w:rsid w:val="006F3A83"/>
    <w:rsid w:val="006F3FCE"/>
    <w:rsid w:val="006F4331"/>
    <w:rsid w:val="006F4F28"/>
    <w:rsid w:val="006F4FEB"/>
    <w:rsid w:val="006F52DF"/>
    <w:rsid w:val="006F5F3E"/>
    <w:rsid w:val="006F6073"/>
    <w:rsid w:val="006F659E"/>
    <w:rsid w:val="006F6B79"/>
    <w:rsid w:val="006F75AB"/>
    <w:rsid w:val="00700EE2"/>
    <w:rsid w:val="00701048"/>
    <w:rsid w:val="00701EF1"/>
    <w:rsid w:val="00701F45"/>
    <w:rsid w:val="00701F79"/>
    <w:rsid w:val="00702AFF"/>
    <w:rsid w:val="007034DA"/>
    <w:rsid w:val="0070361C"/>
    <w:rsid w:val="007040EB"/>
    <w:rsid w:val="007048B7"/>
    <w:rsid w:val="00704FEA"/>
    <w:rsid w:val="00705059"/>
    <w:rsid w:val="00705815"/>
    <w:rsid w:val="00705AC5"/>
    <w:rsid w:val="00705EB5"/>
    <w:rsid w:val="00706831"/>
    <w:rsid w:val="00706883"/>
    <w:rsid w:val="00706A34"/>
    <w:rsid w:val="00706A8C"/>
    <w:rsid w:val="00706B9C"/>
    <w:rsid w:val="00706CF9"/>
    <w:rsid w:val="00706D26"/>
    <w:rsid w:val="00707CAE"/>
    <w:rsid w:val="00707FD1"/>
    <w:rsid w:val="00710596"/>
    <w:rsid w:val="00710BA2"/>
    <w:rsid w:val="007112C3"/>
    <w:rsid w:val="00711437"/>
    <w:rsid w:val="00711CA0"/>
    <w:rsid w:val="00711DB3"/>
    <w:rsid w:val="007120C2"/>
    <w:rsid w:val="0071421C"/>
    <w:rsid w:val="007142CC"/>
    <w:rsid w:val="007146B5"/>
    <w:rsid w:val="00714E51"/>
    <w:rsid w:val="00715D38"/>
    <w:rsid w:val="00715F8B"/>
    <w:rsid w:val="00716892"/>
    <w:rsid w:val="00716F9D"/>
    <w:rsid w:val="007170A9"/>
    <w:rsid w:val="0071712D"/>
    <w:rsid w:val="00717134"/>
    <w:rsid w:val="00717876"/>
    <w:rsid w:val="00720661"/>
    <w:rsid w:val="00722091"/>
    <w:rsid w:val="00723682"/>
    <w:rsid w:val="00723CDC"/>
    <w:rsid w:val="00723E19"/>
    <w:rsid w:val="007241F5"/>
    <w:rsid w:val="0072432B"/>
    <w:rsid w:val="00725144"/>
    <w:rsid w:val="007251BD"/>
    <w:rsid w:val="0072781C"/>
    <w:rsid w:val="00730330"/>
    <w:rsid w:val="00730533"/>
    <w:rsid w:val="0073093C"/>
    <w:rsid w:val="00730B17"/>
    <w:rsid w:val="00730B36"/>
    <w:rsid w:val="0073154B"/>
    <w:rsid w:val="0073195C"/>
    <w:rsid w:val="00731975"/>
    <w:rsid w:val="00731CF1"/>
    <w:rsid w:val="00731D56"/>
    <w:rsid w:val="00731FBF"/>
    <w:rsid w:val="00733454"/>
    <w:rsid w:val="00733A29"/>
    <w:rsid w:val="00734483"/>
    <w:rsid w:val="0073491D"/>
    <w:rsid w:val="00734E65"/>
    <w:rsid w:val="00735F30"/>
    <w:rsid w:val="00736516"/>
    <w:rsid w:val="0073679E"/>
    <w:rsid w:val="007376DB"/>
    <w:rsid w:val="00737852"/>
    <w:rsid w:val="00737E0C"/>
    <w:rsid w:val="007403C3"/>
    <w:rsid w:val="0074041E"/>
    <w:rsid w:val="007407F3"/>
    <w:rsid w:val="007420D4"/>
    <w:rsid w:val="0074224D"/>
    <w:rsid w:val="00742AA1"/>
    <w:rsid w:val="00743C56"/>
    <w:rsid w:val="00744BED"/>
    <w:rsid w:val="00744EF5"/>
    <w:rsid w:val="00744F46"/>
    <w:rsid w:val="0074601A"/>
    <w:rsid w:val="0074690E"/>
    <w:rsid w:val="00746E0E"/>
    <w:rsid w:val="007471E6"/>
    <w:rsid w:val="0074741F"/>
    <w:rsid w:val="00747A97"/>
    <w:rsid w:val="00750293"/>
    <w:rsid w:val="00750462"/>
    <w:rsid w:val="00751215"/>
    <w:rsid w:val="00751C72"/>
    <w:rsid w:val="00751F4B"/>
    <w:rsid w:val="00751FCA"/>
    <w:rsid w:val="00752282"/>
    <w:rsid w:val="00752733"/>
    <w:rsid w:val="00753778"/>
    <w:rsid w:val="0075484F"/>
    <w:rsid w:val="00755600"/>
    <w:rsid w:val="007559CA"/>
    <w:rsid w:val="007562FC"/>
    <w:rsid w:val="00756421"/>
    <w:rsid w:val="00757058"/>
    <w:rsid w:val="00757482"/>
    <w:rsid w:val="00757845"/>
    <w:rsid w:val="00757EA0"/>
    <w:rsid w:val="0076085F"/>
    <w:rsid w:val="007609F2"/>
    <w:rsid w:val="00760A0E"/>
    <w:rsid w:val="00760AAB"/>
    <w:rsid w:val="00761707"/>
    <w:rsid w:val="00762088"/>
    <w:rsid w:val="00762213"/>
    <w:rsid w:val="00762505"/>
    <w:rsid w:val="0076318C"/>
    <w:rsid w:val="0076363C"/>
    <w:rsid w:val="0076463F"/>
    <w:rsid w:val="007646F7"/>
    <w:rsid w:val="00764DFE"/>
    <w:rsid w:val="00764E73"/>
    <w:rsid w:val="007651EE"/>
    <w:rsid w:val="00765CB7"/>
    <w:rsid w:val="0076631A"/>
    <w:rsid w:val="007667F6"/>
    <w:rsid w:val="00766B2C"/>
    <w:rsid w:val="00766FCF"/>
    <w:rsid w:val="00767752"/>
    <w:rsid w:val="00770CCB"/>
    <w:rsid w:val="00770D7A"/>
    <w:rsid w:val="007713B8"/>
    <w:rsid w:val="00771691"/>
    <w:rsid w:val="007720DC"/>
    <w:rsid w:val="00772112"/>
    <w:rsid w:val="00772510"/>
    <w:rsid w:val="00772B12"/>
    <w:rsid w:val="00772B78"/>
    <w:rsid w:val="00772CA1"/>
    <w:rsid w:val="00772F97"/>
    <w:rsid w:val="00773C6C"/>
    <w:rsid w:val="0077448F"/>
    <w:rsid w:val="00775527"/>
    <w:rsid w:val="00775A23"/>
    <w:rsid w:val="00775EA3"/>
    <w:rsid w:val="007760B9"/>
    <w:rsid w:val="0077648C"/>
    <w:rsid w:val="00776983"/>
    <w:rsid w:val="007771F1"/>
    <w:rsid w:val="007774CD"/>
    <w:rsid w:val="00777610"/>
    <w:rsid w:val="007777D9"/>
    <w:rsid w:val="007778E6"/>
    <w:rsid w:val="00777F8F"/>
    <w:rsid w:val="00780A9C"/>
    <w:rsid w:val="00780B70"/>
    <w:rsid w:val="00780E30"/>
    <w:rsid w:val="00781658"/>
    <w:rsid w:val="00781867"/>
    <w:rsid w:val="007819A5"/>
    <w:rsid w:val="00781CAC"/>
    <w:rsid w:val="00782AE1"/>
    <w:rsid w:val="00784426"/>
    <w:rsid w:val="007846C9"/>
    <w:rsid w:val="00784846"/>
    <w:rsid w:val="00785FCC"/>
    <w:rsid w:val="007860BD"/>
    <w:rsid w:val="00786546"/>
    <w:rsid w:val="007869EC"/>
    <w:rsid w:val="00786DCA"/>
    <w:rsid w:val="00786F69"/>
    <w:rsid w:val="0079083C"/>
    <w:rsid w:val="0079132C"/>
    <w:rsid w:val="00791472"/>
    <w:rsid w:val="007917AE"/>
    <w:rsid w:val="0079184A"/>
    <w:rsid w:val="007918B8"/>
    <w:rsid w:val="00791B15"/>
    <w:rsid w:val="00792780"/>
    <w:rsid w:val="00792B10"/>
    <w:rsid w:val="00793AA6"/>
    <w:rsid w:val="00793C09"/>
    <w:rsid w:val="0079411F"/>
    <w:rsid w:val="007949DC"/>
    <w:rsid w:val="00794F7E"/>
    <w:rsid w:val="00794F94"/>
    <w:rsid w:val="007951D5"/>
    <w:rsid w:val="007954EA"/>
    <w:rsid w:val="00795D66"/>
    <w:rsid w:val="00795DF9"/>
    <w:rsid w:val="00796B8B"/>
    <w:rsid w:val="00797523"/>
    <w:rsid w:val="00797691"/>
    <w:rsid w:val="007A02CF"/>
    <w:rsid w:val="007A0381"/>
    <w:rsid w:val="007A16D3"/>
    <w:rsid w:val="007A1BF5"/>
    <w:rsid w:val="007A2480"/>
    <w:rsid w:val="007A2883"/>
    <w:rsid w:val="007A2986"/>
    <w:rsid w:val="007A34A0"/>
    <w:rsid w:val="007A3705"/>
    <w:rsid w:val="007A42F1"/>
    <w:rsid w:val="007A44BD"/>
    <w:rsid w:val="007A46E2"/>
    <w:rsid w:val="007A4CB8"/>
    <w:rsid w:val="007A5525"/>
    <w:rsid w:val="007A6608"/>
    <w:rsid w:val="007A7312"/>
    <w:rsid w:val="007A73CF"/>
    <w:rsid w:val="007A7BE4"/>
    <w:rsid w:val="007B028C"/>
    <w:rsid w:val="007B096F"/>
    <w:rsid w:val="007B0DB0"/>
    <w:rsid w:val="007B1C46"/>
    <w:rsid w:val="007B1E7E"/>
    <w:rsid w:val="007B22A2"/>
    <w:rsid w:val="007B2EC0"/>
    <w:rsid w:val="007B3F54"/>
    <w:rsid w:val="007B44E0"/>
    <w:rsid w:val="007B46D2"/>
    <w:rsid w:val="007B48FD"/>
    <w:rsid w:val="007B4DD6"/>
    <w:rsid w:val="007B5503"/>
    <w:rsid w:val="007B5714"/>
    <w:rsid w:val="007B602F"/>
    <w:rsid w:val="007B6477"/>
    <w:rsid w:val="007B6526"/>
    <w:rsid w:val="007B70ED"/>
    <w:rsid w:val="007B769A"/>
    <w:rsid w:val="007B78A0"/>
    <w:rsid w:val="007B7EEC"/>
    <w:rsid w:val="007C0012"/>
    <w:rsid w:val="007C0025"/>
    <w:rsid w:val="007C1474"/>
    <w:rsid w:val="007C284A"/>
    <w:rsid w:val="007C2E12"/>
    <w:rsid w:val="007C3213"/>
    <w:rsid w:val="007C4059"/>
    <w:rsid w:val="007C58A5"/>
    <w:rsid w:val="007C5A58"/>
    <w:rsid w:val="007C5FFD"/>
    <w:rsid w:val="007C69F5"/>
    <w:rsid w:val="007C7030"/>
    <w:rsid w:val="007C7133"/>
    <w:rsid w:val="007C7A2F"/>
    <w:rsid w:val="007C7B92"/>
    <w:rsid w:val="007D0BC9"/>
    <w:rsid w:val="007D1251"/>
    <w:rsid w:val="007D31CA"/>
    <w:rsid w:val="007D3245"/>
    <w:rsid w:val="007D3BD2"/>
    <w:rsid w:val="007D3E0B"/>
    <w:rsid w:val="007D43B7"/>
    <w:rsid w:val="007D4CAA"/>
    <w:rsid w:val="007D4CDE"/>
    <w:rsid w:val="007D510A"/>
    <w:rsid w:val="007D54CD"/>
    <w:rsid w:val="007D60EE"/>
    <w:rsid w:val="007D6CBC"/>
    <w:rsid w:val="007D6E9F"/>
    <w:rsid w:val="007D7983"/>
    <w:rsid w:val="007D7CD0"/>
    <w:rsid w:val="007E03BC"/>
    <w:rsid w:val="007E0561"/>
    <w:rsid w:val="007E0585"/>
    <w:rsid w:val="007E061B"/>
    <w:rsid w:val="007E06A4"/>
    <w:rsid w:val="007E0E3C"/>
    <w:rsid w:val="007E1841"/>
    <w:rsid w:val="007E1B27"/>
    <w:rsid w:val="007E28EC"/>
    <w:rsid w:val="007E391E"/>
    <w:rsid w:val="007E3EA6"/>
    <w:rsid w:val="007E4368"/>
    <w:rsid w:val="007E449F"/>
    <w:rsid w:val="007E46E5"/>
    <w:rsid w:val="007E4EDE"/>
    <w:rsid w:val="007E54CD"/>
    <w:rsid w:val="007E5C22"/>
    <w:rsid w:val="007E6139"/>
    <w:rsid w:val="007E6EF7"/>
    <w:rsid w:val="007E74E0"/>
    <w:rsid w:val="007E75C2"/>
    <w:rsid w:val="007E767E"/>
    <w:rsid w:val="007E77F7"/>
    <w:rsid w:val="007F0139"/>
    <w:rsid w:val="007F04CA"/>
    <w:rsid w:val="007F0711"/>
    <w:rsid w:val="007F1B4D"/>
    <w:rsid w:val="007F1C1E"/>
    <w:rsid w:val="007F23BC"/>
    <w:rsid w:val="007F28B4"/>
    <w:rsid w:val="007F3088"/>
    <w:rsid w:val="007F31AA"/>
    <w:rsid w:val="007F3206"/>
    <w:rsid w:val="007F3342"/>
    <w:rsid w:val="007F4CC3"/>
    <w:rsid w:val="007F4F48"/>
    <w:rsid w:val="007F5116"/>
    <w:rsid w:val="007F6E4D"/>
    <w:rsid w:val="008000B5"/>
    <w:rsid w:val="00800209"/>
    <w:rsid w:val="008002AB"/>
    <w:rsid w:val="0080087A"/>
    <w:rsid w:val="008008C5"/>
    <w:rsid w:val="0080093A"/>
    <w:rsid w:val="00800DCC"/>
    <w:rsid w:val="00800F04"/>
    <w:rsid w:val="008033B7"/>
    <w:rsid w:val="0080370C"/>
    <w:rsid w:val="008037B7"/>
    <w:rsid w:val="008040CE"/>
    <w:rsid w:val="00805859"/>
    <w:rsid w:val="0080585A"/>
    <w:rsid w:val="00805A02"/>
    <w:rsid w:val="00805AB7"/>
    <w:rsid w:val="0080696D"/>
    <w:rsid w:val="00806ECC"/>
    <w:rsid w:val="00806EEC"/>
    <w:rsid w:val="00806F8F"/>
    <w:rsid w:val="008079E5"/>
    <w:rsid w:val="0081074A"/>
    <w:rsid w:val="008108F4"/>
    <w:rsid w:val="00810E73"/>
    <w:rsid w:val="0081117E"/>
    <w:rsid w:val="0081206A"/>
    <w:rsid w:val="00812D24"/>
    <w:rsid w:val="00812F30"/>
    <w:rsid w:val="008141E7"/>
    <w:rsid w:val="00814548"/>
    <w:rsid w:val="008147F3"/>
    <w:rsid w:val="00814ADE"/>
    <w:rsid w:val="00814C92"/>
    <w:rsid w:val="00815829"/>
    <w:rsid w:val="00816E60"/>
    <w:rsid w:val="0082012E"/>
    <w:rsid w:val="00820247"/>
    <w:rsid w:val="00820525"/>
    <w:rsid w:val="00820894"/>
    <w:rsid w:val="00820B2F"/>
    <w:rsid w:val="00821DD2"/>
    <w:rsid w:val="0082286D"/>
    <w:rsid w:val="00822CBE"/>
    <w:rsid w:val="008231E9"/>
    <w:rsid w:val="00823790"/>
    <w:rsid w:val="00824BCE"/>
    <w:rsid w:val="00824CC7"/>
    <w:rsid w:val="00826A44"/>
    <w:rsid w:val="00826C76"/>
    <w:rsid w:val="0082737E"/>
    <w:rsid w:val="0082759F"/>
    <w:rsid w:val="008278CC"/>
    <w:rsid w:val="00827F69"/>
    <w:rsid w:val="008309CB"/>
    <w:rsid w:val="008313FE"/>
    <w:rsid w:val="00832F03"/>
    <w:rsid w:val="008339B5"/>
    <w:rsid w:val="0083457D"/>
    <w:rsid w:val="008350BC"/>
    <w:rsid w:val="008353A4"/>
    <w:rsid w:val="00835B32"/>
    <w:rsid w:val="00835DD6"/>
    <w:rsid w:val="0083733F"/>
    <w:rsid w:val="00840132"/>
    <w:rsid w:val="008407EB"/>
    <w:rsid w:val="00840809"/>
    <w:rsid w:val="00840C31"/>
    <w:rsid w:val="008413C6"/>
    <w:rsid w:val="00841432"/>
    <w:rsid w:val="008426F8"/>
    <w:rsid w:val="008428C8"/>
    <w:rsid w:val="00842924"/>
    <w:rsid w:val="00843835"/>
    <w:rsid w:val="0084384A"/>
    <w:rsid w:val="00843A62"/>
    <w:rsid w:val="008448A9"/>
    <w:rsid w:val="00844DBD"/>
    <w:rsid w:val="008450E5"/>
    <w:rsid w:val="008452E9"/>
    <w:rsid w:val="0084572B"/>
    <w:rsid w:val="00845C15"/>
    <w:rsid w:val="00845DF7"/>
    <w:rsid w:val="00845EF4"/>
    <w:rsid w:val="00846158"/>
    <w:rsid w:val="008468BB"/>
    <w:rsid w:val="00846A12"/>
    <w:rsid w:val="00846A13"/>
    <w:rsid w:val="00846B9A"/>
    <w:rsid w:val="00846D3E"/>
    <w:rsid w:val="0084792A"/>
    <w:rsid w:val="00850050"/>
    <w:rsid w:val="008504EE"/>
    <w:rsid w:val="00851A29"/>
    <w:rsid w:val="008525D0"/>
    <w:rsid w:val="00852A62"/>
    <w:rsid w:val="00852AE9"/>
    <w:rsid w:val="008532B7"/>
    <w:rsid w:val="00853489"/>
    <w:rsid w:val="008537A9"/>
    <w:rsid w:val="00854091"/>
    <w:rsid w:val="008542C3"/>
    <w:rsid w:val="008551C1"/>
    <w:rsid w:val="00855D64"/>
    <w:rsid w:val="00857428"/>
    <w:rsid w:val="0085747F"/>
    <w:rsid w:val="00857503"/>
    <w:rsid w:val="008576BE"/>
    <w:rsid w:val="00857B06"/>
    <w:rsid w:val="00857F5B"/>
    <w:rsid w:val="008605FB"/>
    <w:rsid w:val="00860F8D"/>
    <w:rsid w:val="00861AB7"/>
    <w:rsid w:val="00861DA8"/>
    <w:rsid w:val="0086420C"/>
    <w:rsid w:val="0086448E"/>
    <w:rsid w:val="00864DB4"/>
    <w:rsid w:val="00864FEC"/>
    <w:rsid w:val="0086557B"/>
    <w:rsid w:val="00865BC3"/>
    <w:rsid w:val="0086689F"/>
    <w:rsid w:val="00867475"/>
    <w:rsid w:val="008677BC"/>
    <w:rsid w:val="008700AA"/>
    <w:rsid w:val="00870558"/>
    <w:rsid w:val="0087098D"/>
    <w:rsid w:val="008716FB"/>
    <w:rsid w:val="00871D90"/>
    <w:rsid w:val="0087248A"/>
    <w:rsid w:val="0087281A"/>
    <w:rsid w:val="00872FDC"/>
    <w:rsid w:val="00873113"/>
    <w:rsid w:val="008733DC"/>
    <w:rsid w:val="00873883"/>
    <w:rsid w:val="00873D0B"/>
    <w:rsid w:val="00874311"/>
    <w:rsid w:val="0087572F"/>
    <w:rsid w:val="00876224"/>
    <w:rsid w:val="00876294"/>
    <w:rsid w:val="008763B2"/>
    <w:rsid w:val="00877B7E"/>
    <w:rsid w:val="00877ED8"/>
    <w:rsid w:val="008812BE"/>
    <w:rsid w:val="008817CB"/>
    <w:rsid w:val="00881942"/>
    <w:rsid w:val="00881B06"/>
    <w:rsid w:val="00881F07"/>
    <w:rsid w:val="00882271"/>
    <w:rsid w:val="00882759"/>
    <w:rsid w:val="008827EB"/>
    <w:rsid w:val="0088312D"/>
    <w:rsid w:val="008837F4"/>
    <w:rsid w:val="00883CA8"/>
    <w:rsid w:val="008848CF"/>
    <w:rsid w:val="00884C75"/>
    <w:rsid w:val="008852A6"/>
    <w:rsid w:val="008854DC"/>
    <w:rsid w:val="0088564F"/>
    <w:rsid w:val="008857CA"/>
    <w:rsid w:val="00885B71"/>
    <w:rsid w:val="0088629C"/>
    <w:rsid w:val="00886752"/>
    <w:rsid w:val="00886AD5"/>
    <w:rsid w:val="00886D74"/>
    <w:rsid w:val="00887847"/>
    <w:rsid w:val="00887AB5"/>
    <w:rsid w:val="00887C4B"/>
    <w:rsid w:val="00891009"/>
    <w:rsid w:val="00891279"/>
    <w:rsid w:val="00891382"/>
    <w:rsid w:val="008918DD"/>
    <w:rsid w:val="00891F56"/>
    <w:rsid w:val="008921F7"/>
    <w:rsid w:val="008939BA"/>
    <w:rsid w:val="008942B9"/>
    <w:rsid w:val="00894B7C"/>
    <w:rsid w:val="00894CB6"/>
    <w:rsid w:val="00894F1A"/>
    <w:rsid w:val="008971DC"/>
    <w:rsid w:val="00897547"/>
    <w:rsid w:val="00897C9F"/>
    <w:rsid w:val="00897CF3"/>
    <w:rsid w:val="008A0771"/>
    <w:rsid w:val="008A0BD4"/>
    <w:rsid w:val="008A0ED3"/>
    <w:rsid w:val="008A1976"/>
    <w:rsid w:val="008A1C78"/>
    <w:rsid w:val="008A207C"/>
    <w:rsid w:val="008A2119"/>
    <w:rsid w:val="008A22FA"/>
    <w:rsid w:val="008A32ED"/>
    <w:rsid w:val="008A35EF"/>
    <w:rsid w:val="008A47BB"/>
    <w:rsid w:val="008A5009"/>
    <w:rsid w:val="008A50E7"/>
    <w:rsid w:val="008A672C"/>
    <w:rsid w:val="008A68CC"/>
    <w:rsid w:val="008A6D01"/>
    <w:rsid w:val="008A6D04"/>
    <w:rsid w:val="008A7051"/>
    <w:rsid w:val="008A7EA7"/>
    <w:rsid w:val="008B0253"/>
    <w:rsid w:val="008B0B54"/>
    <w:rsid w:val="008B12B2"/>
    <w:rsid w:val="008B1BE7"/>
    <w:rsid w:val="008B1DF9"/>
    <w:rsid w:val="008B1DFE"/>
    <w:rsid w:val="008B2C23"/>
    <w:rsid w:val="008B2E6F"/>
    <w:rsid w:val="008B3007"/>
    <w:rsid w:val="008B311B"/>
    <w:rsid w:val="008B3189"/>
    <w:rsid w:val="008B33BD"/>
    <w:rsid w:val="008B3AF8"/>
    <w:rsid w:val="008B4990"/>
    <w:rsid w:val="008B5195"/>
    <w:rsid w:val="008B56C4"/>
    <w:rsid w:val="008B5977"/>
    <w:rsid w:val="008B63CA"/>
    <w:rsid w:val="008B6B04"/>
    <w:rsid w:val="008B7522"/>
    <w:rsid w:val="008B7CDE"/>
    <w:rsid w:val="008C019B"/>
    <w:rsid w:val="008C1C26"/>
    <w:rsid w:val="008C1E7C"/>
    <w:rsid w:val="008C3100"/>
    <w:rsid w:val="008C33B1"/>
    <w:rsid w:val="008C3D53"/>
    <w:rsid w:val="008C49A5"/>
    <w:rsid w:val="008C51AD"/>
    <w:rsid w:val="008C5205"/>
    <w:rsid w:val="008C5B1B"/>
    <w:rsid w:val="008C63EE"/>
    <w:rsid w:val="008C644F"/>
    <w:rsid w:val="008C6688"/>
    <w:rsid w:val="008C66B2"/>
    <w:rsid w:val="008C7921"/>
    <w:rsid w:val="008C7F24"/>
    <w:rsid w:val="008D084F"/>
    <w:rsid w:val="008D0E9C"/>
    <w:rsid w:val="008D12E5"/>
    <w:rsid w:val="008D14BE"/>
    <w:rsid w:val="008D1870"/>
    <w:rsid w:val="008D1C3F"/>
    <w:rsid w:val="008D22AF"/>
    <w:rsid w:val="008D2657"/>
    <w:rsid w:val="008D2A75"/>
    <w:rsid w:val="008D2E2F"/>
    <w:rsid w:val="008D541D"/>
    <w:rsid w:val="008D5537"/>
    <w:rsid w:val="008D5898"/>
    <w:rsid w:val="008D6030"/>
    <w:rsid w:val="008D622E"/>
    <w:rsid w:val="008D65DA"/>
    <w:rsid w:val="008D6E02"/>
    <w:rsid w:val="008E0835"/>
    <w:rsid w:val="008E093B"/>
    <w:rsid w:val="008E1A44"/>
    <w:rsid w:val="008E1F32"/>
    <w:rsid w:val="008E20E3"/>
    <w:rsid w:val="008E2750"/>
    <w:rsid w:val="008E291C"/>
    <w:rsid w:val="008E2A2D"/>
    <w:rsid w:val="008E2F06"/>
    <w:rsid w:val="008E35A3"/>
    <w:rsid w:val="008E4384"/>
    <w:rsid w:val="008E44E7"/>
    <w:rsid w:val="008E4930"/>
    <w:rsid w:val="008E4D6B"/>
    <w:rsid w:val="008E4F11"/>
    <w:rsid w:val="008E5C4B"/>
    <w:rsid w:val="008E5F32"/>
    <w:rsid w:val="008E5F40"/>
    <w:rsid w:val="008E631C"/>
    <w:rsid w:val="008E670C"/>
    <w:rsid w:val="008E7436"/>
    <w:rsid w:val="008E7684"/>
    <w:rsid w:val="008E7BC5"/>
    <w:rsid w:val="008E7C34"/>
    <w:rsid w:val="008E7C83"/>
    <w:rsid w:val="008F01DB"/>
    <w:rsid w:val="008F067E"/>
    <w:rsid w:val="008F0698"/>
    <w:rsid w:val="008F0836"/>
    <w:rsid w:val="008F09EF"/>
    <w:rsid w:val="008F0F82"/>
    <w:rsid w:val="008F1338"/>
    <w:rsid w:val="008F1DA3"/>
    <w:rsid w:val="008F214A"/>
    <w:rsid w:val="008F25EA"/>
    <w:rsid w:val="008F2B9B"/>
    <w:rsid w:val="008F2BF3"/>
    <w:rsid w:val="008F2C54"/>
    <w:rsid w:val="008F3314"/>
    <w:rsid w:val="008F39ED"/>
    <w:rsid w:val="008F3CE1"/>
    <w:rsid w:val="008F42B7"/>
    <w:rsid w:val="008F46A3"/>
    <w:rsid w:val="008F52BC"/>
    <w:rsid w:val="008F623A"/>
    <w:rsid w:val="008F661B"/>
    <w:rsid w:val="008F6775"/>
    <w:rsid w:val="008F6FB4"/>
    <w:rsid w:val="008F75C2"/>
    <w:rsid w:val="008F7E9C"/>
    <w:rsid w:val="00900333"/>
    <w:rsid w:val="00900348"/>
    <w:rsid w:val="009003B1"/>
    <w:rsid w:val="0090074C"/>
    <w:rsid w:val="00900C8D"/>
    <w:rsid w:val="00900F84"/>
    <w:rsid w:val="009014B8"/>
    <w:rsid w:val="009016A6"/>
    <w:rsid w:val="009019F7"/>
    <w:rsid w:val="009019FC"/>
    <w:rsid w:val="00901C96"/>
    <w:rsid w:val="00903219"/>
    <w:rsid w:val="009036A3"/>
    <w:rsid w:val="0090385E"/>
    <w:rsid w:val="00903DB4"/>
    <w:rsid w:val="009042D8"/>
    <w:rsid w:val="00904BC4"/>
    <w:rsid w:val="00905971"/>
    <w:rsid w:val="00905E66"/>
    <w:rsid w:val="00905F43"/>
    <w:rsid w:val="00906656"/>
    <w:rsid w:val="00906DE0"/>
    <w:rsid w:val="009070EB"/>
    <w:rsid w:val="0090737E"/>
    <w:rsid w:val="00907800"/>
    <w:rsid w:val="0091036D"/>
    <w:rsid w:val="009104F9"/>
    <w:rsid w:val="00910921"/>
    <w:rsid w:val="009112C7"/>
    <w:rsid w:val="009119FC"/>
    <w:rsid w:val="00912022"/>
    <w:rsid w:val="009123CF"/>
    <w:rsid w:val="0091256C"/>
    <w:rsid w:val="0091267D"/>
    <w:rsid w:val="009126E7"/>
    <w:rsid w:val="00912CEB"/>
    <w:rsid w:val="00913338"/>
    <w:rsid w:val="009135D2"/>
    <w:rsid w:val="00914460"/>
    <w:rsid w:val="009144F6"/>
    <w:rsid w:val="00914968"/>
    <w:rsid w:val="0091510A"/>
    <w:rsid w:val="0091548A"/>
    <w:rsid w:val="00915CAB"/>
    <w:rsid w:val="00916C44"/>
    <w:rsid w:val="00916DD7"/>
    <w:rsid w:val="00917079"/>
    <w:rsid w:val="00917701"/>
    <w:rsid w:val="009200EB"/>
    <w:rsid w:val="009201AF"/>
    <w:rsid w:val="0092056F"/>
    <w:rsid w:val="00920D32"/>
    <w:rsid w:val="00920FBE"/>
    <w:rsid w:val="0092138F"/>
    <w:rsid w:val="00921846"/>
    <w:rsid w:val="009218B6"/>
    <w:rsid w:val="00921910"/>
    <w:rsid w:val="00923A51"/>
    <w:rsid w:val="00923BE7"/>
    <w:rsid w:val="009244CF"/>
    <w:rsid w:val="00925039"/>
    <w:rsid w:val="0092514B"/>
    <w:rsid w:val="00925B00"/>
    <w:rsid w:val="00925D91"/>
    <w:rsid w:val="0092610B"/>
    <w:rsid w:val="0092665C"/>
    <w:rsid w:val="009266F4"/>
    <w:rsid w:val="00926774"/>
    <w:rsid w:val="009269F9"/>
    <w:rsid w:val="0092766E"/>
    <w:rsid w:val="009277E7"/>
    <w:rsid w:val="00927B12"/>
    <w:rsid w:val="00927DE0"/>
    <w:rsid w:val="0093087B"/>
    <w:rsid w:val="009308AB"/>
    <w:rsid w:val="00930B39"/>
    <w:rsid w:val="00930DF2"/>
    <w:rsid w:val="0093103A"/>
    <w:rsid w:val="009313F0"/>
    <w:rsid w:val="00933075"/>
    <w:rsid w:val="00933892"/>
    <w:rsid w:val="00933DE4"/>
    <w:rsid w:val="009355F9"/>
    <w:rsid w:val="00935CE2"/>
    <w:rsid w:val="00936D2F"/>
    <w:rsid w:val="00937BB4"/>
    <w:rsid w:val="00937C30"/>
    <w:rsid w:val="009407BA"/>
    <w:rsid w:val="00940B2E"/>
    <w:rsid w:val="00940F28"/>
    <w:rsid w:val="009410B8"/>
    <w:rsid w:val="009412D7"/>
    <w:rsid w:val="0094194D"/>
    <w:rsid w:val="00941BC9"/>
    <w:rsid w:val="009423B2"/>
    <w:rsid w:val="00942FD9"/>
    <w:rsid w:val="009437B3"/>
    <w:rsid w:val="00944320"/>
    <w:rsid w:val="00944737"/>
    <w:rsid w:val="00944A4B"/>
    <w:rsid w:val="00944F3E"/>
    <w:rsid w:val="00945599"/>
    <w:rsid w:val="009462C0"/>
    <w:rsid w:val="009468B3"/>
    <w:rsid w:val="00946ACF"/>
    <w:rsid w:val="00946D64"/>
    <w:rsid w:val="00947589"/>
    <w:rsid w:val="009476E6"/>
    <w:rsid w:val="00947BE5"/>
    <w:rsid w:val="00947C12"/>
    <w:rsid w:val="0095027E"/>
    <w:rsid w:val="00950537"/>
    <w:rsid w:val="00950A2F"/>
    <w:rsid w:val="00951658"/>
    <w:rsid w:val="00951D21"/>
    <w:rsid w:val="00952077"/>
    <w:rsid w:val="00952305"/>
    <w:rsid w:val="00952710"/>
    <w:rsid w:val="00952808"/>
    <w:rsid w:val="009534BD"/>
    <w:rsid w:val="009537BB"/>
    <w:rsid w:val="00953C45"/>
    <w:rsid w:val="00953FBB"/>
    <w:rsid w:val="009544E3"/>
    <w:rsid w:val="00954730"/>
    <w:rsid w:val="00954BA3"/>
    <w:rsid w:val="009557C0"/>
    <w:rsid w:val="00955A25"/>
    <w:rsid w:val="00955B18"/>
    <w:rsid w:val="00955DE4"/>
    <w:rsid w:val="00956983"/>
    <w:rsid w:val="0096016E"/>
    <w:rsid w:val="00960B53"/>
    <w:rsid w:val="00961487"/>
    <w:rsid w:val="0096195A"/>
    <w:rsid w:val="00961980"/>
    <w:rsid w:val="00962612"/>
    <w:rsid w:val="009631E8"/>
    <w:rsid w:val="00963C10"/>
    <w:rsid w:val="00964F71"/>
    <w:rsid w:val="0096521E"/>
    <w:rsid w:val="0096563E"/>
    <w:rsid w:val="009659D0"/>
    <w:rsid w:val="00965AE1"/>
    <w:rsid w:val="00966B7A"/>
    <w:rsid w:val="00967909"/>
    <w:rsid w:val="00967BEC"/>
    <w:rsid w:val="00967C80"/>
    <w:rsid w:val="00967E5F"/>
    <w:rsid w:val="00971363"/>
    <w:rsid w:val="00971C16"/>
    <w:rsid w:val="00972882"/>
    <w:rsid w:val="00972BAE"/>
    <w:rsid w:val="00972C4C"/>
    <w:rsid w:val="009731AC"/>
    <w:rsid w:val="00973259"/>
    <w:rsid w:val="00973466"/>
    <w:rsid w:val="00973816"/>
    <w:rsid w:val="00973BF1"/>
    <w:rsid w:val="00974287"/>
    <w:rsid w:val="00976428"/>
    <w:rsid w:val="009765C6"/>
    <w:rsid w:val="0097679B"/>
    <w:rsid w:val="00976924"/>
    <w:rsid w:val="009771F9"/>
    <w:rsid w:val="00977F59"/>
    <w:rsid w:val="009811EE"/>
    <w:rsid w:val="009814FA"/>
    <w:rsid w:val="00981B9A"/>
    <w:rsid w:val="00982C53"/>
    <w:rsid w:val="00982C54"/>
    <w:rsid w:val="00982D76"/>
    <w:rsid w:val="009831B0"/>
    <w:rsid w:val="009839A5"/>
    <w:rsid w:val="009846D9"/>
    <w:rsid w:val="009848EC"/>
    <w:rsid w:val="00984C31"/>
    <w:rsid w:val="0098503B"/>
    <w:rsid w:val="009857F4"/>
    <w:rsid w:val="0098585C"/>
    <w:rsid w:val="00986C3E"/>
    <w:rsid w:val="00986E6B"/>
    <w:rsid w:val="0098713E"/>
    <w:rsid w:val="0098736A"/>
    <w:rsid w:val="00987944"/>
    <w:rsid w:val="009905F6"/>
    <w:rsid w:val="0099112D"/>
    <w:rsid w:val="0099127F"/>
    <w:rsid w:val="009916F1"/>
    <w:rsid w:val="00991C02"/>
    <w:rsid w:val="00992C3C"/>
    <w:rsid w:val="00992EB4"/>
    <w:rsid w:val="00993369"/>
    <w:rsid w:val="00994C80"/>
    <w:rsid w:val="00995B01"/>
    <w:rsid w:val="0099605D"/>
    <w:rsid w:val="0099732C"/>
    <w:rsid w:val="009973D7"/>
    <w:rsid w:val="009A013F"/>
    <w:rsid w:val="009A0224"/>
    <w:rsid w:val="009A17B6"/>
    <w:rsid w:val="009A1F41"/>
    <w:rsid w:val="009A25C5"/>
    <w:rsid w:val="009A26EA"/>
    <w:rsid w:val="009A27DA"/>
    <w:rsid w:val="009A2ABF"/>
    <w:rsid w:val="009A2FF9"/>
    <w:rsid w:val="009A3294"/>
    <w:rsid w:val="009A32D7"/>
    <w:rsid w:val="009A3662"/>
    <w:rsid w:val="009A36B0"/>
    <w:rsid w:val="009A394E"/>
    <w:rsid w:val="009A42F6"/>
    <w:rsid w:val="009A4740"/>
    <w:rsid w:val="009A474A"/>
    <w:rsid w:val="009A4894"/>
    <w:rsid w:val="009A4AA7"/>
    <w:rsid w:val="009A508A"/>
    <w:rsid w:val="009A570E"/>
    <w:rsid w:val="009A5D23"/>
    <w:rsid w:val="009A6E61"/>
    <w:rsid w:val="009A6F4E"/>
    <w:rsid w:val="009A75BF"/>
    <w:rsid w:val="009A7EC9"/>
    <w:rsid w:val="009B0287"/>
    <w:rsid w:val="009B106A"/>
    <w:rsid w:val="009B1215"/>
    <w:rsid w:val="009B16A9"/>
    <w:rsid w:val="009B2A77"/>
    <w:rsid w:val="009B2DAE"/>
    <w:rsid w:val="009B2E20"/>
    <w:rsid w:val="009B399D"/>
    <w:rsid w:val="009B41F8"/>
    <w:rsid w:val="009B4628"/>
    <w:rsid w:val="009B48C0"/>
    <w:rsid w:val="009B59CD"/>
    <w:rsid w:val="009B5A2C"/>
    <w:rsid w:val="009B661C"/>
    <w:rsid w:val="009B7939"/>
    <w:rsid w:val="009B7AB5"/>
    <w:rsid w:val="009B7E58"/>
    <w:rsid w:val="009C19CA"/>
    <w:rsid w:val="009C1E7A"/>
    <w:rsid w:val="009C2209"/>
    <w:rsid w:val="009C23B5"/>
    <w:rsid w:val="009C2859"/>
    <w:rsid w:val="009C2D52"/>
    <w:rsid w:val="009C37D1"/>
    <w:rsid w:val="009C38C9"/>
    <w:rsid w:val="009C39C8"/>
    <w:rsid w:val="009C3B7E"/>
    <w:rsid w:val="009C3CA2"/>
    <w:rsid w:val="009C3EAE"/>
    <w:rsid w:val="009C43CC"/>
    <w:rsid w:val="009C4A56"/>
    <w:rsid w:val="009C4AC4"/>
    <w:rsid w:val="009C4FE9"/>
    <w:rsid w:val="009C5C0C"/>
    <w:rsid w:val="009C6297"/>
    <w:rsid w:val="009C62D9"/>
    <w:rsid w:val="009C68EA"/>
    <w:rsid w:val="009C6B1D"/>
    <w:rsid w:val="009C6B95"/>
    <w:rsid w:val="009C6D98"/>
    <w:rsid w:val="009C6DF7"/>
    <w:rsid w:val="009C767C"/>
    <w:rsid w:val="009D1046"/>
    <w:rsid w:val="009D177A"/>
    <w:rsid w:val="009D1DC0"/>
    <w:rsid w:val="009D29E1"/>
    <w:rsid w:val="009D33D8"/>
    <w:rsid w:val="009D35EF"/>
    <w:rsid w:val="009D401D"/>
    <w:rsid w:val="009D443C"/>
    <w:rsid w:val="009D4A01"/>
    <w:rsid w:val="009D4BD8"/>
    <w:rsid w:val="009D56EA"/>
    <w:rsid w:val="009D5EE5"/>
    <w:rsid w:val="009D5F9C"/>
    <w:rsid w:val="009D61BE"/>
    <w:rsid w:val="009D6FFE"/>
    <w:rsid w:val="009D784E"/>
    <w:rsid w:val="009D7F82"/>
    <w:rsid w:val="009E0159"/>
    <w:rsid w:val="009E057E"/>
    <w:rsid w:val="009E0846"/>
    <w:rsid w:val="009E228C"/>
    <w:rsid w:val="009E2692"/>
    <w:rsid w:val="009E3DD3"/>
    <w:rsid w:val="009E453A"/>
    <w:rsid w:val="009E4719"/>
    <w:rsid w:val="009E5AB5"/>
    <w:rsid w:val="009E5DE2"/>
    <w:rsid w:val="009E5FAF"/>
    <w:rsid w:val="009E609B"/>
    <w:rsid w:val="009E7241"/>
    <w:rsid w:val="009F0494"/>
    <w:rsid w:val="009F094B"/>
    <w:rsid w:val="009F0B14"/>
    <w:rsid w:val="009F16AB"/>
    <w:rsid w:val="009F2585"/>
    <w:rsid w:val="009F2C97"/>
    <w:rsid w:val="009F348A"/>
    <w:rsid w:val="009F5C85"/>
    <w:rsid w:val="009F6DF6"/>
    <w:rsid w:val="009F70DA"/>
    <w:rsid w:val="009F71BE"/>
    <w:rsid w:val="00A00256"/>
    <w:rsid w:val="00A0144D"/>
    <w:rsid w:val="00A01E6A"/>
    <w:rsid w:val="00A01EA5"/>
    <w:rsid w:val="00A030FF"/>
    <w:rsid w:val="00A0354B"/>
    <w:rsid w:val="00A03615"/>
    <w:rsid w:val="00A036E1"/>
    <w:rsid w:val="00A04289"/>
    <w:rsid w:val="00A049FD"/>
    <w:rsid w:val="00A04B0D"/>
    <w:rsid w:val="00A05A57"/>
    <w:rsid w:val="00A05B2F"/>
    <w:rsid w:val="00A06795"/>
    <w:rsid w:val="00A06B4A"/>
    <w:rsid w:val="00A06E36"/>
    <w:rsid w:val="00A07428"/>
    <w:rsid w:val="00A0744F"/>
    <w:rsid w:val="00A0747F"/>
    <w:rsid w:val="00A0765B"/>
    <w:rsid w:val="00A10528"/>
    <w:rsid w:val="00A10E69"/>
    <w:rsid w:val="00A1110C"/>
    <w:rsid w:val="00A11F22"/>
    <w:rsid w:val="00A12D61"/>
    <w:rsid w:val="00A136DA"/>
    <w:rsid w:val="00A14CD3"/>
    <w:rsid w:val="00A14D19"/>
    <w:rsid w:val="00A150AB"/>
    <w:rsid w:val="00A156EF"/>
    <w:rsid w:val="00A157FE"/>
    <w:rsid w:val="00A15B9F"/>
    <w:rsid w:val="00A160B7"/>
    <w:rsid w:val="00A178EA"/>
    <w:rsid w:val="00A17F01"/>
    <w:rsid w:val="00A200C0"/>
    <w:rsid w:val="00A201B1"/>
    <w:rsid w:val="00A205A4"/>
    <w:rsid w:val="00A20B6C"/>
    <w:rsid w:val="00A21288"/>
    <w:rsid w:val="00A2143D"/>
    <w:rsid w:val="00A21A3B"/>
    <w:rsid w:val="00A21A88"/>
    <w:rsid w:val="00A21CE2"/>
    <w:rsid w:val="00A21E26"/>
    <w:rsid w:val="00A21E4F"/>
    <w:rsid w:val="00A22076"/>
    <w:rsid w:val="00A2230F"/>
    <w:rsid w:val="00A223BF"/>
    <w:rsid w:val="00A2282C"/>
    <w:rsid w:val="00A22DCC"/>
    <w:rsid w:val="00A232AC"/>
    <w:rsid w:val="00A23786"/>
    <w:rsid w:val="00A23B3D"/>
    <w:rsid w:val="00A23F57"/>
    <w:rsid w:val="00A241F3"/>
    <w:rsid w:val="00A2448E"/>
    <w:rsid w:val="00A25151"/>
    <w:rsid w:val="00A2550F"/>
    <w:rsid w:val="00A255F9"/>
    <w:rsid w:val="00A25656"/>
    <w:rsid w:val="00A25900"/>
    <w:rsid w:val="00A25978"/>
    <w:rsid w:val="00A259A5"/>
    <w:rsid w:val="00A275D6"/>
    <w:rsid w:val="00A27C3F"/>
    <w:rsid w:val="00A3022C"/>
    <w:rsid w:val="00A30617"/>
    <w:rsid w:val="00A30F01"/>
    <w:rsid w:val="00A312B6"/>
    <w:rsid w:val="00A31520"/>
    <w:rsid w:val="00A315EA"/>
    <w:rsid w:val="00A3243F"/>
    <w:rsid w:val="00A324EE"/>
    <w:rsid w:val="00A3287A"/>
    <w:rsid w:val="00A32C46"/>
    <w:rsid w:val="00A32DA4"/>
    <w:rsid w:val="00A33158"/>
    <w:rsid w:val="00A33B9A"/>
    <w:rsid w:val="00A3446B"/>
    <w:rsid w:val="00A357CA"/>
    <w:rsid w:val="00A35800"/>
    <w:rsid w:val="00A35D7F"/>
    <w:rsid w:val="00A35EF3"/>
    <w:rsid w:val="00A363D6"/>
    <w:rsid w:val="00A36D63"/>
    <w:rsid w:val="00A37315"/>
    <w:rsid w:val="00A37A5D"/>
    <w:rsid w:val="00A37C04"/>
    <w:rsid w:val="00A400F4"/>
    <w:rsid w:val="00A412AF"/>
    <w:rsid w:val="00A417BB"/>
    <w:rsid w:val="00A41AC8"/>
    <w:rsid w:val="00A428A5"/>
    <w:rsid w:val="00A42A90"/>
    <w:rsid w:val="00A42FD9"/>
    <w:rsid w:val="00A4307D"/>
    <w:rsid w:val="00A4334B"/>
    <w:rsid w:val="00A43684"/>
    <w:rsid w:val="00A43F37"/>
    <w:rsid w:val="00A4459E"/>
    <w:rsid w:val="00A45150"/>
    <w:rsid w:val="00A4581E"/>
    <w:rsid w:val="00A463CA"/>
    <w:rsid w:val="00A46AE5"/>
    <w:rsid w:val="00A46CA7"/>
    <w:rsid w:val="00A47885"/>
    <w:rsid w:val="00A47D72"/>
    <w:rsid w:val="00A47FAD"/>
    <w:rsid w:val="00A50762"/>
    <w:rsid w:val="00A508CD"/>
    <w:rsid w:val="00A508DD"/>
    <w:rsid w:val="00A51087"/>
    <w:rsid w:val="00A5163B"/>
    <w:rsid w:val="00A528B2"/>
    <w:rsid w:val="00A52CD0"/>
    <w:rsid w:val="00A52E30"/>
    <w:rsid w:val="00A53D8D"/>
    <w:rsid w:val="00A5413C"/>
    <w:rsid w:val="00A5413D"/>
    <w:rsid w:val="00A544F1"/>
    <w:rsid w:val="00A5475B"/>
    <w:rsid w:val="00A55175"/>
    <w:rsid w:val="00A556CB"/>
    <w:rsid w:val="00A55CB6"/>
    <w:rsid w:val="00A57524"/>
    <w:rsid w:val="00A575D7"/>
    <w:rsid w:val="00A604CA"/>
    <w:rsid w:val="00A605BC"/>
    <w:rsid w:val="00A60953"/>
    <w:rsid w:val="00A60AC4"/>
    <w:rsid w:val="00A612DE"/>
    <w:rsid w:val="00A612F2"/>
    <w:rsid w:val="00A6154B"/>
    <w:rsid w:val="00A6154D"/>
    <w:rsid w:val="00A62AE2"/>
    <w:rsid w:val="00A62FDB"/>
    <w:rsid w:val="00A63940"/>
    <w:rsid w:val="00A63C1F"/>
    <w:rsid w:val="00A640EE"/>
    <w:rsid w:val="00A65654"/>
    <w:rsid w:val="00A65C09"/>
    <w:rsid w:val="00A663D8"/>
    <w:rsid w:val="00A67AE5"/>
    <w:rsid w:val="00A67E53"/>
    <w:rsid w:val="00A703C2"/>
    <w:rsid w:val="00A70632"/>
    <w:rsid w:val="00A72A8B"/>
    <w:rsid w:val="00A72E0A"/>
    <w:rsid w:val="00A734ED"/>
    <w:rsid w:val="00A73F6B"/>
    <w:rsid w:val="00A744A0"/>
    <w:rsid w:val="00A754E1"/>
    <w:rsid w:val="00A7571F"/>
    <w:rsid w:val="00A758C1"/>
    <w:rsid w:val="00A75B22"/>
    <w:rsid w:val="00A75F94"/>
    <w:rsid w:val="00A77161"/>
    <w:rsid w:val="00A77394"/>
    <w:rsid w:val="00A803CB"/>
    <w:rsid w:val="00A81591"/>
    <w:rsid w:val="00A81686"/>
    <w:rsid w:val="00A8183B"/>
    <w:rsid w:val="00A8316A"/>
    <w:rsid w:val="00A83B20"/>
    <w:rsid w:val="00A84CFA"/>
    <w:rsid w:val="00A84FE5"/>
    <w:rsid w:val="00A852D3"/>
    <w:rsid w:val="00A8578F"/>
    <w:rsid w:val="00A865F9"/>
    <w:rsid w:val="00A86712"/>
    <w:rsid w:val="00A86B99"/>
    <w:rsid w:val="00A86C70"/>
    <w:rsid w:val="00A87349"/>
    <w:rsid w:val="00A876B6"/>
    <w:rsid w:val="00A90798"/>
    <w:rsid w:val="00A91582"/>
    <w:rsid w:val="00A91E26"/>
    <w:rsid w:val="00A91FD9"/>
    <w:rsid w:val="00A929FE"/>
    <w:rsid w:val="00A92D83"/>
    <w:rsid w:val="00A92E8D"/>
    <w:rsid w:val="00A93339"/>
    <w:rsid w:val="00A93744"/>
    <w:rsid w:val="00A9470C"/>
    <w:rsid w:val="00A95429"/>
    <w:rsid w:val="00A95443"/>
    <w:rsid w:val="00A95694"/>
    <w:rsid w:val="00A95CC9"/>
    <w:rsid w:val="00A96C16"/>
    <w:rsid w:val="00A97D3B"/>
    <w:rsid w:val="00AA010C"/>
    <w:rsid w:val="00AA0690"/>
    <w:rsid w:val="00AA1341"/>
    <w:rsid w:val="00AA14D8"/>
    <w:rsid w:val="00AA1F6B"/>
    <w:rsid w:val="00AA2DB6"/>
    <w:rsid w:val="00AA2FF7"/>
    <w:rsid w:val="00AA3197"/>
    <w:rsid w:val="00AA42DB"/>
    <w:rsid w:val="00AA44C8"/>
    <w:rsid w:val="00AA457C"/>
    <w:rsid w:val="00AA45AE"/>
    <w:rsid w:val="00AA484F"/>
    <w:rsid w:val="00AA4A3D"/>
    <w:rsid w:val="00AA4EB5"/>
    <w:rsid w:val="00AA4F02"/>
    <w:rsid w:val="00AA56DD"/>
    <w:rsid w:val="00AA5BD5"/>
    <w:rsid w:val="00AA5FEC"/>
    <w:rsid w:val="00AA66BC"/>
    <w:rsid w:val="00AA692E"/>
    <w:rsid w:val="00AA69B4"/>
    <w:rsid w:val="00AA6B72"/>
    <w:rsid w:val="00AA6FAE"/>
    <w:rsid w:val="00AA759F"/>
    <w:rsid w:val="00AA76FB"/>
    <w:rsid w:val="00AA7C35"/>
    <w:rsid w:val="00AB01E7"/>
    <w:rsid w:val="00AB0489"/>
    <w:rsid w:val="00AB0C32"/>
    <w:rsid w:val="00AB0ED2"/>
    <w:rsid w:val="00AB1B5A"/>
    <w:rsid w:val="00AB1FD5"/>
    <w:rsid w:val="00AB322E"/>
    <w:rsid w:val="00AB577D"/>
    <w:rsid w:val="00AB5999"/>
    <w:rsid w:val="00AB5E11"/>
    <w:rsid w:val="00AB6746"/>
    <w:rsid w:val="00AB6AFC"/>
    <w:rsid w:val="00AB7499"/>
    <w:rsid w:val="00AC0AD9"/>
    <w:rsid w:val="00AC0B6E"/>
    <w:rsid w:val="00AC0F31"/>
    <w:rsid w:val="00AC0F6F"/>
    <w:rsid w:val="00AC1A92"/>
    <w:rsid w:val="00AC1AC1"/>
    <w:rsid w:val="00AC3C04"/>
    <w:rsid w:val="00AC3F15"/>
    <w:rsid w:val="00AC457A"/>
    <w:rsid w:val="00AC4A67"/>
    <w:rsid w:val="00AC504A"/>
    <w:rsid w:val="00AC6B84"/>
    <w:rsid w:val="00AC6BC6"/>
    <w:rsid w:val="00AC6CE7"/>
    <w:rsid w:val="00AC7162"/>
    <w:rsid w:val="00AC7204"/>
    <w:rsid w:val="00AC79F5"/>
    <w:rsid w:val="00AC7B5A"/>
    <w:rsid w:val="00AD06FE"/>
    <w:rsid w:val="00AD09BA"/>
    <w:rsid w:val="00AD0A66"/>
    <w:rsid w:val="00AD0C6A"/>
    <w:rsid w:val="00AD0D87"/>
    <w:rsid w:val="00AD0E73"/>
    <w:rsid w:val="00AD1191"/>
    <w:rsid w:val="00AD1200"/>
    <w:rsid w:val="00AD1AA3"/>
    <w:rsid w:val="00AD2213"/>
    <w:rsid w:val="00AD2423"/>
    <w:rsid w:val="00AD265E"/>
    <w:rsid w:val="00AD2798"/>
    <w:rsid w:val="00AD29C5"/>
    <w:rsid w:val="00AD2B16"/>
    <w:rsid w:val="00AD2BCC"/>
    <w:rsid w:val="00AD3310"/>
    <w:rsid w:val="00AD3427"/>
    <w:rsid w:val="00AD3DB7"/>
    <w:rsid w:val="00AD4028"/>
    <w:rsid w:val="00AD45B2"/>
    <w:rsid w:val="00AD48AF"/>
    <w:rsid w:val="00AD4C71"/>
    <w:rsid w:val="00AD4ED2"/>
    <w:rsid w:val="00AD581F"/>
    <w:rsid w:val="00AD5C0D"/>
    <w:rsid w:val="00AD606F"/>
    <w:rsid w:val="00AD6F29"/>
    <w:rsid w:val="00AD70B0"/>
    <w:rsid w:val="00AD74CD"/>
    <w:rsid w:val="00AE06F4"/>
    <w:rsid w:val="00AE0A43"/>
    <w:rsid w:val="00AE0C4A"/>
    <w:rsid w:val="00AE0F18"/>
    <w:rsid w:val="00AE120D"/>
    <w:rsid w:val="00AE278D"/>
    <w:rsid w:val="00AE2DCE"/>
    <w:rsid w:val="00AE2EC6"/>
    <w:rsid w:val="00AE331C"/>
    <w:rsid w:val="00AE3402"/>
    <w:rsid w:val="00AE3559"/>
    <w:rsid w:val="00AE36EC"/>
    <w:rsid w:val="00AE3CC2"/>
    <w:rsid w:val="00AE3F37"/>
    <w:rsid w:val="00AE49D9"/>
    <w:rsid w:val="00AE641C"/>
    <w:rsid w:val="00AE64B8"/>
    <w:rsid w:val="00AE6C70"/>
    <w:rsid w:val="00AE6F90"/>
    <w:rsid w:val="00AE6FAF"/>
    <w:rsid w:val="00AE71C9"/>
    <w:rsid w:val="00AE7ED1"/>
    <w:rsid w:val="00AF010F"/>
    <w:rsid w:val="00AF07B1"/>
    <w:rsid w:val="00AF0877"/>
    <w:rsid w:val="00AF0CA0"/>
    <w:rsid w:val="00AF26C2"/>
    <w:rsid w:val="00AF2AB4"/>
    <w:rsid w:val="00AF4FDD"/>
    <w:rsid w:val="00AF5ED7"/>
    <w:rsid w:val="00AF680C"/>
    <w:rsid w:val="00AF7543"/>
    <w:rsid w:val="00AF7D94"/>
    <w:rsid w:val="00B001D9"/>
    <w:rsid w:val="00B00E0E"/>
    <w:rsid w:val="00B00F98"/>
    <w:rsid w:val="00B010AA"/>
    <w:rsid w:val="00B012F1"/>
    <w:rsid w:val="00B015CC"/>
    <w:rsid w:val="00B01920"/>
    <w:rsid w:val="00B02D05"/>
    <w:rsid w:val="00B02E33"/>
    <w:rsid w:val="00B032A7"/>
    <w:rsid w:val="00B03AAA"/>
    <w:rsid w:val="00B04318"/>
    <w:rsid w:val="00B04C07"/>
    <w:rsid w:val="00B05E88"/>
    <w:rsid w:val="00B062E8"/>
    <w:rsid w:val="00B070C8"/>
    <w:rsid w:val="00B074F4"/>
    <w:rsid w:val="00B07505"/>
    <w:rsid w:val="00B076B9"/>
    <w:rsid w:val="00B07884"/>
    <w:rsid w:val="00B079B7"/>
    <w:rsid w:val="00B07DDB"/>
    <w:rsid w:val="00B10872"/>
    <w:rsid w:val="00B10FD0"/>
    <w:rsid w:val="00B114AB"/>
    <w:rsid w:val="00B1213D"/>
    <w:rsid w:val="00B135A6"/>
    <w:rsid w:val="00B138DF"/>
    <w:rsid w:val="00B13D16"/>
    <w:rsid w:val="00B14519"/>
    <w:rsid w:val="00B15281"/>
    <w:rsid w:val="00B153CF"/>
    <w:rsid w:val="00B1692A"/>
    <w:rsid w:val="00B16AD7"/>
    <w:rsid w:val="00B17E2B"/>
    <w:rsid w:val="00B203F5"/>
    <w:rsid w:val="00B21305"/>
    <w:rsid w:val="00B218FF"/>
    <w:rsid w:val="00B22348"/>
    <w:rsid w:val="00B23786"/>
    <w:rsid w:val="00B23937"/>
    <w:rsid w:val="00B24147"/>
    <w:rsid w:val="00B2535E"/>
    <w:rsid w:val="00B25681"/>
    <w:rsid w:val="00B25ED9"/>
    <w:rsid w:val="00B27042"/>
    <w:rsid w:val="00B272E4"/>
    <w:rsid w:val="00B27538"/>
    <w:rsid w:val="00B277EC"/>
    <w:rsid w:val="00B30005"/>
    <w:rsid w:val="00B30017"/>
    <w:rsid w:val="00B30DAB"/>
    <w:rsid w:val="00B3193D"/>
    <w:rsid w:val="00B3256F"/>
    <w:rsid w:val="00B32B89"/>
    <w:rsid w:val="00B32E9A"/>
    <w:rsid w:val="00B336B4"/>
    <w:rsid w:val="00B34A77"/>
    <w:rsid w:val="00B34D8E"/>
    <w:rsid w:val="00B35789"/>
    <w:rsid w:val="00B36CB2"/>
    <w:rsid w:val="00B370E8"/>
    <w:rsid w:val="00B3748D"/>
    <w:rsid w:val="00B3767B"/>
    <w:rsid w:val="00B37CBB"/>
    <w:rsid w:val="00B4094D"/>
    <w:rsid w:val="00B409F9"/>
    <w:rsid w:val="00B40E47"/>
    <w:rsid w:val="00B4153C"/>
    <w:rsid w:val="00B415DD"/>
    <w:rsid w:val="00B41B32"/>
    <w:rsid w:val="00B42958"/>
    <w:rsid w:val="00B43026"/>
    <w:rsid w:val="00B438EC"/>
    <w:rsid w:val="00B43AC0"/>
    <w:rsid w:val="00B44169"/>
    <w:rsid w:val="00B441DD"/>
    <w:rsid w:val="00B4421A"/>
    <w:rsid w:val="00B442F5"/>
    <w:rsid w:val="00B44572"/>
    <w:rsid w:val="00B44F93"/>
    <w:rsid w:val="00B46365"/>
    <w:rsid w:val="00B4650E"/>
    <w:rsid w:val="00B46942"/>
    <w:rsid w:val="00B4694E"/>
    <w:rsid w:val="00B47BF5"/>
    <w:rsid w:val="00B47C85"/>
    <w:rsid w:val="00B47F38"/>
    <w:rsid w:val="00B50382"/>
    <w:rsid w:val="00B50ECD"/>
    <w:rsid w:val="00B51141"/>
    <w:rsid w:val="00B5136D"/>
    <w:rsid w:val="00B5153C"/>
    <w:rsid w:val="00B51A17"/>
    <w:rsid w:val="00B523FB"/>
    <w:rsid w:val="00B52F40"/>
    <w:rsid w:val="00B54769"/>
    <w:rsid w:val="00B55387"/>
    <w:rsid w:val="00B555DA"/>
    <w:rsid w:val="00B55FC7"/>
    <w:rsid w:val="00B5719B"/>
    <w:rsid w:val="00B57AB0"/>
    <w:rsid w:val="00B57CB0"/>
    <w:rsid w:val="00B602E3"/>
    <w:rsid w:val="00B60CDD"/>
    <w:rsid w:val="00B60EEB"/>
    <w:rsid w:val="00B610AC"/>
    <w:rsid w:val="00B61CF9"/>
    <w:rsid w:val="00B61EEA"/>
    <w:rsid w:val="00B61F37"/>
    <w:rsid w:val="00B62B44"/>
    <w:rsid w:val="00B63932"/>
    <w:rsid w:val="00B642FF"/>
    <w:rsid w:val="00B645CF"/>
    <w:rsid w:val="00B6497E"/>
    <w:rsid w:val="00B64A56"/>
    <w:rsid w:val="00B6513C"/>
    <w:rsid w:val="00B65F87"/>
    <w:rsid w:val="00B660EC"/>
    <w:rsid w:val="00B6631A"/>
    <w:rsid w:val="00B667F7"/>
    <w:rsid w:val="00B66DC9"/>
    <w:rsid w:val="00B66E5D"/>
    <w:rsid w:val="00B66FA8"/>
    <w:rsid w:val="00B6742D"/>
    <w:rsid w:val="00B67499"/>
    <w:rsid w:val="00B674F2"/>
    <w:rsid w:val="00B6769F"/>
    <w:rsid w:val="00B715A7"/>
    <w:rsid w:val="00B71FBB"/>
    <w:rsid w:val="00B72644"/>
    <w:rsid w:val="00B72BBD"/>
    <w:rsid w:val="00B73501"/>
    <w:rsid w:val="00B7537B"/>
    <w:rsid w:val="00B75416"/>
    <w:rsid w:val="00B757A0"/>
    <w:rsid w:val="00B75DFE"/>
    <w:rsid w:val="00B76376"/>
    <w:rsid w:val="00B76AD6"/>
    <w:rsid w:val="00B771DB"/>
    <w:rsid w:val="00B80FDF"/>
    <w:rsid w:val="00B81321"/>
    <w:rsid w:val="00B81799"/>
    <w:rsid w:val="00B82EEC"/>
    <w:rsid w:val="00B83B03"/>
    <w:rsid w:val="00B84407"/>
    <w:rsid w:val="00B845D9"/>
    <w:rsid w:val="00B850CA"/>
    <w:rsid w:val="00B85131"/>
    <w:rsid w:val="00B85160"/>
    <w:rsid w:val="00B85C11"/>
    <w:rsid w:val="00B85D59"/>
    <w:rsid w:val="00B85D5D"/>
    <w:rsid w:val="00B87014"/>
    <w:rsid w:val="00B87335"/>
    <w:rsid w:val="00B877AE"/>
    <w:rsid w:val="00B87BC8"/>
    <w:rsid w:val="00B87D57"/>
    <w:rsid w:val="00B9134F"/>
    <w:rsid w:val="00B91EE1"/>
    <w:rsid w:val="00B9224B"/>
    <w:rsid w:val="00B93D69"/>
    <w:rsid w:val="00B94339"/>
    <w:rsid w:val="00B94C9E"/>
    <w:rsid w:val="00B9580B"/>
    <w:rsid w:val="00B95C68"/>
    <w:rsid w:val="00B965F4"/>
    <w:rsid w:val="00B974F8"/>
    <w:rsid w:val="00B97B3D"/>
    <w:rsid w:val="00B97C7B"/>
    <w:rsid w:val="00BA2FC7"/>
    <w:rsid w:val="00BA348D"/>
    <w:rsid w:val="00BA3B27"/>
    <w:rsid w:val="00BA3CCA"/>
    <w:rsid w:val="00BA40F7"/>
    <w:rsid w:val="00BA411E"/>
    <w:rsid w:val="00BA56D7"/>
    <w:rsid w:val="00BA5B00"/>
    <w:rsid w:val="00BA5B4D"/>
    <w:rsid w:val="00BA5DAE"/>
    <w:rsid w:val="00BA6DD7"/>
    <w:rsid w:val="00BA6E45"/>
    <w:rsid w:val="00BA6F2E"/>
    <w:rsid w:val="00BB029A"/>
    <w:rsid w:val="00BB095D"/>
    <w:rsid w:val="00BB09F3"/>
    <w:rsid w:val="00BB1054"/>
    <w:rsid w:val="00BB24C5"/>
    <w:rsid w:val="00BB25AC"/>
    <w:rsid w:val="00BB29DB"/>
    <w:rsid w:val="00BB2A16"/>
    <w:rsid w:val="00BB3BC7"/>
    <w:rsid w:val="00BB4241"/>
    <w:rsid w:val="00BB4BC6"/>
    <w:rsid w:val="00BB56DA"/>
    <w:rsid w:val="00BB575A"/>
    <w:rsid w:val="00BB5D7E"/>
    <w:rsid w:val="00BB63E6"/>
    <w:rsid w:val="00BB717B"/>
    <w:rsid w:val="00BB75B9"/>
    <w:rsid w:val="00BB76F5"/>
    <w:rsid w:val="00BB7A0E"/>
    <w:rsid w:val="00BC1B38"/>
    <w:rsid w:val="00BC1D37"/>
    <w:rsid w:val="00BC1D72"/>
    <w:rsid w:val="00BC1ED4"/>
    <w:rsid w:val="00BC23C1"/>
    <w:rsid w:val="00BC3AC7"/>
    <w:rsid w:val="00BC3B2F"/>
    <w:rsid w:val="00BC3E49"/>
    <w:rsid w:val="00BC4F09"/>
    <w:rsid w:val="00BC5096"/>
    <w:rsid w:val="00BC5153"/>
    <w:rsid w:val="00BC55F0"/>
    <w:rsid w:val="00BC58B8"/>
    <w:rsid w:val="00BC5F81"/>
    <w:rsid w:val="00BC69F4"/>
    <w:rsid w:val="00BC6B37"/>
    <w:rsid w:val="00BD0373"/>
    <w:rsid w:val="00BD07DD"/>
    <w:rsid w:val="00BD149B"/>
    <w:rsid w:val="00BD175A"/>
    <w:rsid w:val="00BD21C7"/>
    <w:rsid w:val="00BD4DAD"/>
    <w:rsid w:val="00BD4F71"/>
    <w:rsid w:val="00BD556C"/>
    <w:rsid w:val="00BD5C30"/>
    <w:rsid w:val="00BD5CCE"/>
    <w:rsid w:val="00BD64A3"/>
    <w:rsid w:val="00BD7212"/>
    <w:rsid w:val="00BD7922"/>
    <w:rsid w:val="00BD79C9"/>
    <w:rsid w:val="00BE0AF0"/>
    <w:rsid w:val="00BE148D"/>
    <w:rsid w:val="00BE20BB"/>
    <w:rsid w:val="00BE2270"/>
    <w:rsid w:val="00BE27EE"/>
    <w:rsid w:val="00BE3657"/>
    <w:rsid w:val="00BE389B"/>
    <w:rsid w:val="00BE3B7E"/>
    <w:rsid w:val="00BE414A"/>
    <w:rsid w:val="00BE42B9"/>
    <w:rsid w:val="00BE4883"/>
    <w:rsid w:val="00BE4C9D"/>
    <w:rsid w:val="00BE4FCC"/>
    <w:rsid w:val="00BE5618"/>
    <w:rsid w:val="00BE57D2"/>
    <w:rsid w:val="00BE59AB"/>
    <w:rsid w:val="00BE59C3"/>
    <w:rsid w:val="00BE5A17"/>
    <w:rsid w:val="00BE6193"/>
    <w:rsid w:val="00BE663D"/>
    <w:rsid w:val="00BE6710"/>
    <w:rsid w:val="00BE72E1"/>
    <w:rsid w:val="00BE78BC"/>
    <w:rsid w:val="00BE7AE1"/>
    <w:rsid w:val="00BE7D65"/>
    <w:rsid w:val="00BE7E08"/>
    <w:rsid w:val="00BF0052"/>
    <w:rsid w:val="00BF0957"/>
    <w:rsid w:val="00BF0A09"/>
    <w:rsid w:val="00BF100C"/>
    <w:rsid w:val="00BF2046"/>
    <w:rsid w:val="00BF258D"/>
    <w:rsid w:val="00BF2A81"/>
    <w:rsid w:val="00BF2B9B"/>
    <w:rsid w:val="00BF2EAD"/>
    <w:rsid w:val="00BF309B"/>
    <w:rsid w:val="00BF3166"/>
    <w:rsid w:val="00BF31EF"/>
    <w:rsid w:val="00BF38E4"/>
    <w:rsid w:val="00BF419A"/>
    <w:rsid w:val="00BF4FF8"/>
    <w:rsid w:val="00BF63A2"/>
    <w:rsid w:val="00BF63B8"/>
    <w:rsid w:val="00BF6D07"/>
    <w:rsid w:val="00BF718C"/>
    <w:rsid w:val="00C00704"/>
    <w:rsid w:val="00C019A5"/>
    <w:rsid w:val="00C02048"/>
    <w:rsid w:val="00C0267F"/>
    <w:rsid w:val="00C03A20"/>
    <w:rsid w:val="00C04428"/>
    <w:rsid w:val="00C04896"/>
    <w:rsid w:val="00C05650"/>
    <w:rsid w:val="00C05F2C"/>
    <w:rsid w:val="00C0697D"/>
    <w:rsid w:val="00C069AA"/>
    <w:rsid w:val="00C06FD2"/>
    <w:rsid w:val="00C07F03"/>
    <w:rsid w:val="00C11133"/>
    <w:rsid w:val="00C122C3"/>
    <w:rsid w:val="00C12766"/>
    <w:rsid w:val="00C12BA7"/>
    <w:rsid w:val="00C1446E"/>
    <w:rsid w:val="00C1461A"/>
    <w:rsid w:val="00C148F4"/>
    <w:rsid w:val="00C14B4B"/>
    <w:rsid w:val="00C14C28"/>
    <w:rsid w:val="00C14DD6"/>
    <w:rsid w:val="00C1605D"/>
    <w:rsid w:val="00C17F96"/>
    <w:rsid w:val="00C20324"/>
    <w:rsid w:val="00C205DB"/>
    <w:rsid w:val="00C2098D"/>
    <w:rsid w:val="00C2130D"/>
    <w:rsid w:val="00C21515"/>
    <w:rsid w:val="00C21A93"/>
    <w:rsid w:val="00C21FE1"/>
    <w:rsid w:val="00C2288F"/>
    <w:rsid w:val="00C2298A"/>
    <w:rsid w:val="00C230BA"/>
    <w:rsid w:val="00C23691"/>
    <w:rsid w:val="00C23785"/>
    <w:rsid w:val="00C240CB"/>
    <w:rsid w:val="00C244C0"/>
    <w:rsid w:val="00C251FE"/>
    <w:rsid w:val="00C26527"/>
    <w:rsid w:val="00C26BE9"/>
    <w:rsid w:val="00C26BEB"/>
    <w:rsid w:val="00C26D84"/>
    <w:rsid w:val="00C27BD3"/>
    <w:rsid w:val="00C27FA4"/>
    <w:rsid w:val="00C30306"/>
    <w:rsid w:val="00C30931"/>
    <w:rsid w:val="00C30D1A"/>
    <w:rsid w:val="00C30DB8"/>
    <w:rsid w:val="00C31345"/>
    <w:rsid w:val="00C31BA2"/>
    <w:rsid w:val="00C321DF"/>
    <w:rsid w:val="00C322C3"/>
    <w:rsid w:val="00C32BA7"/>
    <w:rsid w:val="00C3315F"/>
    <w:rsid w:val="00C3330A"/>
    <w:rsid w:val="00C3369D"/>
    <w:rsid w:val="00C34762"/>
    <w:rsid w:val="00C34A63"/>
    <w:rsid w:val="00C3509D"/>
    <w:rsid w:val="00C359DD"/>
    <w:rsid w:val="00C36459"/>
    <w:rsid w:val="00C36705"/>
    <w:rsid w:val="00C36A99"/>
    <w:rsid w:val="00C37595"/>
    <w:rsid w:val="00C428CB"/>
    <w:rsid w:val="00C43065"/>
    <w:rsid w:val="00C43869"/>
    <w:rsid w:val="00C43BD1"/>
    <w:rsid w:val="00C442FF"/>
    <w:rsid w:val="00C4431E"/>
    <w:rsid w:val="00C450A4"/>
    <w:rsid w:val="00C45857"/>
    <w:rsid w:val="00C458BB"/>
    <w:rsid w:val="00C45D2D"/>
    <w:rsid w:val="00C467E4"/>
    <w:rsid w:val="00C46BE9"/>
    <w:rsid w:val="00C46FB3"/>
    <w:rsid w:val="00C4777E"/>
    <w:rsid w:val="00C50833"/>
    <w:rsid w:val="00C51447"/>
    <w:rsid w:val="00C5340A"/>
    <w:rsid w:val="00C53C75"/>
    <w:rsid w:val="00C53F14"/>
    <w:rsid w:val="00C54872"/>
    <w:rsid w:val="00C54A2B"/>
    <w:rsid w:val="00C54B17"/>
    <w:rsid w:val="00C5530E"/>
    <w:rsid w:val="00C557E0"/>
    <w:rsid w:val="00C55AB0"/>
    <w:rsid w:val="00C56985"/>
    <w:rsid w:val="00C56ECB"/>
    <w:rsid w:val="00C57618"/>
    <w:rsid w:val="00C57822"/>
    <w:rsid w:val="00C57E03"/>
    <w:rsid w:val="00C600B7"/>
    <w:rsid w:val="00C6096E"/>
    <w:rsid w:val="00C61190"/>
    <w:rsid w:val="00C61FE6"/>
    <w:rsid w:val="00C62578"/>
    <w:rsid w:val="00C6291A"/>
    <w:rsid w:val="00C62AB1"/>
    <w:rsid w:val="00C62FE7"/>
    <w:rsid w:val="00C63AB6"/>
    <w:rsid w:val="00C64FEA"/>
    <w:rsid w:val="00C65805"/>
    <w:rsid w:val="00C65904"/>
    <w:rsid w:val="00C670E4"/>
    <w:rsid w:val="00C67887"/>
    <w:rsid w:val="00C678DB"/>
    <w:rsid w:val="00C67BD9"/>
    <w:rsid w:val="00C70CD6"/>
    <w:rsid w:val="00C7125E"/>
    <w:rsid w:val="00C71CC2"/>
    <w:rsid w:val="00C72FD2"/>
    <w:rsid w:val="00C733F9"/>
    <w:rsid w:val="00C73615"/>
    <w:rsid w:val="00C7363B"/>
    <w:rsid w:val="00C73D9F"/>
    <w:rsid w:val="00C74ACB"/>
    <w:rsid w:val="00C74BB0"/>
    <w:rsid w:val="00C74DE5"/>
    <w:rsid w:val="00C74E3F"/>
    <w:rsid w:val="00C75656"/>
    <w:rsid w:val="00C75DEA"/>
    <w:rsid w:val="00C76006"/>
    <w:rsid w:val="00C7665F"/>
    <w:rsid w:val="00C7682F"/>
    <w:rsid w:val="00C7692C"/>
    <w:rsid w:val="00C77131"/>
    <w:rsid w:val="00C775DA"/>
    <w:rsid w:val="00C779E7"/>
    <w:rsid w:val="00C77C6A"/>
    <w:rsid w:val="00C800E0"/>
    <w:rsid w:val="00C80207"/>
    <w:rsid w:val="00C80C93"/>
    <w:rsid w:val="00C81A18"/>
    <w:rsid w:val="00C81C55"/>
    <w:rsid w:val="00C82108"/>
    <w:rsid w:val="00C824A6"/>
    <w:rsid w:val="00C824E7"/>
    <w:rsid w:val="00C82F26"/>
    <w:rsid w:val="00C8336F"/>
    <w:rsid w:val="00C83511"/>
    <w:rsid w:val="00C838AF"/>
    <w:rsid w:val="00C85377"/>
    <w:rsid w:val="00C85B20"/>
    <w:rsid w:val="00C85DBE"/>
    <w:rsid w:val="00C85E3D"/>
    <w:rsid w:val="00C85F42"/>
    <w:rsid w:val="00C86F1A"/>
    <w:rsid w:val="00C9160A"/>
    <w:rsid w:val="00C91840"/>
    <w:rsid w:val="00C91E6C"/>
    <w:rsid w:val="00C92566"/>
    <w:rsid w:val="00C9291C"/>
    <w:rsid w:val="00C92B47"/>
    <w:rsid w:val="00C93254"/>
    <w:rsid w:val="00C932B0"/>
    <w:rsid w:val="00C934D9"/>
    <w:rsid w:val="00C948AC"/>
    <w:rsid w:val="00C9527B"/>
    <w:rsid w:val="00C96130"/>
    <w:rsid w:val="00C96135"/>
    <w:rsid w:val="00C967D4"/>
    <w:rsid w:val="00C97479"/>
    <w:rsid w:val="00C9770A"/>
    <w:rsid w:val="00C9770B"/>
    <w:rsid w:val="00C9791F"/>
    <w:rsid w:val="00CA05A7"/>
    <w:rsid w:val="00CA07A1"/>
    <w:rsid w:val="00CA149C"/>
    <w:rsid w:val="00CA1FA2"/>
    <w:rsid w:val="00CA29A4"/>
    <w:rsid w:val="00CA33BF"/>
    <w:rsid w:val="00CA4A57"/>
    <w:rsid w:val="00CA60DD"/>
    <w:rsid w:val="00CA69CD"/>
    <w:rsid w:val="00CA6FDB"/>
    <w:rsid w:val="00CA77D7"/>
    <w:rsid w:val="00CA7957"/>
    <w:rsid w:val="00CA7EA7"/>
    <w:rsid w:val="00CA7F93"/>
    <w:rsid w:val="00CB061D"/>
    <w:rsid w:val="00CB08A3"/>
    <w:rsid w:val="00CB1BBD"/>
    <w:rsid w:val="00CB1FE3"/>
    <w:rsid w:val="00CB21B5"/>
    <w:rsid w:val="00CB2355"/>
    <w:rsid w:val="00CB2EF7"/>
    <w:rsid w:val="00CB31F1"/>
    <w:rsid w:val="00CB3914"/>
    <w:rsid w:val="00CB3AEC"/>
    <w:rsid w:val="00CB4282"/>
    <w:rsid w:val="00CB42F8"/>
    <w:rsid w:val="00CB46A8"/>
    <w:rsid w:val="00CB4B8C"/>
    <w:rsid w:val="00CB5051"/>
    <w:rsid w:val="00CB6195"/>
    <w:rsid w:val="00CB61E7"/>
    <w:rsid w:val="00CB62CA"/>
    <w:rsid w:val="00CB68BE"/>
    <w:rsid w:val="00CB7001"/>
    <w:rsid w:val="00CB7130"/>
    <w:rsid w:val="00CC01A6"/>
    <w:rsid w:val="00CC0E28"/>
    <w:rsid w:val="00CC1ABB"/>
    <w:rsid w:val="00CC1DE0"/>
    <w:rsid w:val="00CC23C5"/>
    <w:rsid w:val="00CC248A"/>
    <w:rsid w:val="00CC25FF"/>
    <w:rsid w:val="00CC3954"/>
    <w:rsid w:val="00CC3F03"/>
    <w:rsid w:val="00CC4B5D"/>
    <w:rsid w:val="00CC6D99"/>
    <w:rsid w:val="00CC6FB5"/>
    <w:rsid w:val="00CC77BE"/>
    <w:rsid w:val="00CC794F"/>
    <w:rsid w:val="00CC7A94"/>
    <w:rsid w:val="00CC7CA1"/>
    <w:rsid w:val="00CD0DB3"/>
    <w:rsid w:val="00CD0E57"/>
    <w:rsid w:val="00CD111D"/>
    <w:rsid w:val="00CD1BBC"/>
    <w:rsid w:val="00CD1C0D"/>
    <w:rsid w:val="00CD2158"/>
    <w:rsid w:val="00CD22D3"/>
    <w:rsid w:val="00CD24A2"/>
    <w:rsid w:val="00CD2825"/>
    <w:rsid w:val="00CD2AD3"/>
    <w:rsid w:val="00CD36CA"/>
    <w:rsid w:val="00CD39AB"/>
    <w:rsid w:val="00CD3B19"/>
    <w:rsid w:val="00CD411A"/>
    <w:rsid w:val="00CD50C6"/>
    <w:rsid w:val="00CD5415"/>
    <w:rsid w:val="00CD5812"/>
    <w:rsid w:val="00CD5A32"/>
    <w:rsid w:val="00CD5F9F"/>
    <w:rsid w:val="00CD61FC"/>
    <w:rsid w:val="00CD7498"/>
    <w:rsid w:val="00CE058B"/>
    <w:rsid w:val="00CE06E3"/>
    <w:rsid w:val="00CE0906"/>
    <w:rsid w:val="00CE0D14"/>
    <w:rsid w:val="00CE0E1F"/>
    <w:rsid w:val="00CE1351"/>
    <w:rsid w:val="00CE16AE"/>
    <w:rsid w:val="00CE1E57"/>
    <w:rsid w:val="00CE31C4"/>
    <w:rsid w:val="00CE3E8C"/>
    <w:rsid w:val="00CE404E"/>
    <w:rsid w:val="00CE40E8"/>
    <w:rsid w:val="00CE41B0"/>
    <w:rsid w:val="00CE4AAD"/>
    <w:rsid w:val="00CE4B3F"/>
    <w:rsid w:val="00CE4C71"/>
    <w:rsid w:val="00CE528F"/>
    <w:rsid w:val="00CE53FA"/>
    <w:rsid w:val="00CE54EA"/>
    <w:rsid w:val="00CE55DF"/>
    <w:rsid w:val="00CE55ED"/>
    <w:rsid w:val="00CE5868"/>
    <w:rsid w:val="00CE5C80"/>
    <w:rsid w:val="00CE5E6D"/>
    <w:rsid w:val="00CE71B0"/>
    <w:rsid w:val="00CE78BC"/>
    <w:rsid w:val="00CE7F38"/>
    <w:rsid w:val="00CE7F54"/>
    <w:rsid w:val="00CF011C"/>
    <w:rsid w:val="00CF128E"/>
    <w:rsid w:val="00CF1830"/>
    <w:rsid w:val="00CF1915"/>
    <w:rsid w:val="00CF1D1B"/>
    <w:rsid w:val="00CF287A"/>
    <w:rsid w:val="00CF2CAC"/>
    <w:rsid w:val="00CF2CC9"/>
    <w:rsid w:val="00CF32EE"/>
    <w:rsid w:val="00CF34DB"/>
    <w:rsid w:val="00CF3BC6"/>
    <w:rsid w:val="00CF41C1"/>
    <w:rsid w:val="00CF461D"/>
    <w:rsid w:val="00CF475B"/>
    <w:rsid w:val="00CF4CE9"/>
    <w:rsid w:val="00CF4D88"/>
    <w:rsid w:val="00CF4FC5"/>
    <w:rsid w:val="00CF50C6"/>
    <w:rsid w:val="00CF62D4"/>
    <w:rsid w:val="00CF6600"/>
    <w:rsid w:val="00CF7E56"/>
    <w:rsid w:val="00D00123"/>
    <w:rsid w:val="00D01A50"/>
    <w:rsid w:val="00D01B14"/>
    <w:rsid w:val="00D020AD"/>
    <w:rsid w:val="00D02102"/>
    <w:rsid w:val="00D027F0"/>
    <w:rsid w:val="00D0359E"/>
    <w:rsid w:val="00D03B8B"/>
    <w:rsid w:val="00D03D3D"/>
    <w:rsid w:val="00D040F1"/>
    <w:rsid w:val="00D043B1"/>
    <w:rsid w:val="00D0462F"/>
    <w:rsid w:val="00D0479D"/>
    <w:rsid w:val="00D04884"/>
    <w:rsid w:val="00D048B3"/>
    <w:rsid w:val="00D05245"/>
    <w:rsid w:val="00D063D6"/>
    <w:rsid w:val="00D06A74"/>
    <w:rsid w:val="00D06AC8"/>
    <w:rsid w:val="00D107A7"/>
    <w:rsid w:val="00D12A0A"/>
    <w:rsid w:val="00D12A3F"/>
    <w:rsid w:val="00D12E4B"/>
    <w:rsid w:val="00D13B15"/>
    <w:rsid w:val="00D13BFB"/>
    <w:rsid w:val="00D13CA4"/>
    <w:rsid w:val="00D1440C"/>
    <w:rsid w:val="00D14A57"/>
    <w:rsid w:val="00D14EE1"/>
    <w:rsid w:val="00D15BE9"/>
    <w:rsid w:val="00D15CBE"/>
    <w:rsid w:val="00D15EB2"/>
    <w:rsid w:val="00D164A6"/>
    <w:rsid w:val="00D16BAD"/>
    <w:rsid w:val="00D1733E"/>
    <w:rsid w:val="00D17752"/>
    <w:rsid w:val="00D17CC2"/>
    <w:rsid w:val="00D2035F"/>
    <w:rsid w:val="00D2058E"/>
    <w:rsid w:val="00D2065F"/>
    <w:rsid w:val="00D207D3"/>
    <w:rsid w:val="00D20840"/>
    <w:rsid w:val="00D20DC7"/>
    <w:rsid w:val="00D21E7F"/>
    <w:rsid w:val="00D223A6"/>
    <w:rsid w:val="00D22517"/>
    <w:rsid w:val="00D228F8"/>
    <w:rsid w:val="00D22D18"/>
    <w:rsid w:val="00D230EA"/>
    <w:rsid w:val="00D23345"/>
    <w:rsid w:val="00D234DF"/>
    <w:rsid w:val="00D23E9F"/>
    <w:rsid w:val="00D24603"/>
    <w:rsid w:val="00D24EC7"/>
    <w:rsid w:val="00D25182"/>
    <w:rsid w:val="00D2576D"/>
    <w:rsid w:val="00D26D68"/>
    <w:rsid w:val="00D271AA"/>
    <w:rsid w:val="00D273E7"/>
    <w:rsid w:val="00D27501"/>
    <w:rsid w:val="00D279FA"/>
    <w:rsid w:val="00D27D98"/>
    <w:rsid w:val="00D30642"/>
    <w:rsid w:val="00D309F2"/>
    <w:rsid w:val="00D31183"/>
    <w:rsid w:val="00D3187D"/>
    <w:rsid w:val="00D31890"/>
    <w:rsid w:val="00D32C17"/>
    <w:rsid w:val="00D32E7C"/>
    <w:rsid w:val="00D33477"/>
    <w:rsid w:val="00D33DA8"/>
    <w:rsid w:val="00D34320"/>
    <w:rsid w:val="00D3481D"/>
    <w:rsid w:val="00D34FB5"/>
    <w:rsid w:val="00D3600C"/>
    <w:rsid w:val="00D360D1"/>
    <w:rsid w:val="00D3637F"/>
    <w:rsid w:val="00D3643B"/>
    <w:rsid w:val="00D36A4D"/>
    <w:rsid w:val="00D37538"/>
    <w:rsid w:val="00D37F04"/>
    <w:rsid w:val="00D40445"/>
    <w:rsid w:val="00D40869"/>
    <w:rsid w:val="00D40AE2"/>
    <w:rsid w:val="00D4173D"/>
    <w:rsid w:val="00D41AA1"/>
    <w:rsid w:val="00D41D35"/>
    <w:rsid w:val="00D4267E"/>
    <w:rsid w:val="00D426AF"/>
    <w:rsid w:val="00D42A69"/>
    <w:rsid w:val="00D42FA6"/>
    <w:rsid w:val="00D430A0"/>
    <w:rsid w:val="00D447BC"/>
    <w:rsid w:val="00D44F9F"/>
    <w:rsid w:val="00D45371"/>
    <w:rsid w:val="00D45B46"/>
    <w:rsid w:val="00D4653F"/>
    <w:rsid w:val="00D465C9"/>
    <w:rsid w:val="00D4740E"/>
    <w:rsid w:val="00D4755C"/>
    <w:rsid w:val="00D47930"/>
    <w:rsid w:val="00D50192"/>
    <w:rsid w:val="00D504F8"/>
    <w:rsid w:val="00D506D1"/>
    <w:rsid w:val="00D50F5B"/>
    <w:rsid w:val="00D514D0"/>
    <w:rsid w:val="00D51784"/>
    <w:rsid w:val="00D522B9"/>
    <w:rsid w:val="00D529A7"/>
    <w:rsid w:val="00D530D0"/>
    <w:rsid w:val="00D53A5C"/>
    <w:rsid w:val="00D53DDB"/>
    <w:rsid w:val="00D54C04"/>
    <w:rsid w:val="00D554B8"/>
    <w:rsid w:val="00D55639"/>
    <w:rsid w:val="00D55926"/>
    <w:rsid w:val="00D5597F"/>
    <w:rsid w:val="00D55C93"/>
    <w:rsid w:val="00D55E7D"/>
    <w:rsid w:val="00D563E0"/>
    <w:rsid w:val="00D566BE"/>
    <w:rsid w:val="00D569B5"/>
    <w:rsid w:val="00D56E5C"/>
    <w:rsid w:val="00D56E8A"/>
    <w:rsid w:val="00D57A32"/>
    <w:rsid w:val="00D57CFA"/>
    <w:rsid w:val="00D57F14"/>
    <w:rsid w:val="00D605AC"/>
    <w:rsid w:val="00D60C80"/>
    <w:rsid w:val="00D612CF"/>
    <w:rsid w:val="00D614B3"/>
    <w:rsid w:val="00D61F41"/>
    <w:rsid w:val="00D63604"/>
    <w:rsid w:val="00D64414"/>
    <w:rsid w:val="00D6499D"/>
    <w:rsid w:val="00D6540C"/>
    <w:rsid w:val="00D65B2F"/>
    <w:rsid w:val="00D66353"/>
    <w:rsid w:val="00D66C31"/>
    <w:rsid w:val="00D674AB"/>
    <w:rsid w:val="00D67ADD"/>
    <w:rsid w:val="00D67C7F"/>
    <w:rsid w:val="00D67CDA"/>
    <w:rsid w:val="00D7019B"/>
    <w:rsid w:val="00D70DF5"/>
    <w:rsid w:val="00D70EBC"/>
    <w:rsid w:val="00D71207"/>
    <w:rsid w:val="00D72619"/>
    <w:rsid w:val="00D72E1E"/>
    <w:rsid w:val="00D72F2F"/>
    <w:rsid w:val="00D72FE6"/>
    <w:rsid w:val="00D73175"/>
    <w:rsid w:val="00D73884"/>
    <w:rsid w:val="00D73903"/>
    <w:rsid w:val="00D73A15"/>
    <w:rsid w:val="00D73A6D"/>
    <w:rsid w:val="00D73D73"/>
    <w:rsid w:val="00D73F81"/>
    <w:rsid w:val="00D74701"/>
    <w:rsid w:val="00D74D11"/>
    <w:rsid w:val="00D752A6"/>
    <w:rsid w:val="00D75816"/>
    <w:rsid w:val="00D76A86"/>
    <w:rsid w:val="00D76EB0"/>
    <w:rsid w:val="00D8110F"/>
    <w:rsid w:val="00D81D12"/>
    <w:rsid w:val="00D82806"/>
    <w:rsid w:val="00D82C92"/>
    <w:rsid w:val="00D83179"/>
    <w:rsid w:val="00D8322B"/>
    <w:rsid w:val="00D8370D"/>
    <w:rsid w:val="00D838CC"/>
    <w:rsid w:val="00D83D2B"/>
    <w:rsid w:val="00D84402"/>
    <w:rsid w:val="00D8452C"/>
    <w:rsid w:val="00D84C97"/>
    <w:rsid w:val="00D854A4"/>
    <w:rsid w:val="00D864DC"/>
    <w:rsid w:val="00D87980"/>
    <w:rsid w:val="00D90A40"/>
    <w:rsid w:val="00D911C9"/>
    <w:rsid w:val="00D9159A"/>
    <w:rsid w:val="00D91D4B"/>
    <w:rsid w:val="00D9202F"/>
    <w:rsid w:val="00D92043"/>
    <w:rsid w:val="00D92494"/>
    <w:rsid w:val="00D92C88"/>
    <w:rsid w:val="00D938C5"/>
    <w:rsid w:val="00D939B1"/>
    <w:rsid w:val="00D94592"/>
    <w:rsid w:val="00D94E43"/>
    <w:rsid w:val="00D94F67"/>
    <w:rsid w:val="00D94FBC"/>
    <w:rsid w:val="00D95015"/>
    <w:rsid w:val="00D9529E"/>
    <w:rsid w:val="00D9564C"/>
    <w:rsid w:val="00D95A24"/>
    <w:rsid w:val="00D95F7D"/>
    <w:rsid w:val="00D976E5"/>
    <w:rsid w:val="00D97899"/>
    <w:rsid w:val="00D97B33"/>
    <w:rsid w:val="00D97D35"/>
    <w:rsid w:val="00D97E9A"/>
    <w:rsid w:val="00DA0A60"/>
    <w:rsid w:val="00DA0B88"/>
    <w:rsid w:val="00DA132A"/>
    <w:rsid w:val="00DA18B5"/>
    <w:rsid w:val="00DA1F09"/>
    <w:rsid w:val="00DA2140"/>
    <w:rsid w:val="00DA28D8"/>
    <w:rsid w:val="00DA2BF8"/>
    <w:rsid w:val="00DA2EA3"/>
    <w:rsid w:val="00DA3498"/>
    <w:rsid w:val="00DA34E3"/>
    <w:rsid w:val="00DA352F"/>
    <w:rsid w:val="00DA39D8"/>
    <w:rsid w:val="00DA42A2"/>
    <w:rsid w:val="00DA42A9"/>
    <w:rsid w:val="00DA4748"/>
    <w:rsid w:val="00DA5425"/>
    <w:rsid w:val="00DA56AA"/>
    <w:rsid w:val="00DA58D4"/>
    <w:rsid w:val="00DA5AE9"/>
    <w:rsid w:val="00DA739B"/>
    <w:rsid w:val="00DA757E"/>
    <w:rsid w:val="00DA7B44"/>
    <w:rsid w:val="00DA7E6D"/>
    <w:rsid w:val="00DA7F37"/>
    <w:rsid w:val="00DB0C06"/>
    <w:rsid w:val="00DB0FEE"/>
    <w:rsid w:val="00DB127C"/>
    <w:rsid w:val="00DB12B4"/>
    <w:rsid w:val="00DB1471"/>
    <w:rsid w:val="00DB2179"/>
    <w:rsid w:val="00DB21EB"/>
    <w:rsid w:val="00DB255F"/>
    <w:rsid w:val="00DB2748"/>
    <w:rsid w:val="00DB3B95"/>
    <w:rsid w:val="00DB471D"/>
    <w:rsid w:val="00DB4A1F"/>
    <w:rsid w:val="00DB50B9"/>
    <w:rsid w:val="00DB72B7"/>
    <w:rsid w:val="00DB7475"/>
    <w:rsid w:val="00DB794C"/>
    <w:rsid w:val="00DC1E7D"/>
    <w:rsid w:val="00DC26C3"/>
    <w:rsid w:val="00DC2E80"/>
    <w:rsid w:val="00DC453E"/>
    <w:rsid w:val="00DC4B24"/>
    <w:rsid w:val="00DC5810"/>
    <w:rsid w:val="00DC5B8B"/>
    <w:rsid w:val="00DC61D4"/>
    <w:rsid w:val="00DC6CEC"/>
    <w:rsid w:val="00DC6EBF"/>
    <w:rsid w:val="00DC7424"/>
    <w:rsid w:val="00DC775D"/>
    <w:rsid w:val="00DD051B"/>
    <w:rsid w:val="00DD0719"/>
    <w:rsid w:val="00DD0BB2"/>
    <w:rsid w:val="00DD0BE7"/>
    <w:rsid w:val="00DD0FEB"/>
    <w:rsid w:val="00DD1834"/>
    <w:rsid w:val="00DD24E1"/>
    <w:rsid w:val="00DD269E"/>
    <w:rsid w:val="00DD27C2"/>
    <w:rsid w:val="00DD2EF5"/>
    <w:rsid w:val="00DD357E"/>
    <w:rsid w:val="00DD46C6"/>
    <w:rsid w:val="00DD4C20"/>
    <w:rsid w:val="00DD4DE0"/>
    <w:rsid w:val="00DD519D"/>
    <w:rsid w:val="00DD67DD"/>
    <w:rsid w:val="00DD6D3E"/>
    <w:rsid w:val="00DD7654"/>
    <w:rsid w:val="00DE0139"/>
    <w:rsid w:val="00DE1BC9"/>
    <w:rsid w:val="00DE2723"/>
    <w:rsid w:val="00DE30F7"/>
    <w:rsid w:val="00DE3799"/>
    <w:rsid w:val="00DE398D"/>
    <w:rsid w:val="00DE3E12"/>
    <w:rsid w:val="00DE429F"/>
    <w:rsid w:val="00DE455E"/>
    <w:rsid w:val="00DE532B"/>
    <w:rsid w:val="00DE59EC"/>
    <w:rsid w:val="00DE679E"/>
    <w:rsid w:val="00DE68CC"/>
    <w:rsid w:val="00DE6D40"/>
    <w:rsid w:val="00DE71FF"/>
    <w:rsid w:val="00DE7B69"/>
    <w:rsid w:val="00DF14D8"/>
    <w:rsid w:val="00DF1D06"/>
    <w:rsid w:val="00DF1D13"/>
    <w:rsid w:val="00DF3659"/>
    <w:rsid w:val="00DF3893"/>
    <w:rsid w:val="00DF3D11"/>
    <w:rsid w:val="00DF3D5A"/>
    <w:rsid w:val="00DF47B8"/>
    <w:rsid w:val="00DF4E05"/>
    <w:rsid w:val="00DF58AA"/>
    <w:rsid w:val="00DF5D88"/>
    <w:rsid w:val="00DF5ED7"/>
    <w:rsid w:val="00DF6040"/>
    <w:rsid w:val="00DF61CD"/>
    <w:rsid w:val="00DF623F"/>
    <w:rsid w:val="00DF6305"/>
    <w:rsid w:val="00DF72BC"/>
    <w:rsid w:val="00DF7ACB"/>
    <w:rsid w:val="00DF7EBA"/>
    <w:rsid w:val="00E00162"/>
    <w:rsid w:val="00E002BD"/>
    <w:rsid w:val="00E018E2"/>
    <w:rsid w:val="00E01903"/>
    <w:rsid w:val="00E01F13"/>
    <w:rsid w:val="00E026B6"/>
    <w:rsid w:val="00E0290D"/>
    <w:rsid w:val="00E032B3"/>
    <w:rsid w:val="00E04159"/>
    <w:rsid w:val="00E04591"/>
    <w:rsid w:val="00E04774"/>
    <w:rsid w:val="00E04D91"/>
    <w:rsid w:val="00E054B4"/>
    <w:rsid w:val="00E05679"/>
    <w:rsid w:val="00E063C4"/>
    <w:rsid w:val="00E06767"/>
    <w:rsid w:val="00E06D97"/>
    <w:rsid w:val="00E06E53"/>
    <w:rsid w:val="00E0748B"/>
    <w:rsid w:val="00E07910"/>
    <w:rsid w:val="00E1015B"/>
    <w:rsid w:val="00E109E2"/>
    <w:rsid w:val="00E10C5E"/>
    <w:rsid w:val="00E11FA8"/>
    <w:rsid w:val="00E123ED"/>
    <w:rsid w:val="00E1285E"/>
    <w:rsid w:val="00E12C5A"/>
    <w:rsid w:val="00E13B4F"/>
    <w:rsid w:val="00E143A8"/>
    <w:rsid w:val="00E14862"/>
    <w:rsid w:val="00E153E4"/>
    <w:rsid w:val="00E156F9"/>
    <w:rsid w:val="00E169B4"/>
    <w:rsid w:val="00E16F21"/>
    <w:rsid w:val="00E1719B"/>
    <w:rsid w:val="00E17BA0"/>
    <w:rsid w:val="00E17CC1"/>
    <w:rsid w:val="00E17F5B"/>
    <w:rsid w:val="00E20237"/>
    <w:rsid w:val="00E20458"/>
    <w:rsid w:val="00E205C9"/>
    <w:rsid w:val="00E2065D"/>
    <w:rsid w:val="00E21037"/>
    <w:rsid w:val="00E212AC"/>
    <w:rsid w:val="00E2152D"/>
    <w:rsid w:val="00E217B0"/>
    <w:rsid w:val="00E21FAC"/>
    <w:rsid w:val="00E22D1D"/>
    <w:rsid w:val="00E2304F"/>
    <w:rsid w:val="00E230B0"/>
    <w:rsid w:val="00E23566"/>
    <w:rsid w:val="00E235EE"/>
    <w:rsid w:val="00E23A32"/>
    <w:rsid w:val="00E23B68"/>
    <w:rsid w:val="00E2424A"/>
    <w:rsid w:val="00E2436C"/>
    <w:rsid w:val="00E24FD7"/>
    <w:rsid w:val="00E25086"/>
    <w:rsid w:val="00E25DF3"/>
    <w:rsid w:val="00E25E16"/>
    <w:rsid w:val="00E270B4"/>
    <w:rsid w:val="00E279EF"/>
    <w:rsid w:val="00E30988"/>
    <w:rsid w:val="00E30E3A"/>
    <w:rsid w:val="00E314E9"/>
    <w:rsid w:val="00E32200"/>
    <w:rsid w:val="00E32391"/>
    <w:rsid w:val="00E323AF"/>
    <w:rsid w:val="00E32452"/>
    <w:rsid w:val="00E330BE"/>
    <w:rsid w:val="00E340BC"/>
    <w:rsid w:val="00E3420B"/>
    <w:rsid w:val="00E34487"/>
    <w:rsid w:val="00E345F8"/>
    <w:rsid w:val="00E348CA"/>
    <w:rsid w:val="00E34CEE"/>
    <w:rsid w:val="00E37054"/>
    <w:rsid w:val="00E373DD"/>
    <w:rsid w:val="00E37666"/>
    <w:rsid w:val="00E37CBE"/>
    <w:rsid w:val="00E37D47"/>
    <w:rsid w:val="00E40691"/>
    <w:rsid w:val="00E40D91"/>
    <w:rsid w:val="00E41163"/>
    <w:rsid w:val="00E414E3"/>
    <w:rsid w:val="00E415F7"/>
    <w:rsid w:val="00E419E4"/>
    <w:rsid w:val="00E41BCE"/>
    <w:rsid w:val="00E42D71"/>
    <w:rsid w:val="00E42FBD"/>
    <w:rsid w:val="00E440C2"/>
    <w:rsid w:val="00E44561"/>
    <w:rsid w:val="00E45D49"/>
    <w:rsid w:val="00E461F2"/>
    <w:rsid w:val="00E46E06"/>
    <w:rsid w:val="00E4731B"/>
    <w:rsid w:val="00E5006B"/>
    <w:rsid w:val="00E50607"/>
    <w:rsid w:val="00E5119F"/>
    <w:rsid w:val="00E515F8"/>
    <w:rsid w:val="00E5185F"/>
    <w:rsid w:val="00E518BE"/>
    <w:rsid w:val="00E51C6B"/>
    <w:rsid w:val="00E51EE8"/>
    <w:rsid w:val="00E520BC"/>
    <w:rsid w:val="00E52343"/>
    <w:rsid w:val="00E534DC"/>
    <w:rsid w:val="00E53768"/>
    <w:rsid w:val="00E5378E"/>
    <w:rsid w:val="00E544B3"/>
    <w:rsid w:val="00E544E4"/>
    <w:rsid w:val="00E54F48"/>
    <w:rsid w:val="00E556E1"/>
    <w:rsid w:val="00E557FE"/>
    <w:rsid w:val="00E55D58"/>
    <w:rsid w:val="00E56748"/>
    <w:rsid w:val="00E61388"/>
    <w:rsid w:val="00E617F9"/>
    <w:rsid w:val="00E61909"/>
    <w:rsid w:val="00E61955"/>
    <w:rsid w:val="00E61B3C"/>
    <w:rsid w:val="00E61BB1"/>
    <w:rsid w:val="00E61FED"/>
    <w:rsid w:val="00E631A4"/>
    <w:rsid w:val="00E63734"/>
    <w:rsid w:val="00E63A52"/>
    <w:rsid w:val="00E64000"/>
    <w:rsid w:val="00E646C6"/>
    <w:rsid w:val="00E659F9"/>
    <w:rsid w:val="00E66111"/>
    <w:rsid w:val="00E66521"/>
    <w:rsid w:val="00E67925"/>
    <w:rsid w:val="00E67B87"/>
    <w:rsid w:val="00E67C90"/>
    <w:rsid w:val="00E67EA2"/>
    <w:rsid w:val="00E701B2"/>
    <w:rsid w:val="00E70B9F"/>
    <w:rsid w:val="00E70EA4"/>
    <w:rsid w:val="00E71915"/>
    <w:rsid w:val="00E7289D"/>
    <w:rsid w:val="00E72AAF"/>
    <w:rsid w:val="00E730EA"/>
    <w:rsid w:val="00E7437B"/>
    <w:rsid w:val="00E75A65"/>
    <w:rsid w:val="00E76BBE"/>
    <w:rsid w:val="00E76E82"/>
    <w:rsid w:val="00E77BB4"/>
    <w:rsid w:val="00E77F5E"/>
    <w:rsid w:val="00E8012C"/>
    <w:rsid w:val="00E8131C"/>
    <w:rsid w:val="00E8142B"/>
    <w:rsid w:val="00E816B3"/>
    <w:rsid w:val="00E819F0"/>
    <w:rsid w:val="00E81F57"/>
    <w:rsid w:val="00E82084"/>
    <w:rsid w:val="00E82F2F"/>
    <w:rsid w:val="00E836ED"/>
    <w:rsid w:val="00E83876"/>
    <w:rsid w:val="00E84B77"/>
    <w:rsid w:val="00E84FD4"/>
    <w:rsid w:val="00E850A3"/>
    <w:rsid w:val="00E850AE"/>
    <w:rsid w:val="00E85143"/>
    <w:rsid w:val="00E85276"/>
    <w:rsid w:val="00E85513"/>
    <w:rsid w:val="00E85CE5"/>
    <w:rsid w:val="00E866A8"/>
    <w:rsid w:val="00E86DD3"/>
    <w:rsid w:val="00E870E1"/>
    <w:rsid w:val="00E87341"/>
    <w:rsid w:val="00E87788"/>
    <w:rsid w:val="00E87C0C"/>
    <w:rsid w:val="00E87DC9"/>
    <w:rsid w:val="00E9090A"/>
    <w:rsid w:val="00E9191E"/>
    <w:rsid w:val="00E91B88"/>
    <w:rsid w:val="00E921D6"/>
    <w:rsid w:val="00E926FB"/>
    <w:rsid w:val="00E92773"/>
    <w:rsid w:val="00E930F3"/>
    <w:rsid w:val="00E93875"/>
    <w:rsid w:val="00E94274"/>
    <w:rsid w:val="00E947C4"/>
    <w:rsid w:val="00E94860"/>
    <w:rsid w:val="00E955B3"/>
    <w:rsid w:val="00E957A5"/>
    <w:rsid w:val="00E964F6"/>
    <w:rsid w:val="00E96587"/>
    <w:rsid w:val="00E96863"/>
    <w:rsid w:val="00EA01CC"/>
    <w:rsid w:val="00EA0389"/>
    <w:rsid w:val="00EA05D7"/>
    <w:rsid w:val="00EA07D8"/>
    <w:rsid w:val="00EA1A4C"/>
    <w:rsid w:val="00EA1D1A"/>
    <w:rsid w:val="00EA295C"/>
    <w:rsid w:val="00EA2BAC"/>
    <w:rsid w:val="00EA373E"/>
    <w:rsid w:val="00EA37B0"/>
    <w:rsid w:val="00EA38B6"/>
    <w:rsid w:val="00EA5639"/>
    <w:rsid w:val="00EA5901"/>
    <w:rsid w:val="00EA5AFD"/>
    <w:rsid w:val="00EA6059"/>
    <w:rsid w:val="00EA64C9"/>
    <w:rsid w:val="00EA6610"/>
    <w:rsid w:val="00EA67F8"/>
    <w:rsid w:val="00EA7702"/>
    <w:rsid w:val="00EA7EAD"/>
    <w:rsid w:val="00EB040D"/>
    <w:rsid w:val="00EB0FAF"/>
    <w:rsid w:val="00EB10F7"/>
    <w:rsid w:val="00EB19C4"/>
    <w:rsid w:val="00EB2445"/>
    <w:rsid w:val="00EB38CB"/>
    <w:rsid w:val="00EB38E9"/>
    <w:rsid w:val="00EB3BFF"/>
    <w:rsid w:val="00EB4FD7"/>
    <w:rsid w:val="00EB70F2"/>
    <w:rsid w:val="00EC0473"/>
    <w:rsid w:val="00EC0B21"/>
    <w:rsid w:val="00EC0CD9"/>
    <w:rsid w:val="00EC1170"/>
    <w:rsid w:val="00EC146C"/>
    <w:rsid w:val="00EC1721"/>
    <w:rsid w:val="00EC1A43"/>
    <w:rsid w:val="00EC1FD5"/>
    <w:rsid w:val="00EC2025"/>
    <w:rsid w:val="00EC3974"/>
    <w:rsid w:val="00EC3CDE"/>
    <w:rsid w:val="00EC4880"/>
    <w:rsid w:val="00EC48C7"/>
    <w:rsid w:val="00EC5FF7"/>
    <w:rsid w:val="00EC6184"/>
    <w:rsid w:val="00EC637D"/>
    <w:rsid w:val="00EC6A7B"/>
    <w:rsid w:val="00EC6F23"/>
    <w:rsid w:val="00EC71C6"/>
    <w:rsid w:val="00EC7A39"/>
    <w:rsid w:val="00ED0E4A"/>
    <w:rsid w:val="00ED0EE8"/>
    <w:rsid w:val="00ED0F22"/>
    <w:rsid w:val="00ED14E0"/>
    <w:rsid w:val="00ED182C"/>
    <w:rsid w:val="00ED190F"/>
    <w:rsid w:val="00ED1F51"/>
    <w:rsid w:val="00ED20BA"/>
    <w:rsid w:val="00ED2A22"/>
    <w:rsid w:val="00ED328C"/>
    <w:rsid w:val="00ED374F"/>
    <w:rsid w:val="00ED3B86"/>
    <w:rsid w:val="00ED4029"/>
    <w:rsid w:val="00ED4042"/>
    <w:rsid w:val="00ED4110"/>
    <w:rsid w:val="00ED418C"/>
    <w:rsid w:val="00ED4394"/>
    <w:rsid w:val="00ED4F0C"/>
    <w:rsid w:val="00ED578E"/>
    <w:rsid w:val="00ED64E6"/>
    <w:rsid w:val="00ED66A9"/>
    <w:rsid w:val="00ED6818"/>
    <w:rsid w:val="00ED68D8"/>
    <w:rsid w:val="00ED6963"/>
    <w:rsid w:val="00ED72E1"/>
    <w:rsid w:val="00ED76EB"/>
    <w:rsid w:val="00ED7C6E"/>
    <w:rsid w:val="00ED7CDC"/>
    <w:rsid w:val="00EE00AF"/>
    <w:rsid w:val="00EE0D4F"/>
    <w:rsid w:val="00EE10BD"/>
    <w:rsid w:val="00EE13EB"/>
    <w:rsid w:val="00EE1731"/>
    <w:rsid w:val="00EE1F2F"/>
    <w:rsid w:val="00EE323C"/>
    <w:rsid w:val="00EE3446"/>
    <w:rsid w:val="00EE3937"/>
    <w:rsid w:val="00EE439D"/>
    <w:rsid w:val="00EE4B01"/>
    <w:rsid w:val="00EE5952"/>
    <w:rsid w:val="00EE60B4"/>
    <w:rsid w:val="00EE6275"/>
    <w:rsid w:val="00EE7160"/>
    <w:rsid w:val="00EF0245"/>
    <w:rsid w:val="00EF0768"/>
    <w:rsid w:val="00EF0E5E"/>
    <w:rsid w:val="00EF0F5A"/>
    <w:rsid w:val="00EF0F84"/>
    <w:rsid w:val="00EF0FDB"/>
    <w:rsid w:val="00EF1213"/>
    <w:rsid w:val="00EF176E"/>
    <w:rsid w:val="00EF1FD5"/>
    <w:rsid w:val="00EF2B23"/>
    <w:rsid w:val="00EF2CF8"/>
    <w:rsid w:val="00EF5358"/>
    <w:rsid w:val="00EF5470"/>
    <w:rsid w:val="00EF6056"/>
    <w:rsid w:val="00EF7BED"/>
    <w:rsid w:val="00F0012E"/>
    <w:rsid w:val="00F001F2"/>
    <w:rsid w:val="00F00649"/>
    <w:rsid w:val="00F016C8"/>
    <w:rsid w:val="00F022A9"/>
    <w:rsid w:val="00F0275E"/>
    <w:rsid w:val="00F029E1"/>
    <w:rsid w:val="00F02AE9"/>
    <w:rsid w:val="00F0352B"/>
    <w:rsid w:val="00F0488E"/>
    <w:rsid w:val="00F050B4"/>
    <w:rsid w:val="00F05D7D"/>
    <w:rsid w:val="00F05DA9"/>
    <w:rsid w:val="00F0674C"/>
    <w:rsid w:val="00F06CD8"/>
    <w:rsid w:val="00F071BD"/>
    <w:rsid w:val="00F076EC"/>
    <w:rsid w:val="00F103E5"/>
    <w:rsid w:val="00F10643"/>
    <w:rsid w:val="00F11601"/>
    <w:rsid w:val="00F117C3"/>
    <w:rsid w:val="00F119DA"/>
    <w:rsid w:val="00F11ABA"/>
    <w:rsid w:val="00F12A97"/>
    <w:rsid w:val="00F12D94"/>
    <w:rsid w:val="00F1307C"/>
    <w:rsid w:val="00F130C6"/>
    <w:rsid w:val="00F1345A"/>
    <w:rsid w:val="00F13691"/>
    <w:rsid w:val="00F138C3"/>
    <w:rsid w:val="00F1391C"/>
    <w:rsid w:val="00F13A7C"/>
    <w:rsid w:val="00F14BA1"/>
    <w:rsid w:val="00F14BC6"/>
    <w:rsid w:val="00F14E6B"/>
    <w:rsid w:val="00F15051"/>
    <w:rsid w:val="00F15642"/>
    <w:rsid w:val="00F15BCB"/>
    <w:rsid w:val="00F166F5"/>
    <w:rsid w:val="00F16BB6"/>
    <w:rsid w:val="00F16D1D"/>
    <w:rsid w:val="00F17079"/>
    <w:rsid w:val="00F17204"/>
    <w:rsid w:val="00F174E2"/>
    <w:rsid w:val="00F177C4"/>
    <w:rsid w:val="00F17FF6"/>
    <w:rsid w:val="00F21173"/>
    <w:rsid w:val="00F21513"/>
    <w:rsid w:val="00F225D5"/>
    <w:rsid w:val="00F23367"/>
    <w:rsid w:val="00F23B37"/>
    <w:rsid w:val="00F23E2E"/>
    <w:rsid w:val="00F23F01"/>
    <w:rsid w:val="00F243DA"/>
    <w:rsid w:val="00F25703"/>
    <w:rsid w:val="00F25D8C"/>
    <w:rsid w:val="00F260BD"/>
    <w:rsid w:val="00F262E5"/>
    <w:rsid w:val="00F269D8"/>
    <w:rsid w:val="00F26B0B"/>
    <w:rsid w:val="00F26CE7"/>
    <w:rsid w:val="00F26E58"/>
    <w:rsid w:val="00F271D0"/>
    <w:rsid w:val="00F27717"/>
    <w:rsid w:val="00F30682"/>
    <w:rsid w:val="00F307C7"/>
    <w:rsid w:val="00F30951"/>
    <w:rsid w:val="00F30B22"/>
    <w:rsid w:val="00F31029"/>
    <w:rsid w:val="00F3125A"/>
    <w:rsid w:val="00F317C0"/>
    <w:rsid w:val="00F329F0"/>
    <w:rsid w:val="00F35763"/>
    <w:rsid w:val="00F35F1B"/>
    <w:rsid w:val="00F3615A"/>
    <w:rsid w:val="00F364FB"/>
    <w:rsid w:val="00F3693F"/>
    <w:rsid w:val="00F36B29"/>
    <w:rsid w:val="00F36D6E"/>
    <w:rsid w:val="00F376F4"/>
    <w:rsid w:val="00F37A61"/>
    <w:rsid w:val="00F4002E"/>
    <w:rsid w:val="00F405CC"/>
    <w:rsid w:val="00F4139C"/>
    <w:rsid w:val="00F41AB5"/>
    <w:rsid w:val="00F42C0A"/>
    <w:rsid w:val="00F43F37"/>
    <w:rsid w:val="00F44012"/>
    <w:rsid w:val="00F4413B"/>
    <w:rsid w:val="00F442DE"/>
    <w:rsid w:val="00F447C3"/>
    <w:rsid w:val="00F450FC"/>
    <w:rsid w:val="00F45C72"/>
    <w:rsid w:val="00F45D73"/>
    <w:rsid w:val="00F4706A"/>
    <w:rsid w:val="00F4733B"/>
    <w:rsid w:val="00F50379"/>
    <w:rsid w:val="00F51798"/>
    <w:rsid w:val="00F517AF"/>
    <w:rsid w:val="00F51B25"/>
    <w:rsid w:val="00F51BCE"/>
    <w:rsid w:val="00F528E2"/>
    <w:rsid w:val="00F545C7"/>
    <w:rsid w:val="00F549B2"/>
    <w:rsid w:val="00F54B3E"/>
    <w:rsid w:val="00F56502"/>
    <w:rsid w:val="00F569B2"/>
    <w:rsid w:val="00F56B8A"/>
    <w:rsid w:val="00F57237"/>
    <w:rsid w:val="00F5742A"/>
    <w:rsid w:val="00F6076D"/>
    <w:rsid w:val="00F60832"/>
    <w:rsid w:val="00F60B2C"/>
    <w:rsid w:val="00F60F7A"/>
    <w:rsid w:val="00F614FA"/>
    <w:rsid w:val="00F61D7B"/>
    <w:rsid w:val="00F61E8E"/>
    <w:rsid w:val="00F62A32"/>
    <w:rsid w:val="00F62B81"/>
    <w:rsid w:val="00F62CA6"/>
    <w:rsid w:val="00F6314C"/>
    <w:rsid w:val="00F631CE"/>
    <w:rsid w:val="00F632A8"/>
    <w:rsid w:val="00F64511"/>
    <w:rsid w:val="00F647FF"/>
    <w:rsid w:val="00F6550C"/>
    <w:rsid w:val="00F65C48"/>
    <w:rsid w:val="00F66478"/>
    <w:rsid w:val="00F668E6"/>
    <w:rsid w:val="00F66B21"/>
    <w:rsid w:val="00F70282"/>
    <w:rsid w:val="00F70A6D"/>
    <w:rsid w:val="00F70A76"/>
    <w:rsid w:val="00F7101E"/>
    <w:rsid w:val="00F71E89"/>
    <w:rsid w:val="00F72564"/>
    <w:rsid w:val="00F72BCA"/>
    <w:rsid w:val="00F739D8"/>
    <w:rsid w:val="00F7437A"/>
    <w:rsid w:val="00F75196"/>
    <w:rsid w:val="00F75C92"/>
    <w:rsid w:val="00F75FFA"/>
    <w:rsid w:val="00F76D82"/>
    <w:rsid w:val="00F771F7"/>
    <w:rsid w:val="00F77BD8"/>
    <w:rsid w:val="00F77FDC"/>
    <w:rsid w:val="00F80248"/>
    <w:rsid w:val="00F80C30"/>
    <w:rsid w:val="00F80C7B"/>
    <w:rsid w:val="00F8198C"/>
    <w:rsid w:val="00F82976"/>
    <w:rsid w:val="00F82B9E"/>
    <w:rsid w:val="00F82EF7"/>
    <w:rsid w:val="00F83021"/>
    <w:rsid w:val="00F83FC0"/>
    <w:rsid w:val="00F8441D"/>
    <w:rsid w:val="00F84A52"/>
    <w:rsid w:val="00F87015"/>
    <w:rsid w:val="00F87042"/>
    <w:rsid w:val="00F879EC"/>
    <w:rsid w:val="00F87F69"/>
    <w:rsid w:val="00F90246"/>
    <w:rsid w:val="00F90F6E"/>
    <w:rsid w:val="00F91E5F"/>
    <w:rsid w:val="00F92570"/>
    <w:rsid w:val="00F928DA"/>
    <w:rsid w:val="00F92B4C"/>
    <w:rsid w:val="00F92E01"/>
    <w:rsid w:val="00F93164"/>
    <w:rsid w:val="00F947AC"/>
    <w:rsid w:val="00F9516C"/>
    <w:rsid w:val="00F962A9"/>
    <w:rsid w:val="00F977C8"/>
    <w:rsid w:val="00F97A04"/>
    <w:rsid w:val="00F97A5A"/>
    <w:rsid w:val="00F97CA8"/>
    <w:rsid w:val="00FA05C5"/>
    <w:rsid w:val="00FA062B"/>
    <w:rsid w:val="00FA0F08"/>
    <w:rsid w:val="00FA11F7"/>
    <w:rsid w:val="00FA1804"/>
    <w:rsid w:val="00FA1B88"/>
    <w:rsid w:val="00FA1C7D"/>
    <w:rsid w:val="00FA1CDE"/>
    <w:rsid w:val="00FA2C45"/>
    <w:rsid w:val="00FA2CB3"/>
    <w:rsid w:val="00FA32A2"/>
    <w:rsid w:val="00FA35C4"/>
    <w:rsid w:val="00FA365D"/>
    <w:rsid w:val="00FA48DC"/>
    <w:rsid w:val="00FA4E73"/>
    <w:rsid w:val="00FA5057"/>
    <w:rsid w:val="00FA50F4"/>
    <w:rsid w:val="00FA5AA3"/>
    <w:rsid w:val="00FA61C5"/>
    <w:rsid w:val="00FA6512"/>
    <w:rsid w:val="00FA6649"/>
    <w:rsid w:val="00FA6B2F"/>
    <w:rsid w:val="00FA7136"/>
    <w:rsid w:val="00FB08CE"/>
    <w:rsid w:val="00FB2A19"/>
    <w:rsid w:val="00FB30F4"/>
    <w:rsid w:val="00FB38CD"/>
    <w:rsid w:val="00FB3CEE"/>
    <w:rsid w:val="00FB4211"/>
    <w:rsid w:val="00FB4459"/>
    <w:rsid w:val="00FB46EE"/>
    <w:rsid w:val="00FB52DA"/>
    <w:rsid w:val="00FB534F"/>
    <w:rsid w:val="00FB5E8B"/>
    <w:rsid w:val="00FC0962"/>
    <w:rsid w:val="00FC0CA7"/>
    <w:rsid w:val="00FC0DB1"/>
    <w:rsid w:val="00FC1443"/>
    <w:rsid w:val="00FC1851"/>
    <w:rsid w:val="00FC192C"/>
    <w:rsid w:val="00FC2008"/>
    <w:rsid w:val="00FC271D"/>
    <w:rsid w:val="00FC31B1"/>
    <w:rsid w:val="00FC4467"/>
    <w:rsid w:val="00FC49E5"/>
    <w:rsid w:val="00FC4B2F"/>
    <w:rsid w:val="00FC4B89"/>
    <w:rsid w:val="00FC5030"/>
    <w:rsid w:val="00FC55CA"/>
    <w:rsid w:val="00FC57B1"/>
    <w:rsid w:val="00FC6461"/>
    <w:rsid w:val="00FC6C4B"/>
    <w:rsid w:val="00FC6F24"/>
    <w:rsid w:val="00FC76F7"/>
    <w:rsid w:val="00FC7E8E"/>
    <w:rsid w:val="00FD05CD"/>
    <w:rsid w:val="00FD0CA1"/>
    <w:rsid w:val="00FD0DE6"/>
    <w:rsid w:val="00FD1D82"/>
    <w:rsid w:val="00FD1F29"/>
    <w:rsid w:val="00FD24DE"/>
    <w:rsid w:val="00FD3632"/>
    <w:rsid w:val="00FD3E4E"/>
    <w:rsid w:val="00FD49B4"/>
    <w:rsid w:val="00FD4EF3"/>
    <w:rsid w:val="00FD5238"/>
    <w:rsid w:val="00FD52A6"/>
    <w:rsid w:val="00FD5C27"/>
    <w:rsid w:val="00FD5D3E"/>
    <w:rsid w:val="00FD5EBE"/>
    <w:rsid w:val="00FD6931"/>
    <w:rsid w:val="00FD6A95"/>
    <w:rsid w:val="00FD71B3"/>
    <w:rsid w:val="00FD739D"/>
    <w:rsid w:val="00FD7505"/>
    <w:rsid w:val="00FD78CA"/>
    <w:rsid w:val="00FD7D5E"/>
    <w:rsid w:val="00FE05E7"/>
    <w:rsid w:val="00FE0ED7"/>
    <w:rsid w:val="00FE15AA"/>
    <w:rsid w:val="00FE1828"/>
    <w:rsid w:val="00FE1ABD"/>
    <w:rsid w:val="00FE2250"/>
    <w:rsid w:val="00FE22C8"/>
    <w:rsid w:val="00FE2474"/>
    <w:rsid w:val="00FE26B2"/>
    <w:rsid w:val="00FE2706"/>
    <w:rsid w:val="00FE307C"/>
    <w:rsid w:val="00FE3617"/>
    <w:rsid w:val="00FE3A2D"/>
    <w:rsid w:val="00FE4B6E"/>
    <w:rsid w:val="00FE53D7"/>
    <w:rsid w:val="00FE5DDF"/>
    <w:rsid w:val="00FE664E"/>
    <w:rsid w:val="00FE66B9"/>
    <w:rsid w:val="00FE6C7F"/>
    <w:rsid w:val="00FE6CEC"/>
    <w:rsid w:val="00FE70E8"/>
    <w:rsid w:val="00FE72F3"/>
    <w:rsid w:val="00FE764E"/>
    <w:rsid w:val="00FE7ABA"/>
    <w:rsid w:val="00FE7AFE"/>
    <w:rsid w:val="00FF0F5B"/>
    <w:rsid w:val="00FF1174"/>
    <w:rsid w:val="00FF1259"/>
    <w:rsid w:val="00FF19B7"/>
    <w:rsid w:val="00FF1AA1"/>
    <w:rsid w:val="00FF1BF6"/>
    <w:rsid w:val="00FF1F62"/>
    <w:rsid w:val="00FF1F6D"/>
    <w:rsid w:val="00FF2CD5"/>
    <w:rsid w:val="00FF3240"/>
    <w:rsid w:val="00FF4461"/>
    <w:rsid w:val="00FF45B8"/>
    <w:rsid w:val="00FF51D3"/>
    <w:rsid w:val="00FF538A"/>
    <w:rsid w:val="00FF5507"/>
    <w:rsid w:val="00FF56A7"/>
    <w:rsid w:val="00FF6D1F"/>
    <w:rsid w:val="00FF7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5B9A27"/>
  <w15:docId w15:val="{1F370CE5-1ABB-487A-BF41-7A41BE944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01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7ED1"/>
    <w:pPr>
      <w:keepNext/>
      <w:jc w:val="both"/>
      <w:outlineLvl w:val="0"/>
    </w:pPr>
    <w:rPr>
      <w:rFonts w:ascii="Bookman Old Style" w:hAnsi="Bookman Old Style"/>
      <w:b/>
      <w:szCs w:val="20"/>
    </w:rPr>
  </w:style>
  <w:style w:type="paragraph" w:styleId="Heading2">
    <w:name w:val="heading 2"/>
    <w:basedOn w:val="Normal"/>
    <w:next w:val="Normal"/>
    <w:link w:val="Heading2Char"/>
    <w:uiPriority w:val="9"/>
    <w:qFormat/>
    <w:rsid w:val="00AE7ED1"/>
    <w:pPr>
      <w:keepNext/>
      <w:outlineLvl w:val="1"/>
    </w:pPr>
    <w:rPr>
      <w:rFonts w:ascii="Bookman Old Style" w:hAnsi="Bookman Old Style"/>
      <w:szCs w:val="20"/>
    </w:rPr>
  </w:style>
  <w:style w:type="paragraph" w:styleId="Heading3">
    <w:name w:val="heading 3"/>
    <w:basedOn w:val="Normal"/>
    <w:next w:val="Normal"/>
    <w:link w:val="Heading3Char"/>
    <w:uiPriority w:val="9"/>
    <w:qFormat/>
    <w:rsid w:val="00AE7ED1"/>
    <w:pPr>
      <w:keepNext/>
      <w:outlineLvl w:val="2"/>
    </w:pPr>
    <w:rPr>
      <w:rFonts w:ascii="Bookman Old Style" w:hAnsi="Bookman Old Style"/>
      <w:i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7307"/>
    <w:pPr>
      <w:keepNext/>
      <w:keepLines/>
      <w:spacing w:before="40" w:line="259" w:lineRule="auto"/>
      <w:outlineLvl w:val="3"/>
    </w:pPr>
    <w:rPr>
      <w:rFonts w:ascii="Calibri Light" w:hAnsi="Calibri Light"/>
      <w:color w:val="2E74B5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7307"/>
    <w:pPr>
      <w:keepNext/>
      <w:keepLines/>
      <w:spacing w:before="40" w:line="259" w:lineRule="auto"/>
      <w:outlineLvl w:val="4"/>
    </w:pPr>
    <w:rPr>
      <w:rFonts w:ascii="Calibri Light" w:hAnsi="Calibri Light"/>
      <w:caps/>
      <w:color w:val="2E74B5"/>
      <w:sz w:val="22"/>
      <w:szCs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7307"/>
    <w:pPr>
      <w:keepNext/>
      <w:keepLines/>
      <w:spacing w:before="40" w:line="259" w:lineRule="auto"/>
      <w:outlineLvl w:val="5"/>
    </w:pPr>
    <w:rPr>
      <w:rFonts w:ascii="Calibri Light" w:hAnsi="Calibri Light"/>
      <w:i/>
      <w:iCs/>
      <w:caps/>
      <w:color w:val="1F4E79"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7307"/>
    <w:pPr>
      <w:keepNext/>
      <w:keepLines/>
      <w:spacing w:before="40" w:line="259" w:lineRule="auto"/>
      <w:outlineLvl w:val="6"/>
    </w:pPr>
    <w:rPr>
      <w:rFonts w:ascii="Calibri Light" w:hAnsi="Calibri Light"/>
      <w:b/>
      <w:bCs/>
      <w:color w:val="1F4E79"/>
      <w:sz w:val="22"/>
      <w:szCs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7307"/>
    <w:pPr>
      <w:keepNext/>
      <w:keepLines/>
      <w:spacing w:before="40" w:line="259" w:lineRule="auto"/>
      <w:outlineLvl w:val="7"/>
    </w:pPr>
    <w:rPr>
      <w:rFonts w:ascii="Calibri Light" w:hAnsi="Calibri Light"/>
      <w:b/>
      <w:bCs/>
      <w:i/>
      <w:iCs/>
      <w:color w:val="1F4E79"/>
      <w:sz w:val="22"/>
      <w:szCs w:val="22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7307"/>
    <w:pPr>
      <w:keepNext/>
      <w:keepLines/>
      <w:spacing w:before="40" w:line="259" w:lineRule="auto"/>
      <w:outlineLvl w:val="8"/>
    </w:pPr>
    <w:rPr>
      <w:rFonts w:ascii="Calibri Light" w:hAnsi="Calibri Light"/>
      <w:i/>
      <w:iCs/>
      <w:color w:val="1F4E79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469E"/>
    <w:pPr>
      <w:ind w:left="720"/>
      <w:contextualSpacing/>
    </w:pPr>
    <w:rPr>
      <w:rFonts w:eastAsiaTheme="minorHAnsi" w:cstheme="minorBidi"/>
    </w:rPr>
  </w:style>
  <w:style w:type="paragraph" w:styleId="Title">
    <w:name w:val="Title"/>
    <w:basedOn w:val="Normal"/>
    <w:link w:val="TitleChar"/>
    <w:qFormat/>
    <w:rsid w:val="0060469E"/>
    <w:pPr>
      <w:jc w:val="center"/>
    </w:pPr>
    <w:rPr>
      <w:rFonts w:ascii="Tahoma" w:hAnsi="Tahoma" w:cs="Tahoma"/>
      <w:b/>
      <w:bCs/>
      <w:sz w:val="28"/>
      <w:szCs w:val="28"/>
      <w:lang w:eastAsia="en-US"/>
    </w:rPr>
  </w:style>
  <w:style w:type="character" w:customStyle="1" w:styleId="TitleChar">
    <w:name w:val="Title Char"/>
    <w:basedOn w:val="DefaultParagraphFont"/>
    <w:link w:val="Title"/>
    <w:qFormat/>
    <w:rsid w:val="0060469E"/>
    <w:rPr>
      <w:rFonts w:ascii="Tahoma" w:eastAsia="Times New Roman" w:hAnsi="Tahoma" w:cs="Tahoma"/>
      <w:b/>
      <w:bCs/>
      <w:sz w:val="28"/>
      <w:szCs w:val="28"/>
      <w:lang w:val="bg-BG"/>
    </w:rPr>
  </w:style>
  <w:style w:type="character" w:styleId="Strong">
    <w:name w:val="Strong"/>
    <w:uiPriority w:val="22"/>
    <w:qFormat/>
    <w:rsid w:val="0060469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046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0469E"/>
    <w:rPr>
      <w:rFonts w:ascii="Segoe UI" w:eastAsia="Times New Roman" w:hAnsi="Segoe UI" w:cs="Segoe UI"/>
      <w:sz w:val="18"/>
      <w:szCs w:val="18"/>
      <w:lang w:val="bg-BG" w:eastAsia="bg-BG"/>
    </w:rPr>
  </w:style>
  <w:style w:type="paragraph" w:styleId="NoSpacing">
    <w:name w:val="No Spacing"/>
    <w:link w:val="NoSpacingChar"/>
    <w:uiPriority w:val="1"/>
    <w:qFormat/>
    <w:rsid w:val="0060469E"/>
    <w:pPr>
      <w:spacing w:after="0" w:line="240" w:lineRule="auto"/>
    </w:pPr>
    <w:rPr>
      <w:lang w:val="bg-BG"/>
    </w:rPr>
  </w:style>
  <w:style w:type="character" w:customStyle="1" w:styleId="NoSpacingChar">
    <w:name w:val="No Spacing Char"/>
    <w:link w:val="NoSpacing"/>
    <w:uiPriority w:val="1"/>
    <w:qFormat/>
    <w:locked/>
    <w:rsid w:val="0060469E"/>
    <w:rPr>
      <w:lang w:val="bg-BG"/>
    </w:rPr>
  </w:style>
  <w:style w:type="character" w:customStyle="1" w:styleId="parcapt">
    <w:name w:val="par_capt"/>
    <w:qFormat/>
    <w:rsid w:val="0060469E"/>
  </w:style>
  <w:style w:type="character" w:customStyle="1" w:styleId="apple-converted-space">
    <w:name w:val="apple-converted-space"/>
    <w:qFormat/>
    <w:rsid w:val="0060469E"/>
  </w:style>
  <w:style w:type="character" w:customStyle="1" w:styleId="articlehistory">
    <w:name w:val="article_history"/>
    <w:qFormat/>
    <w:rsid w:val="0060469E"/>
  </w:style>
  <w:style w:type="character" w:customStyle="1" w:styleId="alcapt2">
    <w:name w:val="al_capt2"/>
    <w:qFormat/>
    <w:rsid w:val="0060469E"/>
    <w:rPr>
      <w:i/>
      <w:iCs/>
    </w:rPr>
  </w:style>
  <w:style w:type="character" w:styleId="Hyperlink">
    <w:name w:val="Hyperlink"/>
    <w:basedOn w:val="DefaultParagraphFont"/>
    <w:uiPriority w:val="99"/>
    <w:unhideWhenUsed/>
    <w:qFormat/>
    <w:rsid w:val="00292C7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qFormat/>
    <w:rsid w:val="006F386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3866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6F386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3866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Heading1Char">
    <w:name w:val="Heading 1 Char"/>
    <w:basedOn w:val="DefaultParagraphFont"/>
    <w:link w:val="Heading1"/>
    <w:uiPriority w:val="9"/>
    <w:rsid w:val="00AE7ED1"/>
    <w:rPr>
      <w:rFonts w:ascii="Bookman Old Style" w:eastAsia="Times New Roman" w:hAnsi="Bookman Old Style" w:cs="Times New Roman"/>
      <w:b/>
      <w:sz w:val="24"/>
      <w:szCs w:val="20"/>
      <w:lang w:val="bg-BG" w:eastAsia="bg-BG"/>
    </w:rPr>
  </w:style>
  <w:style w:type="character" w:customStyle="1" w:styleId="Heading2Char">
    <w:name w:val="Heading 2 Char"/>
    <w:basedOn w:val="DefaultParagraphFont"/>
    <w:link w:val="Heading2"/>
    <w:uiPriority w:val="9"/>
    <w:rsid w:val="00AE7ED1"/>
    <w:rPr>
      <w:rFonts w:ascii="Bookman Old Style" w:eastAsia="Times New Roman" w:hAnsi="Bookman Old Style" w:cs="Times New Roman"/>
      <w:sz w:val="24"/>
      <w:szCs w:val="20"/>
      <w:lang w:val="bg-BG" w:eastAsia="bg-BG"/>
    </w:rPr>
  </w:style>
  <w:style w:type="character" w:customStyle="1" w:styleId="Heading3Char">
    <w:name w:val="Heading 3 Char"/>
    <w:basedOn w:val="DefaultParagraphFont"/>
    <w:link w:val="Heading3"/>
    <w:uiPriority w:val="9"/>
    <w:rsid w:val="00AE7ED1"/>
    <w:rPr>
      <w:rFonts w:ascii="Bookman Old Style" w:eastAsia="Times New Roman" w:hAnsi="Bookman Old Style" w:cs="Times New Roman"/>
      <w:i/>
      <w:sz w:val="24"/>
      <w:szCs w:val="20"/>
      <w:lang w:val="bg-BG" w:eastAsia="bg-BG"/>
    </w:rPr>
  </w:style>
  <w:style w:type="numbering" w:customStyle="1" w:styleId="1">
    <w:name w:val="Без списък1"/>
    <w:next w:val="NoList"/>
    <w:uiPriority w:val="99"/>
    <w:semiHidden/>
    <w:unhideWhenUsed/>
    <w:rsid w:val="000F607E"/>
  </w:style>
  <w:style w:type="paragraph" w:customStyle="1" w:styleId="Default">
    <w:name w:val="Default"/>
    <w:rsid w:val="000F607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paragraph" w:customStyle="1" w:styleId="htleft">
    <w:name w:val="htleft"/>
    <w:basedOn w:val="Normal"/>
    <w:qFormat/>
    <w:rsid w:val="000F607E"/>
    <w:pPr>
      <w:spacing w:before="100" w:beforeAutospacing="1" w:after="100" w:afterAutospacing="1"/>
    </w:pPr>
  </w:style>
  <w:style w:type="paragraph" w:customStyle="1" w:styleId="htcenter">
    <w:name w:val="htcenter"/>
    <w:basedOn w:val="Normal"/>
    <w:qFormat/>
    <w:rsid w:val="000F607E"/>
    <w:pPr>
      <w:spacing w:before="100" w:beforeAutospacing="1" w:after="100" w:afterAutospacing="1"/>
      <w:jc w:val="center"/>
    </w:pPr>
  </w:style>
  <w:style w:type="table" w:styleId="TableGrid">
    <w:name w:val="Table Grid"/>
    <w:basedOn w:val="TableNormal"/>
    <w:uiPriority w:val="59"/>
    <w:qFormat/>
    <w:rsid w:val="000F607E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лавие Знак1"/>
    <w:basedOn w:val="DefaultParagraphFont"/>
    <w:uiPriority w:val="10"/>
    <w:qFormat/>
    <w:rsid w:val="000F607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contentsmall">
    <w:name w:val="contentsmall"/>
    <w:basedOn w:val="Normal"/>
    <w:qFormat/>
    <w:rsid w:val="000F607E"/>
    <w:pPr>
      <w:spacing w:before="100" w:beforeAutospacing="1" w:after="100" w:afterAutospacing="1"/>
    </w:pPr>
    <w:rPr>
      <w:rFonts w:ascii="Verdana" w:hAnsi="Verdana"/>
      <w:color w:val="000000"/>
      <w:sz w:val="15"/>
      <w:szCs w:val="15"/>
    </w:rPr>
  </w:style>
  <w:style w:type="numbering" w:customStyle="1" w:styleId="11">
    <w:name w:val="Без списък11"/>
    <w:next w:val="NoList"/>
    <w:uiPriority w:val="99"/>
    <w:semiHidden/>
    <w:unhideWhenUsed/>
    <w:rsid w:val="000F607E"/>
  </w:style>
  <w:style w:type="paragraph" w:customStyle="1" w:styleId="CharChar1">
    <w:name w:val="Char Char1"/>
    <w:basedOn w:val="Normal"/>
    <w:qFormat/>
    <w:rsid w:val="000F607E"/>
    <w:pPr>
      <w:tabs>
        <w:tab w:val="left" w:pos="709"/>
      </w:tabs>
    </w:pPr>
    <w:rPr>
      <w:rFonts w:ascii="Tahoma" w:hAnsi="Tahoma"/>
      <w:lang w:val="pl-PL" w:eastAsia="pl-PL"/>
    </w:rPr>
  </w:style>
  <w:style w:type="numbering" w:customStyle="1" w:styleId="111">
    <w:name w:val="Без списък111"/>
    <w:next w:val="NoList"/>
    <w:uiPriority w:val="99"/>
    <w:semiHidden/>
    <w:unhideWhenUsed/>
    <w:rsid w:val="000F607E"/>
  </w:style>
  <w:style w:type="numbering" w:customStyle="1" w:styleId="1111">
    <w:name w:val="Без списък1111"/>
    <w:next w:val="NoList"/>
    <w:uiPriority w:val="99"/>
    <w:semiHidden/>
    <w:unhideWhenUsed/>
    <w:rsid w:val="000F607E"/>
  </w:style>
  <w:style w:type="numbering" w:customStyle="1" w:styleId="11111">
    <w:name w:val="Без списък11111"/>
    <w:next w:val="NoList"/>
    <w:uiPriority w:val="99"/>
    <w:semiHidden/>
    <w:unhideWhenUsed/>
    <w:rsid w:val="000F607E"/>
  </w:style>
  <w:style w:type="character" w:customStyle="1" w:styleId="parinclink">
    <w:name w:val="parinclink"/>
    <w:rsid w:val="000F607E"/>
  </w:style>
  <w:style w:type="character" w:customStyle="1" w:styleId="cnglog">
    <w:name w:val="cnglog"/>
    <w:qFormat/>
    <w:rsid w:val="000F607E"/>
  </w:style>
  <w:style w:type="character" w:customStyle="1" w:styleId="ala">
    <w:name w:val="al_a"/>
    <w:qFormat/>
    <w:rsid w:val="000F607E"/>
  </w:style>
  <w:style w:type="character" w:customStyle="1" w:styleId="alcapt">
    <w:name w:val="al_capt"/>
    <w:qFormat/>
    <w:rsid w:val="000F607E"/>
  </w:style>
  <w:style w:type="character" w:customStyle="1" w:styleId="fasubparinclink">
    <w:name w:val="fasubparinclink"/>
    <w:rsid w:val="000F607E"/>
  </w:style>
  <w:style w:type="character" w:customStyle="1" w:styleId="subparinclink">
    <w:name w:val="subparinclink"/>
    <w:rsid w:val="000F607E"/>
  </w:style>
  <w:style w:type="paragraph" w:customStyle="1" w:styleId="p1exsp2">
    <w:name w:val="p1exsp2"/>
    <w:basedOn w:val="Normal"/>
    <w:rsid w:val="000F607E"/>
    <w:pPr>
      <w:shd w:val="clear" w:color="auto" w:fill="FFFFFF"/>
      <w:spacing w:line="360" w:lineRule="auto"/>
      <w:jc w:val="both"/>
    </w:pPr>
    <w:rPr>
      <w:rFonts w:ascii="Verdana" w:hAnsi="Verdana"/>
      <w:sz w:val="18"/>
      <w:szCs w:val="18"/>
    </w:rPr>
  </w:style>
  <w:style w:type="character" w:customStyle="1" w:styleId="ala2">
    <w:name w:val="al_a2"/>
    <w:rsid w:val="000F607E"/>
    <w:rPr>
      <w:vanish w:val="0"/>
      <w:webHidden w:val="0"/>
      <w:specVanish w:val="0"/>
    </w:rPr>
  </w:style>
  <w:style w:type="character" w:customStyle="1" w:styleId="articlehistory1">
    <w:name w:val="article_history1"/>
    <w:basedOn w:val="DefaultParagraphFont"/>
    <w:rsid w:val="000F607E"/>
  </w:style>
  <w:style w:type="character" w:customStyle="1" w:styleId="12">
    <w:name w:val="Изнесен текст Знак1"/>
    <w:basedOn w:val="DefaultParagraphFont"/>
    <w:uiPriority w:val="99"/>
    <w:semiHidden/>
    <w:qFormat/>
    <w:rsid w:val="000F607E"/>
    <w:rPr>
      <w:rFonts w:ascii="Tahoma" w:hAnsi="Tahoma" w:cs="Tahoma"/>
      <w:sz w:val="16"/>
      <w:szCs w:val="16"/>
    </w:rPr>
  </w:style>
  <w:style w:type="numbering" w:customStyle="1" w:styleId="NoList1">
    <w:name w:val="No List1"/>
    <w:next w:val="NoList"/>
    <w:uiPriority w:val="99"/>
    <w:semiHidden/>
    <w:unhideWhenUsed/>
    <w:rsid w:val="000F607E"/>
  </w:style>
  <w:style w:type="table" w:customStyle="1" w:styleId="TableGrid1">
    <w:name w:val="Table Grid1"/>
    <w:basedOn w:val="TableNormal"/>
    <w:next w:val="TableGrid"/>
    <w:uiPriority w:val="39"/>
    <w:rsid w:val="000F607E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001D9"/>
    <w:pPr>
      <w:spacing w:before="100" w:beforeAutospacing="1" w:after="100" w:afterAutospacing="1"/>
    </w:pPr>
  </w:style>
  <w:style w:type="paragraph" w:styleId="BodyText">
    <w:name w:val="Body Text"/>
    <w:basedOn w:val="Normal"/>
    <w:link w:val="BodyTextChar"/>
    <w:uiPriority w:val="99"/>
    <w:unhideWhenUsed/>
    <w:qFormat/>
    <w:rsid w:val="00162C28"/>
    <w:pPr>
      <w:widowControl w:val="0"/>
      <w:autoSpaceDE w:val="0"/>
      <w:autoSpaceDN w:val="0"/>
      <w:spacing w:before="100" w:beforeAutospacing="1" w:after="100" w:afterAutospacing="1"/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rsid w:val="00162C28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numbering" w:customStyle="1" w:styleId="NoList2">
    <w:name w:val="No List2"/>
    <w:next w:val="NoList"/>
    <w:uiPriority w:val="99"/>
    <w:semiHidden/>
    <w:unhideWhenUsed/>
    <w:rsid w:val="00187EEE"/>
  </w:style>
  <w:style w:type="table" w:customStyle="1" w:styleId="TableGrid2">
    <w:name w:val="Table Grid2"/>
    <w:basedOn w:val="TableNormal"/>
    <w:next w:val="TableGrid"/>
    <w:uiPriority w:val="39"/>
    <w:qFormat/>
    <w:rsid w:val="00187EEE"/>
    <w:pPr>
      <w:spacing w:after="0" w:line="240" w:lineRule="auto"/>
    </w:pPr>
    <w:rPr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59"/>
    <w:rsid w:val="00187EEE"/>
    <w:pPr>
      <w:spacing w:after="0" w:line="240" w:lineRule="auto"/>
    </w:pPr>
    <w:rPr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3B7307"/>
    <w:rPr>
      <w:rFonts w:ascii="Calibri Light" w:eastAsia="Times New Roman" w:hAnsi="Calibri Light" w:cs="Times New Roman"/>
      <w:color w:val="2E74B5"/>
      <w:sz w:val="24"/>
      <w:szCs w:val="24"/>
      <w:lang w:val="bg-BG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7307"/>
    <w:rPr>
      <w:rFonts w:ascii="Calibri Light" w:eastAsia="Times New Roman" w:hAnsi="Calibri Light" w:cs="Times New Roman"/>
      <w:caps/>
      <w:color w:val="2E74B5"/>
      <w:lang w:val="bg-BG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7307"/>
    <w:rPr>
      <w:rFonts w:ascii="Calibri Light" w:eastAsia="Times New Roman" w:hAnsi="Calibri Light" w:cs="Times New Roman"/>
      <w:i/>
      <w:iCs/>
      <w:caps/>
      <w:color w:val="1F4E79"/>
      <w:lang w:val="bg-BG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7307"/>
    <w:rPr>
      <w:rFonts w:ascii="Calibri Light" w:eastAsia="Times New Roman" w:hAnsi="Calibri Light" w:cs="Times New Roman"/>
      <w:b/>
      <w:bCs/>
      <w:color w:val="1F4E79"/>
      <w:lang w:val="bg-BG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7307"/>
    <w:rPr>
      <w:rFonts w:ascii="Calibri Light" w:eastAsia="Times New Roman" w:hAnsi="Calibri Light" w:cs="Times New Roman"/>
      <w:b/>
      <w:bCs/>
      <w:i/>
      <w:iCs/>
      <w:color w:val="1F4E79"/>
      <w:lang w:val="bg-BG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7307"/>
    <w:rPr>
      <w:rFonts w:ascii="Calibri Light" w:eastAsia="Times New Roman" w:hAnsi="Calibri Light" w:cs="Times New Roman"/>
      <w:i/>
      <w:iCs/>
      <w:color w:val="1F4E79"/>
      <w:lang w:val="bg-BG"/>
    </w:rPr>
  </w:style>
  <w:style w:type="paragraph" w:customStyle="1" w:styleId="TableParagraph">
    <w:name w:val="Table Paragraph"/>
    <w:basedOn w:val="Normal"/>
    <w:uiPriority w:val="1"/>
    <w:qFormat/>
    <w:rsid w:val="003B7307"/>
    <w:pPr>
      <w:widowControl w:val="0"/>
      <w:autoSpaceDE w:val="0"/>
      <w:autoSpaceDN w:val="0"/>
      <w:spacing w:before="1"/>
      <w:ind w:left="107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B7307"/>
    <w:pPr>
      <w:spacing w:after="160"/>
    </w:pPr>
    <w:rPr>
      <w:rFonts w:ascii="Calibri" w:hAnsi="Calibri"/>
      <w:b/>
      <w:bCs/>
      <w:smallCaps/>
      <w:color w:val="44546A"/>
      <w:sz w:val="22"/>
      <w:szCs w:val="22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7307"/>
    <w:pPr>
      <w:numPr>
        <w:ilvl w:val="1"/>
      </w:numPr>
      <w:spacing w:after="240"/>
    </w:pPr>
    <w:rPr>
      <w:rFonts w:ascii="Calibri Light" w:hAnsi="Calibri Light"/>
      <w:color w:val="5B9BD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3B7307"/>
    <w:rPr>
      <w:rFonts w:ascii="Calibri Light" w:eastAsia="Times New Roman" w:hAnsi="Calibri Light" w:cs="Times New Roman"/>
      <w:color w:val="5B9BD5"/>
      <w:sz w:val="28"/>
      <w:szCs w:val="28"/>
      <w:lang w:val="bg-BG"/>
    </w:rPr>
  </w:style>
  <w:style w:type="character" w:styleId="Emphasis">
    <w:name w:val="Emphasis"/>
    <w:basedOn w:val="DefaultParagraphFont"/>
    <w:uiPriority w:val="20"/>
    <w:qFormat/>
    <w:rsid w:val="003B7307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3B7307"/>
    <w:pPr>
      <w:spacing w:before="120" w:after="120" w:line="259" w:lineRule="auto"/>
      <w:ind w:left="720"/>
    </w:pPr>
    <w:rPr>
      <w:rFonts w:ascii="Calibri" w:hAnsi="Calibri"/>
      <w:color w:val="44546A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3B7307"/>
    <w:rPr>
      <w:rFonts w:ascii="Calibri" w:eastAsia="Times New Roman" w:hAnsi="Calibri" w:cs="Times New Roman"/>
      <w:color w:val="44546A"/>
      <w:sz w:val="24"/>
      <w:szCs w:val="24"/>
      <w:lang w:val="bg-BG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7307"/>
    <w:pPr>
      <w:spacing w:before="100" w:beforeAutospacing="1" w:after="240"/>
      <w:ind w:left="720"/>
      <w:jc w:val="center"/>
    </w:pPr>
    <w:rPr>
      <w:rFonts w:ascii="Calibri Light" w:hAnsi="Calibri Light"/>
      <w:color w:val="44546A"/>
      <w:spacing w:val="-6"/>
      <w:sz w:val="32"/>
      <w:szCs w:val="3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7307"/>
    <w:rPr>
      <w:rFonts w:ascii="Calibri Light" w:eastAsia="Times New Roman" w:hAnsi="Calibri Light" w:cs="Times New Roman"/>
      <w:color w:val="44546A"/>
      <w:spacing w:val="-6"/>
      <w:sz w:val="32"/>
      <w:szCs w:val="32"/>
      <w:lang w:val="bg-BG"/>
    </w:rPr>
  </w:style>
  <w:style w:type="character" w:styleId="SubtleEmphasis">
    <w:name w:val="Subtle Emphasis"/>
    <w:basedOn w:val="DefaultParagraphFont"/>
    <w:uiPriority w:val="19"/>
    <w:qFormat/>
    <w:rsid w:val="003B7307"/>
    <w:rPr>
      <w:i/>
      <w:iCs/>
      <w:color w:val="595959"/>
    </w:rPr>
  </w:style>
  <w:style w:type="character" w:styleId="IntenseEmphasis">
    <w:name w:val="Intense Emphasis"/>
    <w:basedOn w:val="DefaultParagraphFont"/>
    <w:uiPriority w:val="21"/>
    <w:qFormat/>
    <w:rsid w:val="003B730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3B7307"/>
    <w:rPr>
      <w:smallCaps/>
      <w:color w:val="595959"/>
      <w:u w:val="none" w:color="7F7F7F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3B7307"/>
    <w:rPr>
      <w:b/>
      <w:bCs/>
      <w:smallCaps/>
      <w:color w:val="44546A"/>
      <w:u w:val="single"/>
    </w:rPr>
  </w:style>
  <w:style w:type="character" w:styleId="BookTitle">
    <w:name w:val="Book Title"/>
    <w:basedOn w:val="DefaultParagraphFont"/>
    <w:uiPriority w:val="33"/>
    <w:qFormat/>
    <w:rsid w:val="003B7307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B7307"/>
    <w:pPr>
      <w:keepLines/>
      <w:spacing w:before="400" w:after="40"/>
      <w:jc w:val="left"/>
      <w:outlineLvl w:val="9"/>
    </w:pPr>
    <w:rPr>
      <w:rFonts w:ascii="Calibri Light" w:hAnsi="Calibri Light"/>
      <w:b w:val="0"/>
      <w:color w:val="1F4E79"/>
      <w:sz w:val="36"/>
      <w:szCs w:val="36"/>
      <w:lang w:eastAsia="en-US"/>
    </w:rPr>
  </w:style>
  <w:style w:type="paragraph" w:customStyle="1" w:styleId="Style3">
    <w:name w:val="Style3"/>
    <w:basedOn w:val="Normal"/>
    <w:rsid w:val="009E7241"/>
    <w:pPr>
      <w:widowControl w:val="0"/>
      <w:autoSpaceDE w:val="0"/>
      <w:autoSpaceDN w:val="0"/>
      <w:adjustRightInd w:val="0"/>
    </w:pPr>
  </w:style>
  <w:style w:type="character" w:styleId="LineNumber">
    <w:name w:val="line number"/>
    <w:uiPriority w:val="99"/>
    <w:semiHidden/>
    <w:unhideWhenUsed/>
    <w:rsid w:val="009E7241"/>
  </w:style>
  <w:style w:type="table" w:customStyle="1" w:styleId="13">
    <w:name w:val="Мрежа в таблица1"/>
    <w:basedOn w:val="TableNormal"/>
    <w:next w:val="TableGrid"/>
    <w:uiPriority w:val="39"/>
    <w:rsid w:val="009E7241"/>
    <w:pPr>
      <w:spacing w:after="0" w:line="240" w:lineRule="auto"/>
    </w:pPr>
    <w:rPr>
      <w:rFonts w:ascii="Calibri" w:eastAsia="Calibri" w:hAnsi="Calibri" w:cs="Times New Roman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9E7241"/>
    <w:pPr>
      <w:spacing w:after="0" w:line="240" w:lineRule="auto"/>
    </w:pPr>
    <w:rPr>
      <w:rFonts w:ascii="Calibri" w:eastAsia="Calibri" w:hAnsi="Calibri" w:cs="Times New Roman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E7241"/>
    <w:rPr>
      <w:rFonts w:ascii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E7241"/>
    <w:rPr>
      <w:rFonts w:ascii="Calibri" w:eastAsia="Times New Roman" w:hAnsi="Calibri" w:cs="Times New Roman"/>
      <w:sz w:val="20"/>
      <w:szCs w:val="20"/>
    </w:rPr>
  </w:style>
  <w:style w:type="table" w:customStyle="1" w:styleId="GridTable1Light-Accent11">
    <w:name w:val="Grid Table 1 Light - Accent 11"/>
    <w:basedOn w:val="TableNormal"/>
    <w:next w:val="GridTable1Light-Accent12"/>
    <w:uiPriority w:val="46"/>
    <w:rsid w:val="009E7241"/>
    <w:pPr>
      <w:spacing w:after="0" w:line="240" w:lineRule="auto"/>
    </w:pPr>
    <w:rPr>
      <w:rFonts w:ascii="Century Gothic" w:eastAsia="Century Gothic" w:hAnsi="Century Gothic" w:cs="Times New Roman"/>
      <w:sz w:val="20"/>
      <w:szCs w:val="20"/>
      <w:lang w:eastAsia="bg-BG"/>
    </w:rPr>
    <w:tblPr>
      <w:tblStyleRowBandSize w:val="1"/>
      <w:tblStyleColBandSize w:val="1"/>
      <w:tblBorders>
        <w:top w:val="single" w:sz="4" w:space="0" w:color="63A6F7"/>
        <w:left w:val="single" w:sz="4" w:space="0" w:color="63A6F7"/>
        <w:bottom w:val="single" w:sz="4" w:space="0" w:color="63A6F7"/>
        <w:right w:val="single" w:sz="4" w:space="0" w:color="63A6F7"/>
        <w:insideH w:val="single" w:sz="4" w:space="0" w:color="63A6F7"/>
        <w:insideV w:val="single" w:sz="4" w:space="0" w:color="63A6F7"/>
      </w:tblBorders>
    </w:tblPr>
    <w:tblStylePr w:type="firstRow">
      <w:rPr>
        <w:b/>
        <w:bCs/>
      </w:rPr>
      <w:tblPr/>
      <w:tcPr>
        <w:tcBorders>
          <w:bottom w:val="single" w:sz="12" w:space="0" w:color="167AF3"/>
        </w:tcBorders>
      </w:tcPr>
    </w:tblStylePr>
    <w:tblStylePr w:type="lastRow">
      <w:rPr>
        <w:b/>
        <w:bCs/>
      </w:rPr>
      <w:tblPr/>
      <w:tcPr>
        <w:tcBorders>
          <w:top w:val="double" w:sz="2" w:space="0" w:color="167A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2">
    <w:name w:val="Grid Table 1 Light - Accent 12"/>
    <w:basedOn w:val="TableNormal"/>
    <w:uiPriority w:val="46"/>
    <w:rsid w:val="009E7241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bg-BG" w:eastAsia="bg-BG"/>
    </w:rPr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3">
    <w:name w:val="Table Grid3"/>
    <w:basedOn w:val="TableNormal"/>
    <w:next w:val="TableGrid"/>
    <w:uiPriority w:val="39"/>
    <w:rsid w:val="009E7241"/>
    <w:pPr>
      <w:spacing w:after="0" w:line="240" w:lineRule="auto"/>
    </w:pPr>
    <w:rPr>
      <w:rFonts w:ascii="Calibri" w:eastAsia="Calibri" w:hAnsi="Calibri" w:cs="Times New Roman"/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9E7241"/>
    <w:pPr>
      <w:spacing w:after="0" w:line="240" w:lineRule="auto"/>
    </w:pPr>
    <w:rPr>
      <w:rFonts w:ascii="Calibri" w:eastAsia="Times New Roman" w:hAnsi="Calibri" w:cs="Times New Roman"/>
      <w:lang w:val="bg-BG"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ntentpasted0">
    <w:name w:val="contentpasted0"/>
    <w:qFormat/>
    <w:rsid w:val="00187E8D"/>
  </w:style>
  <w:style w:type="paragraph" w:styleId="CommentText">
    <w:name w:val="annotation text"/>
    <w:basedOn w:val="Normal"/>
    <w:link w:val="CommentTextChar"/>
    <w:uiPriority w:val="99"/>
    <w:semiHidden/>
    <w:unhideWhenUsed/>
    <w:rsid w:val="00243ED9"/>
    <w:pPr>
      <w:spacing w:after="5" w:line="295" w:lineRule="auto"/>
      <w:ind w:left="19" w:firstLine="4"/>
      <w:jc w:val="both"/>
    </w:pPr>
    <w:rPr>
      <w:color w:val="000000"/>
      <w:kern w:val="2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43ED9"/>
    <w:rPr>
      <w:rFonts w:ascii="Times New Roman" w:eastAsia="Times New Roman" w:hAnsi="Times New Roman" w:cs="Times New Roman"/>
      <w:color w:val="000000"/>
      <w:kern w:val="2"/>
      <w:sz w:val="20"/>
      <w:szCs w:val="20"/>
      <w:lang w:val="bg-BG" w:eastAsia="bg-BG"/>
    </w:rPr>
  </w:style>
  <w:style w:type="numbering" w:customStyle="1" w:styleId="NoList3">
    <w:name w:val="No List3"/>
    <w:next w:val="NoList"/>
    <w:uiPriority w:val="99"/>
    <w:semiHidden/>
    <w:unhideWhenUsed/>
    <w:rsid w:val="008037B7"/>
  </w:style>
  <w:style w:type="numbering" w:customStyle="1" w:styleId="NoList4">
    <w:name w:val="No List4"/>
    <w:next w:val="NoList"/>
    <w:uiPriority w:val="99"/>
    <w:semiHidden/>
    <w:unhideWhenUsed/>
    <w:rsid w:val="0073679E"/>
  </w:style>
  <w:style w:type="table" w:customStyle="1" w:styleId="TableGrid5">
    <w:name w:val="Table Grid5"/>
    <w:basedOn w:val="TableNormal"/>
    <w:next w:val="TableGrid"/>
    <w:uiPriority w:val="59"/>
    <w:rsid w:val="005D5519"/>
    <w:pPr>
      <w:spacing w:after="0" w:line="240" w:lineRule="auto"/>
    </w:pPr>
    <w:rPr>
      <w:rFonts w:eastAsiaTheme="minorEastAsia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0">
    <w:name w:val="style0"/>
    <w:basedOn w:val="Normal"/>
    <w:rsid w:val="00ED7CDC"/>
    <w:pPr>
      <w:ind w:firstLine="1200"/>
      <w:jc w:val="both"/>
    </w:pPr>
  </w:style>
  <w:style w:type="table" w:customStyle="1" w:styleId="TableGrid6">
    <w:name w:val="Table Grid6"/>
    <w:basedOn w:val="TableNormal"/>
    <w:next w:val="TableGrid"/>
    <w:uiPriority w:val="59"/>
    <w:rsid w:val="007D60EE"/>
    <w:pPr>
      <w:spacing w:after="0" w:line="240" w:lineRule="auto"/>
    </w:pPr>
    <w:rPr>
      <w:rFonts w:eastAsiaTheme="minorEastAsia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93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3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0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7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1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86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0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9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67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2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3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obs@pirdop.egov.bg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014A45-202F-4DCA-9318-B1BEDA45E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5580</TotalTime>
  <Pages>1</Pages>
  <Words>5263</Words>
  <Characters>30005</Characters>
  <Application>Microsoft Office Word</Application>
  <DocSecurity>0</DocSecurity>
  <Lines>250</Lines>
  <Paragraphs>70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PCOB1</dc:creator>
  <cp:lastModifiedBy>OB123</cp:lastModifiedBy>
  <cp:revision>2462</cp:revision>
  <cp:lastPrinted>2025-06-02T10:37:00Z</cp:lastPrinted>
  <dcterms:created xsi:type="dcterms:W3CDTF">2024-09-03T11:44:00Z</dcterms:created>
  <dcterms:modified xsi:type="dcterms:W3CDTF">2025-06-02T10:37:00Z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1a9aaf-06f9-4ee8-ab9a-be9029fea674_Enabled">
    <vt:lpwstr>true</vt:lpwstr>
  </property>
  <property fmtid="{D5CDD505-2E9C-101B-9397-08002B2CF9AE}" pid="3" name="MSIP_Label_f41a9aaf-06f9-4ee8-ab9a-be9029fea674_SetDate">
    <vt:lpwstr>2024-09-03T11:44:00Z</vt:lpwstr>
  </property>
  <property fmtid="{D5CDD505-2E9C-101B-9397-08002B2CF9AE}" pid="4" name="MSIP_Label_f41a9aaf-06f9-4ee8-ab9a-be9029fea674_Method">
    <vt:lpwstr>Standard</vt:lpwstr>
  </property>
  <property fmtid="{D5CDD505-2E9C-101B-9397-08002B2CF9AE}" pid="5" name="MSIP_Label_f41a9aaf-06f9-4ee8-ab9a-be9029fea674_Name">
    <vt:lpwstr>Internal use</vt:lpwstr>
  </property>
  <property fmtid="{D5CDD505-2E9C-101B-9397-08002B2CF9AE}" pid="6" name="MSIP_Label_f41a9aaf-06f9-4ee8-ab9a-be9029fea674_SiteId">
    <vt:lpwstr>d6281219-9c2f-44be-8475-81bff1b589c0</vt:lpwstr>
  </property>
  <property fmtid="{D5CDD505-2E9C-101B-9397-08002B2CF9AE}" pid="7" name="MSIP_Label_f41a9aaf-06f9-4ee8-ab9a-be9029fea674_ActionId">
    <vt:lpwstr>9a6d98fa-5b86-4efe-b67f-96c83eba8004</vt:lpwstr>
  </property>
  <property fmtid="{D5CDD505-2E9C-101B-9397-08002B2CF9AE}" pid="8" name="MSIP_Label_f41a9aaf-06f9-4ee8-ab9a-be9029fea674_ContentBits">
    <vt:lpwstr>2</vt:lpwstr>
  </property>
</Properties>
</file>