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2A36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38F20680" w14:textId="77777777" w:rsidR="00AC5D08" w:rsidRDefault="00000000">
      <w:pPr>
        <w:spacing w:line="320" w:lineRule="exact"/>
        <w:jc w:val="center"/>
        <w:rPr>
          <w:rFonts w:ascii="Verdana" w:hAnsi="Verdana" w:cs="Arial"/>
          <w:b/>
        </w:rPr>
      </w:pPr>
      <w:r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7AF0AAC7" wp14:editId="7DD48F19">
            <wp:simplePos x="0" y="0"/>
            <wp:positionH relativeFrom="column">
              <wp:posOffset>-438150</wp:posOffset>
            </wp:positionH>
            <wp:positionV relativeFrom="paragraph">
              <wp:posOffset>-169545</wp:posOffset>
            </wp:positionV>
            <wp:extent cx="748665" cy="66675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ОБЩИНА ПИРДОП - СОФИЙСКА ОБЛАСТ</w:t>
      </w:r>
    </w:p>
    <w:p w14:paraId="37F02EC6" w14:textId="77777777" w:rsidR="00AC5D08" w:rsidRDefault="00000000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eastAsia="Calibri" w:hAnsi="Verdan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2A732" wp14:editId="5554FF68">
                <wp:simplePos x="0" y="0"/>
                <wp:positionH relativeFrom="column">
                  <wp:posOffset>470535</wp:posOffset>
                </wp:positionH>
                <wp:positionV relativeFrom="paragraph">
                  <wp:posOffset>32385</wp:posOffset>
                </wp:positionV>
                <wp:extent cx="5218430" cy="0"/>
                <wp:effectExtent l="8255" t="13970" r="1206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37.05pt;margin-top:2.55pt;height:0pt;width:410.9pt;z-index:251659264;mso-width-relative:page;mso-height-relative:page;" filled="f" stroked="t" coordsize="21600,21600" o:gfxdata="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HDl0w1AAAAAYBAAAPAAAAAAAAAAEA&#10;IAAAACIAAABkcnMvZG93bnJldi54bWxQSwECFAAUAAAACACHTuJArtFrvtoBAADBAwAADgAAAAAA&#10;AAABACAAAAAj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14:paraId="143F2658" w14:textId="77777777" w:rsidR="00AC5D08" w:rsidRDefault="00AC5D08">
      <w:pPr>
        <w:jc w:val="center"/>
        <w:rPr>
          <w:rFonts w:ascii="Verdana" w:hAnsi="Verdana"/>
          <w:sz w:val="16"/>
          <w:szCs w:val="16"/>
        </w:rPr>
      </w:pPr>
      <w:hyperlink r:id="rId9" w:history="1">
        <w:r>
          <w:rPr>
            <w:rFonts w:ascii="Verdana" w:hAnsi="Verdana"/>
            <w:color w:val="0000FF"/>
            <w:sz w:val="16"/>
            <w:szCs w:val="16"/>
            <w:u w:val="single"/>
          </w:rPr>
          <w:t>www.pirdop.bg</w:t>
        </w:r>
      </w:hyperlink>
      <w:r>
        <w:rPr>
          <w:rFonts w:ascii="Verdana" w:hAnsi="Verdana"/>
          <w:b/>
          <w:sz w:val="16"/>
          <w:szCs w:val="16"/>
        </w:rPr>
        <w:t xml:space="preserve">; 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10" w:history="1">
        <w:r>
          <w:rPr>
            <w:rFonts w:ascii="Verdana" w:hAnsi="Verdana"/>
            <w:color w:val="0000FF"/>
            <w:sz w:val="16"/>
            <w:szCs w:val="16"/>
            <w:u w:val="single"/>
          </w:rPr>
          <w:t>obshtina@pirdop.egov.bg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55AEAB39" w14:textId="77777777" w:rsidR="00AC5D08" w:rsidRDefault="00000000">
      <w:pPr>
        <w:spacing w:line="360" w:lineRule="auto"/>
        <w:ind w:right="-6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8EB9ED2" w14:textId="77777777" w:rsidR="00AC5D08" w:rsidRDefault="00000000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</w:t>
      </w:r>
    </w:p>
    <w:p w14:paraId="7238B474" w14:textId="77777777" w:rsidR="00AC5D08" w:rsidRDefault="00000000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ОБЩИНСКИ СЪВЕТ – ПИРДОП</w:t>
      </w:r>
    </w:p>
    <w:p w14:paraId="046FC200" w14:textId="77777777" w:rsidR="00AC5D08" w:rsidRDefault="00AC5D08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4E723737" w14:textId="77777777" w:rsidR="00AC5D08" w:rsidRDefault="00000000">
      <w:pPr>
        <w:spacing w:line="360" w:lineRule="auto"/>
        <w:ind w:right="-64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ДОКЛАДНА ЗАПИСКА</w:t>
      </w:r>
    </w:p>
    <w:p w14:paraId="0EBD222F" w14:textId="77777777" w:rsidR="00AC5D08" w:rsidRDefault="00000000">
      <w:pPr>
        <w:spacing w:line="360" w:lineRule="auto"/>
        <w:ind w:right="-64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ОТ АНГЕЛ ГЕРОВ – КМЕТ НА ОБЩИНА ПИРДОП</w:t>
      </w:r>
    </w:p>
    <w:p w14:paraId="08D51974" w14:textId="77777777" w:rsidR="00AC5D08" w:rsidRDefault="00AC5D08">
      <w:pPr>
        <w:spacing w:line="276" w:lineRule="auto"/>
        <w:ind w:right="-648"/>
        <w:jc w:val="center"/>
        <w:rPr>
          <w:rFonts w:ascii="Verdana" w:hAnsi="Verdana"/>
          <w:b/>
          <w:sz w:val="20"/>
          <w:szCs w:val="20"/>
        </w:rPr>
      </w:pPr>
    </w:p>
    <w:p w14:paraId="723E2957" w14:textId="77777777" w:rsidR="00AC5D08" w:rsidRDefault="00AC5D08">
      <w:pPr>
        <w:pStyle w:val="a7"/>
        <w:rPr>
          <w:rFonts w:ascii="Verdana" w:hAnsi="Verdana"/>
          <w:sz w:val="20"/>
          <w:szCs w:val="20"/>
          <w:lang w:val="bg-BG"/>
        </w:rPr>
      </w:pPr>
    </w:p>
    <w:p w14:paraId="55C4E345" w14:textId="72F051A6" w:rsidR="00AC5D08" w:rsidRDefault="00000000">
      <w:pPr>
        <w:pStyle w:val="a7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Относно:</w:t>
      </w:r>
      <w:r w:rsidR="0084012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840122">
        <w:rPr>
          <w:rFonts w:ascii="Verdana" w:hAnsi="Verdana"/>
          <w:bCs/>
          <w:iCs/>
          <w:sz w:val="20"/>
          <w:szCs w:val="20"/>
          <w:lang w:val="bg-BG"/>
        </w:rPr>
        <w:t>В</w:t>
      </w:r>
      <w:r>
        <w:rPr>
          <w:rFonts w:ascii="Verdana" w:hAnsi="Verdana"/>
          <w:bCs/>
          <w:iCs/>
          <w:sz w:val="20"/>
          <w:szCs w:val="20"/>
          <w:lang w:val="bg-BG"/>
        </w:rPr>
        <w:t>ъзмездно</w:t>
      </w:r>
      <w:r w:rsidR="00840122">
        <w:rPr>
          <w:rFonts w:ascii="Verdana" w:hAnsi="Verdana"/>
          <w:bCs/>
          <w:iCs/>
          <w:sz w:val="20"/>
          <w:szCs w:val="20"/>
          <w:lang w:val="bg-BG"/>
        </w:rPr>
        <w:t xml:space="preserve"> придобиване</w:t>
      </w:r>
      <w:r>
        <w:rPr>
          <w:rFonts w:ascii="Verdana" w:hAnsi="Verdana"/>
          <w:bCs/>
          <w:iCs/>
          <w:sz w:val="20"/>
          <w:szCs w:val="20"/>
          <w:lang w:val="bg-BG"/>
        </w:rPr>
        <w:t xml:space="preserve">, чрез </w:t>
      </w:r>
      <w:proofErr w:type="spellStart"/>
      <w:r>
        <w:rPr>
          <w:rFonts w:ascii="Verdana" w:hAnsi="Verdana"/>
          <w:bCs/>
          <w:iCs/>
          <w:sz w:val="20"/>
          <w:szCs w:val="20"/>
          <w:lang w:val="bg-BG"/>
        </w:rPr>
        <w:t>покупко</w:t>
      </w:r>
      <w:proofErr w:type="spellEnd"/>
      <w:r>
        <w:rPr>
          <w:rFonts w:ascii="Verdana" w:hAnsi="Verdana"/>
          <w:bCs/>
          <w:iCs/>
          <w:sz w:val="20"/>
          <w:szCs w:val="20"/>
          <w:lang w:val="bg-BG"/>
        </w:rPr>
        <w:t xml:space="preserve"> - продажба на  </w:t>
      </w:r>
      <w:r w:rsidR="00840122">
        <w:rPr>
          <w:rFonts w:ascii="Verdana" w:hAnsi="Verdana"/>
          <w:bCs/>
          <w:iCs/>
          <w:sz w:val="20"/>
          <w:szCs w:val="20"/>
          <w:lang w:val="bg-BG"/>
        </w:rPr>
        <w:t xml:space="preserve">недвижим </w:t>
      </w:r>
      <w:r>
        <w:rPr>
          <w:rFonts w:ascii="Verdana" w:hAnsi="Verdana"/>
          <w:bCs/>
          <w:iCs/>
          <w:sz w:val="20"/>
          <w:szCs w:val="20"/>
          <w:lang w:val="bg-BG"/>
        </w:rPr>
        <w:t>имот частна собственост</w:t>
      </w:r>
      <w:r w:rsidR="00A368F5">
        <w:rPr>
          <w:rFonts w:ascii="Verdana" w:hAnsi="Verdana"/>
          <w:bCs/>
          <w:iCs/>
          <w:sz w:val="20"/>
          <w:szCs w:val="20"/>
          <w:lang w:val="bg-BG"/>
        </w:rPr>
        <w:t>.</w:t>
      </w:r>
    </w:p>
    <w:p w14:paraId="7D4FA0DC" w14:textId="77777777" w:rsidR="00AC5D08" w:rsidRDefault="00AC5D08">
      <w:pPr>
        <w:spacing w:line="360" w:lineRule="auto"/>
        <w:ind w:right="-648"/>
        <w:rPr>
          <w:rFonts w:ascii="Verdana" w:hAnsi="Verdana"/>
          <w:sz w:val="20"/>
          <w:szCs w:val="20"/>
        </w:rPr>
      </w:pPr>
    </w:p>
    <w:p w14:paraId="72DB0D1B" w14:textId="1435B19E" w:rsidR="00AC5D08" w:rsidRDefault="00000000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61A1C341" w14:textId="1E4CE773" w:rsidR="00A368F5" w:rsidRPr="00FA00E5" w:rsidRDefault="00FA00E5" w:rsidP="00FA00E5">
      <w:pPr>
        <w:pStyle w:val="a7"/>
        <w:spacing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hAnsi="Verdana"/>
          <w:sz w:val="20"/>
          <w:szCs w:val="20"/>
          <w:lang w:val="bg-BG"/>
        </w:rPr>
        <w:t xml:space="preserve"> Община Пирдоп има желанието да придобие и</w:t>
      </w:r>
      <w:proofErr w:type="spellStart"/>
      <w:r w:rsidR="00A368F5" w:rsidRPr="009B7F8C">
        <w:rPr>
          <w:rFonts w:ascii="Verdana" w:hAnsi="Verdana"/>
          <w:sz w:val="20"/>
          <w:szCs w:val="20"/>
        </w:rPr>
        <w:t>мот</w:t>
      </w:r>
      <w:proofErr w:type="spellEnd"/>
      <w:r w:rsidR="00A368F5">
        <w:rPr>
          <w:rFonts w:ascii="Verdana" w:hAnsi="Verdana"/>
          <w:sz w:val="20"/>
          <w:szCs w:val="20"/>
          <w:lang w:val="bg-BG"/>
        </w:rPr>
        <w:t xml:space="preserve"> </w:t>
      </w:r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частна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, който </w:t>
      </w:r>
      <w:proofErr w:type="spellStart"/>
      <w:r w:rsidR="00A368F5" w:rsidRPr="009B7F8C">
        <w:rPr>
          <w:rFonts w:ascii="Verdana" w:hAnsi="Verdana"/>
          <w:sz w:val="20"/>
          <w:szCs w:val="20"/>
        </w:rPr>
        <w:t>се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намира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в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непосредствена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близост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до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територията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,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която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традиционно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се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провежда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празник</w:t>
      </w:r>
      <w:proofErr w:type="spellEnd"/>
      <w:r>
        <w:rPr>
          <w:rFonts w:ascii="Verdana" w:hAnsi="Verdana"/>
          <w:sz w:val="20"/>
          <w:szCs w:val="20"/>
          <w:lang w:val="bg-BG"/>
        </w:rPr>
        <w:t>а</w:t>
      </w:r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града</w:t>
      </w:r>
      <w:proofErr w:type="spellEnd"/>
      <w:r w:rsidR="00A368F5">
        <w:rPr>
          <w:rFonts w:ascii="Verdana" w:hAnsi="Verdana"/>
          <w:sz w:val="20"/>
          <w:szCs w:val="20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Имота представлява поземлен имот с идентификатор 56407.112.12 по Кадастралната карта и кадастралните регистри на гр. Пирдоп</w:t>
      </w:r>
      <w:bookmarkStart w:id="0" w:name="_Hlk241758700"/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, находящ се в местността „ Еленско“ с площ 2251 кв.м. и начин на трайно ползване ливада.</w:t>
      </w:r>
      <w:bookmarkEnd w:id="0"/>
    </w:p>
    <w:p w14:paraId="15CC91AC" w14:textId="7CD8452E" w:rsidR="00A368F5" w:rsidRPr="009B7F8C" w:rsidRDefault="00FA00E5" w:rsidP="00FA00E5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С придобиването на имота се цели задоволяване на обществения интерес с о</w:t>
      </w:r>
      <w:r w:rsidR="00A368F5" w:rsidRPr="009B7F8C">
        <w:rPr>
          <w:rFonts w:ascii="Verdana" w:hAnsi="Verdana"/>
          <w:sz w:val="20"/>
          <w:szCs w:val="20"/>
          <w:lang w:val="bg-BG"/>
        </w:rPr>
        <w:t>сигурява</w:t>
      </w:r>
      <w:r>
        <w:rPr>
          <w:rFonts w:ascii="Verdana" w:hAnsi="Verdana"/>
          <w:sz w:val="20"/>
          <w:szCs w:val="20"/>
          <w:lang w:val="bg-BG"/>
        </w:rPr>
        <w:t>нето</w:t>
      </w:r>
      <w:r w:rsidR="00A368F5" w:rsidRPr="009B7F8C">
        <w:rPr>
          <w:rFonts w:ascii="Verdana" w:hAnsi="Verdana"/>
          <w:sz w:val="20"/>
          <w:szCs w:val="20"/>
          <w:lang w:val="bg-BG"/>
        </w:rPr>
        <w:t xml:space="preserve"> на подходяща и достатъчна територия за провеждане</w:t>
      </w:r>
      <w:r>
        <w:rPr>
          <w:rFonts w:ascii="Verdana" w:hAnsi="Verdana"/>
          <w:sz w:val="20"/>
          <w:szCs w:val="20"/>
          <w:lang w:val="bg-BG"/>
        </w:rPr>
        <w:t xml:space="preserve">то на празника на града, </w:t>
      </w:r>
      <w:r w:rsidR="00A368F5" w:rsidRPr="009B7F8C">
        <w:rPr>
          <w:rFonts w:ascii="Verdana" w:hAnsi="Verdana"/>
          <w:sz w:val="20"/>
          <w:szCs w:val="20"/>
          <w:lang w:val="bg-BG"/>
        </w:rPr>
        <w:t>създаване</w:t>
      </w:r>
      <w:r>
        <w:rPr>
          <w:rFonts w:ascii="Verdana" w:hAnsi="Verdana"/>
          <w:sz w:val="20"/>
          <w:szCs w:val="20"/>
          <w:lang w:val="bg-BG"/>
        </w:rPr>
        <w:t>то</w:t>
      </w:r>
      <w:r w:rsidR="00A368F5" w:rsidRPr="009B7F8C">
        <w:rPr>
          <w:rFonts w:ascii="Verdana" w:hAnsi="Verdana"/>
          <w:sz w:val="20"/>
          <w:szCs w:val="20"/>
          <w:lang w:val="bg-BG"/>
        </w:rPr>
        <w:t xml:space="preserve"> на по-добри условия за безопасност, достъпност, организация и обслужване на посетителите.</w:t>
      </w:r>
    </w:p>
    <w:p w14:paraId="3F4A6411" w14:textId="2F5EDA92" w:rsidR="00A368F5" w:rsidRDefault="00FA00E5" w:rsidP="00FA00E5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</w:t>
      </w:r>
      <w:proofErr w:type="spellStart"/>
      <w:r w:rsidR="00A368F5" w:rsidRPr="009B7F8C">
        <w:rPr>
          <w:rFonts w:ascii="Verdana" w:hAnsi="Verdana"/>
          <w:sz w:val="20"/>
          <w:szCs w:val="20"/>
        </w:rPr>
        <w:t>роведени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са</w:t>
      </w:r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предварителни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разговори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със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собственика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имота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, в </w:t>
      </w:r>
      <w:proofErr w:type="spellStart"/>
      <w:r w:rsidR="00A368F5" w:rsidRPr="009B7F8C">
        <w:rPr>
          <w:rFonts w:ascii="Verdana" w:hAnsi="Verdana"/>
          <w:sz w:val="20"/>
          <w:szCs w:val="20"/>
        </w:rPr>
        <w:t>резултат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които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r w:rsidR="00A368F5">
        <w:rPr>
          <w:rFonts w:ascii="Verdana" w:hAnsi="Verdana"/>
          <w:sz w:val="20"/>
          <w:szCs w:val="20"/>
          <w:lang w:val="bg-BG"/>
        </w:rPr>
        <w:t xml:space="preserve">има </w:t>
      </w:r>
      <w:proofErr w:type="spellStart"/>
      <w:r w:rsidR="00A368F5" w:rsidRPr="009B7F8C">
        <w:rPr>
          <w:rFonts w:ascii="Verdana" w:hAnsi="Verdana"/>
          <w:sz w:val="20"/>
          <w:szCs w:val="20"/>
        </w:rPr>
        <w:t>възможност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за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доброволното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му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придобиване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от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="00A368F5" w:rsidRPr="009B7F8C">
        <w:rPr>
          <w:rFonts w:ascii="Verdana" w:hAnsi="Verdana"/>
          <w:sz w:val="20"/>
          <w:szCs w:val="20"/>
        </w:rPr>
        <w:t>Община</w:t>
      </w:r>
      <w:proofErr w:type="spellEnd"/>
      <w:r w:rsidR="00A368F5" w:rsidRPr="009B7F8C">
        <w:rPr>
          <w:rFonts w:ascii="Verdana" w:hAnsi="Verdana"/>
          <w:sz w:val="20"/>
          <w:szCs w:val="20"/>
        </w:rPr>
        <w:t xml:space="preserve"> </w:t>
      </w:r>
      <w:r w:rsidR="00A368F5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bg-BG"/>
        </w:rPr>
        <w:t>.</w:t>
      </w:r>
    </w:p>
    <w:p w14:paraId="050448D3" w14:textId="4FEC9F81" w:rsidR="00BB608E" w:rsidRDefault="00BB608E" w:rsidP="00FA00E5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Имотът е включен в </w:t>
      </w:r>
      <w:r w:rsidRPr="00BB608E">
        <w:rPr>
          <w:rFonts w:ascii="Verdana" w:hAnsi="Verdana"/>
          <w:sz w:val="20"/>
          <w:szCs w:val="20"/>
          <w:lang w:val="bg-BG"/>
        </w:rPr>
        <w:t>Годишната програма за управление и разпореждане с имотите – общинска собственост в Община Пирдоп през 2026 година в раздел „</w:t>
      </w:r>
      <w:r w:rsidRPr="00BB608E">
        <w:rPr>
          <w:rFonts w:ascii="Verdana" w:hAnsi="Verdana"/>
          <w:bCs/>
          <w:sz w:val="20"/>
          <w:szCs w:val="20"/>
          <w:lang w:val="bg-BG"/>
        </w:rPr>
        <w:t>ІІI“</w:t>
      </w:r>
      <w:r w:rsidRPr="00BB608E">
        <w:rPr>
          <w:rFonts w:ascii="Verdana" w:hAnsi="Verdana"/>
          <w:sz w:val="20"/>
          <w:szCs w:val="20"/>
          <w:lang w:val="bg-BG"/>
        </w:rPr>
        <w:t xml:space="preserve"> „</w:t>
      </w:r>
      <w:r w:rsidRPr="00BB608E">
        <w:rPr>
          <w:rFonts w:ascii="Verdana" w:hAnsi="Verdana"/>
          <w:i/>
          <w:sz w:val="20"/>
          <w:szCs w:val="20"/>
          <w:lang w:val="bg-BG"/>
        </w:rPr>
        <w:t>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</w:t>
      </w:r>
      <w:r w:rsidRPr="00BB608E">
        <w:rPr>
          <w:rFonts w:ascii="Verdana" w:hAnsi="Verdana"/>
          <w:sz w:val="20"/>
          <w:szCs w:val="20"/>
          <w:lang w:val="bg-BG"/>
        </w:rPr>
        <w:t xml:space="preserve">“: В подточка </w:t>
      </w:r>
      <w:bookmarkStart w:id="1" w:name="_Hlk239852291"/>
      <w:r w:rsidRPr="00BB608E">
        <w:rPr>
          <w:rFonts w:ascii="Verdana" w:hAnsi="Verdana"/>
          <w:sz w:val="20"/>
          <w:szCs w:val="20"/>
          <w:lang w:val="bg-BG"/>
        </w:rPr>
        <w:t>„Г “- „</w:t>
      </w:r>
      <w:r w:rsidRPr="00BB608E">
        <w:rPr>
          <w:rFonts w:ascii="Verdana" w:hAnsi="Verdana"/>
          <w:i/>
          <w:sz w:val="20"/>
          <w:szCs w:val="20"/>
          <w:lang w:val="bg-BG"/>
        </w:rPr>
        <w:t>Имоти, които общината възнамерява да придобие</w:t>
      </w:r>
      <w:bookmarkEnd w:id="1"/>
      <w:r w:rsidRPr="00BB608E">
        <w:rPr>
          <w:rFonts w:ascii="Verdana" w:hAnsi="Verdana"/>
          <w:i/>
          <w:sz w:val="20"/>
          <w:szCs w:val="20"/>
          <w:lang w:val="bg-BG"/>
        </w:rPr>
        <w:t>“,</w:t>
      </w:r>
      <w:r w:rsidRPr="00BB608E">
        <w:rPr>
          <w:rFonts w:ascii="Verdana" w:hAnsi="Verdana"/>
          <w:sz w:val="20"/>
          <w:szCs w:val="20"/>
          <w:lang w:val="bg-BG"/>
        </w:rPr>
        <w:t xml:space="preserve">  Точка 8 -  </w:t>
      </w:r>
      <w:bookmarkStart w:id="2" w:name="_Hlk200703798"/>
      <w:r w:rsidRPr="00BB608E">
        <w:rPr>
          <w:rFonts w:ascii="Verdana" w:hAnsi="Verdana"/>
          <w:sz w:val="20"/>
          <w:szCs w:val="20"/>
          <w:lang w:val="bg-BG"/>
        </w:rPr>
        <w:t>ПИ 56407.112.12, с площ 2251 кв.м.</w:t>
      </w:r>
      <w:bookmarkEnd w:id="2"/>
    </w:p>
    <w:p w14:paraId="3CDE864A" w14:textId="77777777" w:rsidR="00AC5D08" w:rsidRDefault="00000000">
      <w:pPr>
        <w:spacing w:line="360" w:lineRule="auto"/>
        <w:ind w:firstLine="708"/>
        <w:jc w:val="both"/>
        <w:rPr>
          <w:rFonts w:ascii="Verdana" w:eastAsiaTheme="minorEastAsia" w:hAnsi="Verdana" w:cstheme="minorBidi"/>
          <w:sz w:val="20"/>
          <w:szCs w:val="20"/>
          <w:lang w:eastAsia="en-US"/>
        </w:rPr>
      </w:pPr>
      <w:r>
        <w:rPr>
          <w:rFonts w:ascii="Verdana" w:eastAsiaTheme="minorEastAsia" w:hAnsi="Verdana" w:cstheme="minorBidi"/>
          <w:sz w:val="20"/>
          <w:szCs w:val="20"/>
          <w:lang w:eastAsia="en-US"/>
        </w:rPr>
        <w:t>В тази връзка предлагам следния</w:t>
      </w:r>
    </w:p>
    <w:p w14:paraId="3FD29F79" w14:textId="77777777" w:rsidR="00AC5D08" w:rsidRDefault="00AC5D08">
      <w:pPr>
        <w:pStyle w:val="a7"/>
        <w:spacing w:line="360" w:lineRule="auto"/>
        <w:ind w:left="1068"/>
        <w:jc w:val="center"/>
        <w:rPr>
          <w:rFonts w:ascii="Verdana" w:hAnsi="Verdana"/>
          <w:sz w:val="20"/>
          <w:szCs w:val="20"/>
          <w:lang w:val="bg-BG"/>
        </w:rPr>
      </w:pPr>
    </w:p>
    <w:p w14:paraId="0E3CAF97" w14:textId="77777777" w:rsidR="00AC5D08" w:rsidRDefault="00AC5D08">
      <w:pPr>
        <w:pStyle w:val="a7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4928E409" w14:textId="77777777" w:rsidR="00AC5D08" w:rsidRDefault="00000000">
      <w:pPr>
        <w:pStyle w:val="a7"/>
        <w:spacing w:line="36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b/>
          <w:bCs/>
          <w:sz w:val="20"/>
          <w:szCs w:val="20"/>
          <w:lang w:val="bg-BG"/>
        </w:rPr>
        <w:t>Проект на решение:</w:t>
      </w:r>
    </w:p>
    <w:p w14:paraId="40C0FF3E" w14:textId="77777777" w:rsidR="00AC5D08" w:rsidRDefault="00AC5D08">
      <w:pPr>
        <w:pStyle w:val="a7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470CBC6C" w14:textId="030EA8DF" w:rsidR="00AC5D08" w:rsidRDefault="00000000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На основание чл. 21, ал. 1, т. 8 от Закона за местното самоуправление и местната администрация, чл. 8, ал.2 и чл.34, ал.2 от Закона за общинската собственост, във връзка с чл. 15, ал.1 от Наредба за общинската собственост</w:t>
      </w:r>
      <w:r w:rsidR="00840122">
        <w:rPr>
          <w:rFonts w:ascii="Verdana" w:hAnsi="Verdana"/>
          <w:sz w:val="20"/>
          <w:szCs w:val="20"/>
          <w:lang w:val="bg-BG"/>
        </w:rPr>
        <w:t xml:space="preserve">, </w:t>
      </w:r>
      <w:r>
        <w:rPr>
          <w:rFonts w:ascii="Verdana" w:hAnsi="Verdana"/>
          <w:sz w:val="20"/>
          <w:szCs w:val="20"/>
          <w:lang w:val="bg-BG"/>
        </w:rPr>
        <w:t>Общински съвет Пирдоп  взе следното</w:t>
      </w:r>
    </w:p>
    <w:p w14:paraId="4EA55F57" w14:textId="77777777" w:rsidR="00AC5D08" w:rsidRDefault="00000000">
      <w:pPr>
        <w:pStyle w:val="a7"/>
        <w:spacing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>РЕШЕНИЕ</w:t>
      </w:r>
    </w:p>
    <w:p w14:paraId="394759DB" w14:textId="77777777" w:rsidR="00AC5D08" w:rsidRDefault="00AC5D08">
      <w:pPr>
        <w:pStyle w:val="a7"/>
        <w:spacing w:line="360" w:lineRule="auto"/>
        <w:ind w:firstLine="708"/>
        <w:jc w:val="center"/>
        <w:rPr>
          <w:rFonts w:ascii="Verdana" w:hAnsi="Verdana"/>
          <w:sz w:val="20"/>
          <w:szCs w:val="20"/>
          <w:lang w:val="bg-BG"/>
        </w:rPr>
      </w:pPr>
    </w:p>
    <w:p w14:paraId="014F0AD1" w14:textId="77777777" w:rsidR="00AC5D08" w:rsidRDefault="00000000">
      <w:pPr>
        <w:pStyle w:val="a7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  <w:t xml:space="preserve"> </w:t>
      </w:r>
    </w:p>
    <w:p w14:paraId="505EA8C0" w14:textId="03E7F88C" w:rsidR="00AC5D08" w:rsidRPr="00BB608E" w:rsidRDefault="00000000" w:rsidP="00BB608E">
      <w:pPr>
        <w:pStyle w:val="a7"/>
        <w:numPr>
          <w:ilvl w:val="0"/>
          <w:numId w:val="1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lastRenderedPageBreak/>
        <w:t xml:space="preserve">Общински съвет Пирдоп дава съгласие Община Пирдоп да придобие възмездно, чрез </w:t>
      </w:r>
      <w:proofErr w:type="spellStart"/>
      <w:r>
        <w:rPr>
          <w:rFonts w:ascii="Verdana" w:hAnsi="Verdana"/>
          <w:sz w:val="20"/>
          <w:szCs w:val="20"/>
          <w:lang w:val="bg-BG"/>
        </w:rPr>
        <w:t>покупко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- продажба, поземлен имот с идентификатор 56407.</w:t>
      </w:r>
      <w:r w:rsidR="00FA00E5">
        <w:rPr>
          <w:rFonts w:ascii="Verdana" w:hAnsi="Verdana"/>
          <w:sz w:val="20"/>
          <w:szCs w:val="20"/>
          <w:lang w:val="bg-BG"/>
        </w:rPr>
        <w:t>112.12</w:t>
      </w:r>
      <w:r w:rsidR="00BB608E" w:rsidRPr="00BB608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BB608E" w:rsidRPr="00BB608E">
        <w:rPr>
          <w:rFonts w:ascii="Verdana" w:hAnsi="Verdana"/>
          <w:sz w:val="20"/>
          <w:szCs w:val="20"/>
          <w:lang w:val="bg-BG"/>
        </w:rPr>
        <w:t>по Кадастралната  карта и кадастралните регистри на гр. Пирдоп</w:t>
      </w:r>
      <w:r w:rsidR="00BB608E">
        <w:rPr>
          <w:rFonts w:ascii="Verdana" w:hAnsi="Verdana"/>
          <w:sz w:val="20"/>
          <w:szCs w:val="20"/>
          <w:lang w:val="bg-BG"/>
        </w:rPr>
        <w:t>,</w:t>
      </w:r>
      <w:r w:rsidR="00BB608E" w:rsidRPr="00BB608E">
        <w:rPr>
          <w:rFonts w:ascii="Verdana" w:hAnsi="Verdana"/>
          <w:sz w:val="20"/>
          <w:szCs w:val="20"/>
          <w:lang w:val="bg-BG"/>
        </w:rPr>
        <w:t xml:space="preserve"> находящ се в местността „ Еленско“ с площ </w:t>
      </w:r>
      <w:r w:rsidR="00BB608E">
        <w:rPr>
          <w:rFonts w:ascii="Verdana" w:hAnsi="Verdana"/>
          <w:sz w:val="20"/>
          <w:szCs w:val="20"/>
          <w:lang w:val="bg-BG"/>
        </w:rPr>
        <w:t xml:space="preserve">от </w:t>
      </w:r>
      <w:r w:rsidR="00BB608E" w:rsidRPr="00BB608E">
        <w:rPr>
          <w:rFonts w:ascii="Verdana" w:hAnsi="Verdana"/>
          <w:sz w:val="20"/>
          <w:szCs w:val="20"/>
          <w:lang w:val="bg-BG"/>
        </w:rPr>
        <w:t>2251 кв.м. и начин на трайно ползване ливада</w:t>
      </w:r>
      <w:r w:rsidR="00BB608E">
        <w:rPr>
          <w:rFonts w:ascii="Verdana" w:hAnsi="Verdana"/>
          <w:sz w:val="20"/>
          <w:szCs w:val="20"/>
          <w:lang w:val="bg-BG"/>
        </w:rPr>
        <w:t xml:space="preserve"> </w:t>
      </w:r>
      <w:r w:rsidRPr="00BB608E">
        <w:rPr>
          <w:rFonts w:ascii="Verdana" w:hAnsi="Verdana"/>
          <w:sz w:val="20"/>
          <w:szCs w:val="20"/>
          <w:lang w:val="bg-BG"/>
        </w:rPr>
        <w:t>за сума</w:t>
      </w:r>
      <w:r w:rsidR="00840122" w:rsidRPr="00BB608E">
        <w:rPr>
          <w:rFonts w:ascii="Verdana" w:hAnsi="Verdana"/>
          <w:sz w:val="20"/>
          <w:szCs w:val="20"/>
          <w:lang w:val="bg-BG"/>
        </w:rPr>
        <w:t>та</w:t>
      </w:r>
      <w:r w:rsidRPr="00BB608E">
        <w:rPr>
          <w:rFonts w:ascii="Verdana" w:hAnsi="Verdana"/>
          <w:sz w:val="20"/>
          <w:szCs w:val="20"/>
          <w:lang w:val="bg-BG"/>
        </w:rPr>
        <w:t xml:space="preserve"> в размер на </w:t>
      </w:r>
      <w:r w:rsidR="00E55EC5">
        <w:rPr>
          <w:rFonts w:ascii="Verdana" w:hAnsi="Verdana"/>
          <w:sz w:val="20"/>
          <w:szCs w:val="20"/>
          <w:lang w:val="bg-BG"/>
        </w:rPr>
        <w:t>8000 (осем хиляди)</w:t>
      </w:r>
      <w:r w:rsidR="00BB608E">
        <w:rPr>
          <w:rFonts w:ascii="Verdana" w:hAnsi="Verdana"/>
          <w:sz w:val="20"/>
          <w:szCs w:val="20"/>
          <w:lang w:val="bg-BG"/>
        </w:rPr>
        <w:t xml:space="preserve"> евро</w:t>
      </w:r>
      <w:r w:rsidR="00E55EC5">
        <w:rPr>
          <w:rFonts w:ascii="Verdana" w:hAnsi="Verdana"/>
          <w:sz w:val="20"/>
          <w:szCs w:val="20"/>
          <w:lang w:val="bg-BG"/>
        </w:rPr>
        <w:t>.</w:t>
      </w:r>
    </w:p>
    <w:p w14:paraId="5A7CA9C3" w14:textId="0A8CFEDF" w:rsidR="00AC5D08" w:rsidRDefault="00840122">
      <w:pPr>
        <w:pStyle w:val="a7"/>
        <w:numPr>
          <w:ilvl w:val="0"/>
          <w:numId w:val="1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Cs/>
          <w:sz w:val="20"/>
          <w:szCs w:val="20"/>
          <w:lang w:val="bg-BG"/>
        </w:rPr>
        <w:t>Разходите по сделката са за сметка на Община Пирдоп.</w:t>
      </w:r>
    </w:p>
    <w:p w14:paraId="7B89853D" w14:textId="77777777" w:rsidR="00AC5D08" w:rsidRDefault="00000000">
      <w:pPr>
        <w:pStyle w:val="a7"/>
        <w:numPr>
          <w:ilvl w:val="0"/>
          <w:numId w:val="1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Cs/>
          <w:sz w:val="20"/>
          <w:szCs w:val="20"/>
          <w:lang w:val="bg-BG"/>
        </w:rPr>
        <w:t>На основание чл.48, ал.1, т.1, буква “а” от Закона за местните данъци и такси, Община Пирдоп е освободена от данък при придобиване на имущества.</w:t>
      </w:r>
    </w:p>
    <w:p w14:paraId="65C96879" w14:textId="7908D20A" w:rsidR="00AC5D08" w:rsidRDefault="00000000">
      <w:pPr>
        <w:pStyle w:val="a7"/>
        <w:numPr>
          <w:ilvl w:val="0"/>
          <w:numId w:val="1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Cs/>
          <w:sz w:val="20"/>
          <w:szCs w:val="20"/>
          <w:lang w:val="bg-BG"/>
        </w:rPr>
        <w:t xml:space="preserve">Преди подписване на договора за покупко-продажба продавачът следва да представи удостоверение, издадено от Агенция по вписвания, от което да е видно, че имотът не е обременен с </w:t>
      </w:r>
      <w:r w:rsidR="00840122">
        <w:rPr>
          <w:rFonts w:ascii="Verdana" w:hAnsi="Verdana"/>
          <w:iCs/>
          <w:sz w:val="20"/>
          <w:szCs w:val="20"/>
          <w:lang w:val="bg-BG"/>
        </w:rPr>
        <w:t>вещни</w:t>
      </w:r>
      <w:r>
        <w:rPr>
          <w:rFonts w:ascii="Verdana" w:hAnsi="Verdana"/>
          <w:iCs/>
          <w:sz w:val="20"/>
          <w:szCs w:val="20"/>
          <w:lang w:val="bg-BG"/>
        </w:rPr>
        <w:t xml:space="preserve"> тежести</w:t>
      </w:r>
      <w:r w:rsidR="00840122">
        <w:rPr>
          <w:rFonts w:ascii="Verdana" w:hAnsi="Verdana"/>
          <w:iCs/>
          <w:sz w:val="20"/>
          <w:szCs w:val="20"/>
          <w:lang w:val="bg-BG"/>
        </w:rPr>
        <w:t xml:space="preserve"> и други права на трети лица.</w:t>
      </w:r>
    </w:p>
    <w:p w14:paraId="7AB9D8C6" w14:textId="77777777" w:rsidR="00AC5D08" w:rsidRDefault="00000000">
      <w:pPr>
        <w:pStyle w:val="a7"/>
        <w:numPr>
          <w:ilvl w:val="0"/>
          <w:numId w:val="1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Cs/>
          <w:sz w:val="20"/>
          <w:szCs w:val="20"/>
          <w:lang w:val="bg-BG"/>
        </w:rPr>
        <w:t>Възлага на Кмета на Община Пирдоп изпълнението на настоящото решение.</w:t>
      </w:r>
    </w:p>
    <w:p w14:paraId="46BE1692" w14:textId="77777777" w:rsidR="00AC5D08" w:rsidRDefault="00AC5D08">
      <w:pPr>
        <w:pStyle w:val="a7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0574B596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6966E719" w14:textId="77777777" w:rsidR="00AC5D08" w:rsidRDefault="00AC5D08">
      <w:pPr>
        <w:pStyle w:val="a7"/>
        <w:ind w:firstLine="708"/>
        <w:rPr>
          <w:rFonts w:ascii="Verdana" w:hAnsi="Verdana"/>
          <w:b/>
          <w:sz w:val="20"/>
          <w:szCs w:val="20"/>
          <w:lang w:val="bg-BG"/>
        </w:rPr>
      </w:pPr>
    </w:p>
    <w:p w14:paraId="2BBC9F59" w14:textId="77777777" w:rsidR="00AC5D08" w:rsidRDefault="00000000">
      <w:pPr>
        <w:pStyle w:val="a7"/>
        <w:spacing w:line="360" w:lineRule="auto"/>
        <w:ind w:firstLine="708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Приложение:</w:t>
      </w:r>
    </w:p>
    <w:p w14:paraId="7E39D712" w14:textId="772AF0E8" w:rsidR="00AC5D08" w:rsidRDefault="00000000">
      <w:pPr>
        <w:pStyle w:val="a7"/>
        <w:numPr>
          <w:ilvl w:val="0"/>
          <w:numId w:val="2"/>
        </w:numPr>
        <w:spacing w:line="360" w:lineRule="auto"/>
        <w:ind w:firstLine="708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Скица на имота.</w:t>
      </w:r>
    </w:p>
    <w:p w14:paraId="0BFCC128" w14:textId="0AF477D4" w:rsidR="00AC5D08" w:rsidRDefault="00000000">
      <w:pPr>
        <w:pStyle w:val="a7"/>
        <w:numPr>
          <w:ilvl w:val="0"/>
          <w:numId w:val="2"/>
        </w:numPr>
        <w:spacing w:line="360" w:lineRule="auto"/>
        <w:ind w:firstLine="708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Извадка от  Годишната програма за управление и разпореждане с имотите – общинска собственост в Община Пирдоп през 202</w:t>
      </w:r>
      <w:r w:rsidR="00A368F5">
        <w:rPr>
          <w:rFonts w:ascii="Verdana" w:hAnsi="Verdana"/>
          <w:sz w:val="20"/>
          <w:szCs w:val="20"/>
          <w:lang w:val="bg-BG"/>
        </w:rPr>
        <w:t>6</w:t>
      </w:r>
      <w:r>
        <w:rPr>
          <w:rFonts w:ascii="Verdana" w:hAnsi="Verdana"/>
          <w:sz w:val="20"/>
          <w:szCs w:val="20"/>
          <w:lang w:val="bg-BG"/>
        </w:rPr>
        <w:t xml:space="preserve"> година. </w:t>
      </w:r>
    </w:p>
    <w:p w14:paraId="7A8AD97E" w14:textId="77777777" w:rsidR="00AC5D08" w:rsidRDefault="00AC5D08">
      <w:pPr>
        <w:pStyle w:val="a7"/>
        <w:rPr>
          <w:rFonts w:ascii="Verdana" w:hAnsi="Verdana"/>
          <w:sz w:val="20"/>
          <w:szCs w:val="20"/>
          <w:lang w:val="bg-BG"/>
        </w:rPr>
      </w:pPr>
    </w:p>
    <w:p w14:paraId="3BC6BF4B" w14:textId="77777777" w:rsidR="00AC5D08" w:rsidRDefault="00AC5D08">
      <w:pPr>
        <w:pStyle w:val="a7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52A57849" w14:textId="7607DC1C" w:rsidR="00AC5D08" w:rsidRDefault="00000000">
      <w:pPr>
        <w:pStyle w:val="a7"/>
        <w:ind w:firstLine="708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Очаквам Вашето решение</w:t>
      </w:r>
      <w:r w:rsidR="00F16B20">
        <w:rPr>
          <w:rFonts w:ascii="Verdana" w:eastAsia="Times New Roman" w:hAnsi="Verdana" w:cs="Times New Roman"/>
          <w:sz w:val="20"/>
          <w:szCs w:val="20"/>
          <w:lang w:val="bg-BG" w:eastAsia="bg-BG"/>
        </w:rPr>
        <w:t>!</w:t>
      </w:r>
    </w:p>
    <w:p w14:paraId="310472C5" w14:textId="77777777" w:rsidR="00AC5D08" w:rsidRDefault="00AC5D08">
      <w:pPr>
        <w:pStyle w:val="a7"/>
        <w:rPr>
          <w:rFonts w:ascii="Verdana" w:hAnsi="Verdana"/>
          <w:sz w:val="20"/>
          <w:szCs w:val="20"/>
          <w:lang w:val="bg-BG"/>
        </w:rPr>
      </w:pPr>
    </w:p>
    <w:p w14:paraId="12B3B8C6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13C4492B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6C37A3CD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2D93DD9E" w14:textId="77777777" w:rsidR="00AC5D08" w:rsidRDefault="00000000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С уважение,</w:t>
      </w:r>
    </w:p>
    <w:p w14:paraId="1CA9D0D7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9BD84CC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69C64E5" w14:textId="77777777" w:rsidR="00AC5D08" w:rsidRDefault="00000000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АНГЕЛ ГЕРОВ</w:t>
      </w:r>
    </w:p>
    <w:p w14:paraId="28D7766A" w14:textId="77777777" w:rsidR="00AC5D08" w:rsidRDefault="00000000">
      <w:pPr>
        <w:pStyle w:val="a7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/>
          <w:sz w:val="20"/>
          <w:szCs w:val="20"/>
          <w:lang w:val="bg-BG"/>
        </w:rPr>
        <w:t>Кмет на Община Пирдоп</w:t>
      </w:r>
    </w:p>
    <w:p w14:paraId="6CE69673" w14:textId="77777777" w:rsidR="00AC5D08" w:rsidRDefault="00AC5D08">
      <w:pPr>
        <w:pStyle w:val="a7"/>
        <w:rPr>
          <w:rFonts w:ascii="Verdana" w:hAnsi="Verdana"/>
          <w:i/>
          <w:sz w:val="20"/>
          <w:szCs w:val="20"/>
          <w:lang w:val="bg-BG"/>
        </w:rPr>
      </w:pPr>
    </w:p>
    <w:p w14:paraId="6526A0BA" w14:textId="77777777" w:rsidR="00AC5D08" w:rsidRDefault="00AC5D08">
      <w:pPr>
        <w:pStyle w:val="a7"/>
        <w:rPr>
          <w:rFonts w:ascii="Verdana" w:hAnsi="Verdana"/>
          <w:i/>
          <w:sz w:val="16"/>
          <w:szCs w:val="16"/>
          <w:lang w:val="bg-BG"/>
        </w:rPr>
      </w:pPr>
    </w:p>
    <w:p w14:paraId="0DCB1736" w14:textId="77777777" w:rsidR="00A368F5" w:rsidRPr="008E48ED" w:rsidRDefault="00A368F5" w:rsidP="00A368F5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Съгласували:</w:t>
      </w:r>
    </w:p>
    <w:p w14:paraId="4346366D" w14:textId="77777777" w:rsidR="00A368F5" w:rsidRPr="008E48ED" w:rsidRDefault="00A368F5" w:rsidP="00A368F5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77A2DC32" w14:textId="77777777" w:rsidR="00A368F5" w:rsidRPr="008E48ED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…………………………</w:t>
      </w:r>
    </w:p>
    <w:p w14:paraId="3DE659E2" w14:textId="77777777" w:rsidR="00A368F5" w:rsidRPr="003A5070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  <w:r w:rsidRPr="003A5070">
        <w:rPr>
          <w:rFonts w:ascii="Verdana" w:hAnsi="Verdana"/>
          <w:i/>
          <w:color w:val="000000"/>
          <w:sz w:val="16"/>
          <w:szCs w:val="16"/>
        </w:rPr>
        <w:t>М. Стоянова</w:t>
      </w:r>
    </w:p>
    <w:p w14:paraId="49130659" w14:textId="77777777" w:rsidR="00A368F5" w:rsidRPr="003A5070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  <w:r w:rsidRPr="003A5070">
        <w:rPr>
          <w:rFonts w:ascii="Verdana" w:hAnsi="Verdana"/>
          <w:i/>
          <w:iCs/>
          <w:color w:val="000000"/>
          <w:sz w:val="16"/>
          <w:szCs w:val="16"/>
        </w:rPr>
        <w:t>Секретар на Община Пирдоп</w:t>
      </w:r>
    </w:p>
    <w:p w14:paraId="79E7569A" w14:textId="77777777" w:rsidR="00A368F5" w:rsidRPr="008E48ED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</w:p>
    <w:p w14:paraId="3AF23CB8" w14:textId="39DB65C6" w:rsidR="00A368F5" w:rsidRPr="008E48ED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…………………………</w:t>
      </w:r>
    </w:p>
    <w:p w14:paraId="5A6FADD9" w14:textId="77777777" w:rsidR="00A368F5" w:rsidRPr="008E48ED" w:rsidRDefault="00A368F5" w:rsidP="00A368F5">
      <w:pPr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Правоспособен юрист</w:t>
      </w:r>
    </w:p>
    <w:p w14:paraId="096D563F" w14:textId="77777777" w:rsidR="00A368F5" w:rsidRPr="008E48ED" w:rsidRDefault="00A368F5" w:rsidP="00A368F5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42925E64" w14:textId="77777777" w:rsidR="00A368F5" w:rsidRPr="008E48ED" w:rsidRDefault="00A368F5" w:rsidP="00A368F5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Изготвил:</w:t>
      </w:r>
    </w:p>
    <w:p w14:paraId="043C0251" w14:textId="77777777" w:rsidR="00A368F5" w:rsidRPr="008E48ED" w:rsidRDefault="00A368F5" w:rsidP="00A368F5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8E48ED">
        <w:rPr>
          <w:rFonts w:ascii="Verdana" w:hAnsi="Verdana"/>
          <w:i/>
          <w:color w:val="000000"/>
          <w:sz w:val="16"/>
          <w:szCs w:val="16"/>
        </w:rPr>
        <w:t>СИ/ДД</w:t>
      </w:r>
    </w:p>
    <w:p w14:paraId="233641AB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73820BB8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5F088070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6434266C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3FB2DFFD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4C47D62F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sectPr w:rsidR="00AC5D08">
      <w:pgSz w:w="11906" w:h="16838"/>
      <w:pgMar w:top="426" w:right="99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F0E7" w14:textId="77777777" w:rsidR="00232362" w:rsidRDefault="00232362">
      <w:r>
        <w:separator/>
      </w:r>
    </w:p>
  </w:endnote>
  <w:endnote w:type="continuationSeparator" w:id="0">
    <w:p w14:paraId="7E91D580" w14:textId="77777777" w:rsidR="00232362" w:rsidRDefault="0023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1F11" w14:textId="77777777" w:rsidR="00232362" w:rsidRDefault="00232362">
      <w:r>
        <w:separator/>
      </w:r>
    </w:p>
  </w:footnote>
  <w:footnote w:type="continuationSeparator" w:id="0">
    <w:p w14:paraId="3120C6A5" w14:textId="77777777" w:rsidR="00232362" w:rsidRDefault="00232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num w:numId="1" w16cid:durableId="252738962">
    <w:abstractNumId w:val="0"/>
  </w:num>
  <w:num w:numId="2" w16cid:durableId="1920215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F2"/>
    <w:rsid w:val="000130C6"/>
    <w:rsid w:val="00021B37"/>
    <w:rsid w:val="000513F6"/>
    <w:rsid w:val="00053F86"/>
    <w:rsid w:val="000A496E"/>
    <w:rsid w:val="000A7304"/>
    <w:rsid w:val="00100C52"/>
    <w:rsid w:val="00122FA0"/>
    <w:rsid w:val="0013126F"/>
    <w:rsid w:val="001555CD"/>
    <w:rsid w:val="00160942"/>
    <w:rsid w:val="001817DB"/>
    <w:rsid w:val="001A1396"/>
    <w:rsid w:val="001E1723"/>
    <w:rsid w:val="00201473"/>
    <w:rsid w:val="00212FA2"/>
    <w:rsid w:val="002277DC"/>
    <w:rsid w:val="00232362"/>
    <w:rsid w:val="00250175"/>
    <w:rsid w:val="0029037D"/>
    <w:rsid w:val="002A6EBD"/>
    <w:rsid w:val="002B2CDA"/>
    <w:rsid w:val="002C5836"/>
    <w:rsid w:val="002F14C2"/>
    <w:rsid w:val="00334565"/>
    <w:rsid w:val="00360098"/>
    <w:rsid w:val="00371E8C"/>
    <w:rsid w:val="003B079F"/>
    <w:rsid w:val="003F6F3E"/>
    <w:rsid w:val="004144AA"/>
    <w:rsid w:val="00420329"/>
    <w:rsid w:val="00440810"/>
    <w:rsid w:val="00483ACD"/>
    <w:rsid w:val="00492BCD"/>
    <w:rsid w:val="00494E9A"/>
    <w:rsid w:val="004A3957"/>
    <w:rsid w:val="004B7F64"/>
    <w:rsid w:val="004C33D0"/>
    <w:rsid w:val="00500710"/>
    <w:rsid w:val="005544D7"/>
    <w:rsid w:val="005E10BD"/>
    <w:rsid w:val="005E5F83"/>
    <w:rsid w:val="00614B35"/>
    <w:rsid w:val="00645AEA"/>
    <w:rsid w:val="006578BC"/>
    <w:rsid w:val="006821C4"/>
    <w:rsid w:val="0068264E"/>
    <w:rsid w:val="006840AC"/>
    <w:rsid w:val="006B0EAF"/>
    <w:rsid w:val="006E6165"/>
    <w:rsid w:val="00733F2C"/>
    <w:rsid w:val="00772200"/>
    <w:rsid w:val="00772390"/>
    <w:rsid w:val="00783E87"/>
    <w:rsid w:val="00840122"/>
    <w:rsid w:val="00850B51"/>
    <w:rsid w:val="00852370"/>
    <w:rsid w:val="00852EB2"/>
    <w:rsid w:val="008C17EE"/>
    <w:rsid w:val="008E22E9"/>
    <w:rsid w:val="009407F2"/>
    <w:rsid w:val="00956BD7"/>
    <w:rsid w:val="00A01300"/>
    <w:rsid w:val="00A10B85"/>
    <w:rsid w:val="00A271ED"/>
    <w:rsid w:val="00A368F5"/>
    <w:rsid w:val="00AA7B5C"/>
    <w:rsid w:val="00AC2F1E"/>
    <w:rsid w:val="00AC5D08"/>
    <w:rsid w:val="00AF31EB"/>
    <w:rsid w:val="00B06D45"/>
    <w:rsid w:val="00B47BC8"/>
    <w:rsid w:val="00B77BDA"/>
    <w:rsid w:val="00BB608E"/>
    <w:rsid w:val="00BF66A9"/>
    <w:rsid w:val="00C90D79"/>
    <w:rsid w:val="00CE31B7"/>
    <w:rsid w:val="00D3781E"/>
    <w:rsid w:val="00D4550B"/>
    <w:rsid w:val="00D46839"/>
    <w:rsid w:val="00D52312"/>
    <w:rsid w:val="00D851AB"/>
    <w:rsid w:val="00D853DA"/>
    <w:rsid w:val="00DC1FA8"/>
    <w:rsid w:val="00DE2CAF"/>
    <w:rsid w:val="00E55EC5"/>
    <w:rsid w:val="00E800DC"/>
    <w:rsid w:val="00F16B20"/>
    <w:rsid w:val="00F54025"/>
    <w:rsid w:val="00FA00E5"/>
    <w:rsid w:val="00FA18E9"/>
    <w:rsid w:val="1BFC1652"/>
    <w:rsid w:val="2BEF51F5"/>
    <w:rsid w:val="60C177D1"/>
    <w:rsid w:val="7342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72E1338"/>
  <w15:docId w15:val="{05ACF4A3-81D4-4708-B04C-8F108B0C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shtina@pirdop.ego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irdo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Technicheska1</cp:lastModifiedBy>
  <cp:revision>27</cp:revision>
  <cp:lastPrinted>2024-11-18T08:25:00Z</cp:lastPrinted>
  <dcterms:created xsi:type="dcterms:W3CDTF">2021-02-05T06:25:00Z</dcterms:created>
  <dcterms:modified xsi:type="dcterms:W3CDTF">2026-10-05T08:35:00Z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12BB95D1D2A34CA0AA088EFB98F98076_13</vt:lpwstr>
  </property>
</Properties>
</file>